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6300" w14:textId="0CDA6ED7" w:rsidR="00D22BF7" w:rsidRDefault="00572FC7">
      <w:pPr>
        <w:rPr>
          <w:u w:val="single"/>
        </w:rPr>
      </w:pPr>
      <w:r w:rsidRPr="00572FC7">
        <w:rPr>
          <w:rFonts w:hint="eastAsia"/>
          <w:u w:val="single"/>
        </w:rPr>
        <w:t xml:space="preserve">福祉施設　耐震化進まず　事業所の費用負担重く　</w:t>
      </w:r>
      <w:proofErr w:type="spellStart"/>
      <w:r w:rsidRPr="00572FC7">
        <w:rPr>
          <w:rFonts w:hint="eastAsia"/>
          <w:u w:val="single"/>
        </w:rPr>
        <w:t>Dfile</w:t>
      </w:r>
      <w:proofErr w:type="spellEnd"/>
      <w:r w:rsidRPr="00572FC7">
        <w:rPr>
          <w:rFonts w:hint="eastAsia"/>
          <w:u w:val="single"/>
        </w:rPr>
        <w:t xml:space="preserve"> 2021.6（下）京都21.6.17</w:t>
      </w:r>
    </w:p>
    <w:p w14:paraId="32DAEDB9" w14:textId="4BA4489C" w:rsidR="00572FC7" w:rsidRDefault="00572FC7" w:rsidP="00572FC7"/>
    <w:p w14:paraId="78826701" w14:textId="0A469609" w:rsidR="00572FC7" w:rsidRDefault="00572FC7" w:rsidP="00572FC7">
      <w:pPr>
        <w:rPr>
          <w:rFonts w:ascii="ＭＳ 明朝" w:eastAsia="ＭＳ 明朝" w:hAnsi="ＭＳ 明朝" w:cs="ＭＳ 明朝"/>
        </w:rPr>
      </w:pPr>
      <w:r>
        <w:rPr>
          <w:rFonts w:hint="eastAsia"/>
        </w:rPr>
        <w:t>子供や障害者、高齢者らが利用し、地震で倒壊する危険性のある社会福祉施設のうち、2018</w:t>
      </w:r>
      <w:r>
        <w:rPr>
          <w:rFonts w:ascii="ＭＳ 明朝" w:eastAsia="ＭＳ 明朝" w:hAnsi="ＭＳ 明朝" w:cs="ＭＳ 明朝" w:hint="eastAsia"/>
        </w:rPr>
        <w:t>～20年度の3年間で耐震化を終えたのは、国の目標とした4120カ所のうち500カ所（12％）であることが分かった。自力非難が困難な利用者が多い施設であるため対策が急務だが、事業者の負担の重さなどが理由で困難となっている。国は都道府県などとともに、必要な費用の補助などを行っているが、多額の改修費が必要となる場合もあり、資金の工面が自治体や事業者の負担となっているのが現状。国は、自治体と連携しながら、補助制度の利用促進などに努めるとしている。</w:t>
      </w:r>
    </w:p>
    <w:p w14:paraId="09A0532A" w14:textId="66A318EB" w:rsidR="00572FC7" w:rsidRDefault="00572FC7" w:rsidP="00572FC7">
      <w:pPr>
        <w:rPr>
          <w:rFonts w:ascii="ＭＳ 明朝" w:eastAsia="ＭＳ 明朝" w:hAnsi="ＭＳ 明朝" w:cs="ＭＳ 明朝"/>
        </w:rPr>
      </w:pPr>
    </w:p>
    <w:p w14:paraId="19FFE516" w14:textId="425AA918" w:rsidR="00572FC7" w:rsidRDefault="00572FC7" w:rsidP="00572FC7">
      <w:r>
        <w:rPr>
          <w:rFonts w:hint="eastAsia"/>
        </w:rPr>
        <w:t>【東京都の取り組み】</w:t>
      </w:r>
    </w:p>
    <w:p w14:paraId="7884633C" w14:textId="77777777" w:rsidR="00DC1924" w:rsidRDefault="00DC1924" w:rsidP="00DC1924">
      <w:r>
        <w:rPr>
          <w:rFonts w:hint="eastAsia"/>
        </w:rPr>
        <w:t>都内に社会福祉施設等を自己所有する民間の事業者、もしくは都外の都民利用施設を自己所有する</w:t>
      </w:r>
    </w:p>
    <w:p w14:paraId="1DEEE87D" w14:textId="6BDFAD5D" w:rsidR="00DC1924" w:rsidRDefault="00DC1924" w:rsidP="00DC1924">
      <w:r>
        <w:rPr>
          <w:rFonts w:hint="eastAsia"/>
        </w:rPr>
        <w:t>民間の事業者が補助対象となる。</w:t>
      </w:r>
    </w:p>
    <w:p w14:paraId="2B15DF80" w14:textId="62C7BBBA" w:rsidR="00572FC7" w:rsidRDefault="00A13057" w:rsidP="00572FC7">
      <w:hyperlink r:id="rId7" w:history="1">
        <w:r w:rsidR="00DC1924" w:rsidRPr="00973F12">
          <w:rPr>
            <w:rStyle w:val="a3"/>
          </w:rPr>
          <w:t>https://www.fukushihoken.metro.tokyo.lg.jp/kourei/shisetu/taishin/kaishuuyoushiki.files/R3taishin.pdf</w:t>
        </w:r>
      </w:hyperlink>
    </w:p>
    <w:p w14:paraId="70D1397E" w14:textId="09E9030C" w:rsidR="00DC1924" w:rsidRDefault="00A13057" w:rsidP="00572FC7">
      <w:hyperlink r:id="rId8" w:history="1">
        <w:r w:rsidR="00DC1924" w:rsidRPr="00973F12">
          <w:rPr>
            <w:rStyle w:val="a3"/>
          </w:rPr>
          <w:t>https://www.fukushihoken.metro.tokyo.lg.jp/kourei/shisetu/taishin/kaishuuyoushiki.files/R3qa.pdf</w:t>
        </w:r>
      </w:hyperlink>
    </w:p>
    <w:p w14:paraId="086A837D" w14:textId="15D471E8" w:rsidR="00151DC5" w:rsidRDefault="00151DC5" w:rsidP="00572FC7"/>
    <w:p w14:paraId="12228090" w14:textId="50AADF64" w:rsidR="008D7F46" w:rsidRDefault="008D7F46" w:rsidP="00572FC7"/>
    <w:p w14:paraId="4BFEB64E" w14:textId="77777777" w:rsidR="002A4ACC" w:rsidRDefault="00BB667B" w:rsidP="00572FC7">
      <w:r>
        <w:rPr>
          <w:rFonts w:hint="eastAsia"/>
        </w:rPr>
        <w:t>【東京都議会　議事録】</w:t>
      </w:r>
    </w:p>
    <w:p w14:paraId="4648D951" w14:textId="319F7A40" w:rsidR="008D7F46" w:rsidRDefault="004B4C05" w:rsidP="00572FC7">
      <w:r w:rsidRPr="004B4C05">
        <w:rPr>
          <w:rFonts w:hint="eastAsia"/>
        </w:rPr>
        <w:t>令和２年厚生委員会</w:t>
      </w:r>
      <w:r>
        <w:rPr>
          <w:rFonts w:hint="eastAsia"/>
        </w:rPr>
        <w:t xml:space="preserve">　本文　</w:t>
      </w:r>
      <w:r w:rsidR="00BB667B" w:rsidRPr="00BB667B">
        <w:t>2020-11-24</w:t>
      </w:r>
    </w:p>
    <w:p w14:paraId="311CC2C4" w14:textId="2FA71DC0" w:rsidR="00BB667B" w:rsidRDefault="00BB667B" w:rsidP="00572FC7">
      <w:r w:rsidRPr="00BB667B">
        <w:rPr>
          <w:rFonts w:hint="eastAsia"/>
        </w:rPr>
        <w:t>二二ページをお開き願います。１３、社会福祉施設等及び病院の耐震化状況といたしまして、（１）に、社会福祉施設等の耐震済みの棟数を、（２）に、病院の耐震化状況をそれぞれ記載してございます。</w:t>
      </w:r>
    </w:p>
    <w:p w14:paraId="392D1555" w14:textId="11983BC4" w:rsidR="002A4ACC" w:rsidRDefault="002A4ACC" w:rsidP="00572FC7"/>
    <w:p w14:paraId="18399889" w14:textId="05A49BAA" w:rsidR="002A4ACC" w:rsidRDefault="002A4ACC" w:rsidP="00572FC7">
      <w:r w:rsidRPr="002A4ACC">
        <w:rPr>
          <w:rFonts w:hint="eastAsia"/>
        </w:rPr>
        <w:t>平成</w:t>
      </w:r>
      <w:r w:rsidRPr="002A4ACC">
        <w:t>30年厚生委員会　本文 2018-11-22</w:t>
      </w:r>
    </w:p>
    <w:p w14:paraId="16F48D9F" w14:textId="23C926B2" w:rsidR="002A4ACC" w:rsidRDefault="002A4ACC" w:rsidP="00572FC7">
      <w:r w:rsidRPr="002A4ACC">
        <w:rPr>
          <w:rFonts w:hint="eastAsia"/>
        </w:rPr>
        <w:t>災害の発生に備えて、災害時に重症者の治療を行う災害拠点病院の確保、あるいは食料、生活必需品の備蓄のほか、震災時の施設利用者等の安全を確保するため、保育所や特別養護老人ホーム等の社会福祉施設の耐震化に必要な経費の補助なども行って</w:t>
      </w:r>
      <w:r>
        <w:rPr>
          <w:rFonts w:hint="eastAsia"/>
        </w:rPr>
        <w:t>います。</w:t>
      </w:r>
    </w:p>
    <w:p w14:paraId="3F74F585" w14:textId="1ECCCC23" w:rsidR="005A1C36" w:rsidRPr="004D54EB" w:rsidRDefault="005A1C36" w:rsidP="00E023A7">
      <w:pPr>
        <w:widowControl/>
        <w:jc w:val="left"/>
      </w:pPr>
    </w:p>
    <w:sectPr w:rsidR="005A1C36" w:rsidRPr="004D54EB" w:rsidSect="00572FC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44E7" w14:textId="77777777" w:rsidR="00A13057" w:rsidRDefault="00A13057" w:rsidP="00AE0AFE">
      <w:r>
        <w:separator/>
      </w:r>
    </w:p>
  </w:endnote>
  <w:endnote w:type="continuationSeparator" w:id="0">
    <w:p w14:paraId="5C8673ED" w14:textId="77777777" w:rsidR="00A13057" w:rsidRDefault="00A13057" w:rsidP="00AE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4B66" w14:textId="77777777" w:rsidR="00A13057" w:rsidRDefault="00A13057" w:rsidP="00AE0AFE">
      <w:r>
        <w:separator/>
      </w:r>
    </w:p>
  </w:footnote>
  <w:footnote w:type="continuationSeparator" w:id="0">
    <w:p w14:paraId="7DC823AF" w14:textId="77777777" w:rsidR="00A13057" w:rsidRDefault="00A13057" w:rsidP="00AE0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E6"/>
    <w:rsid w:val="000424F7"/>
    <w:rsid w:val="00104631"/>
    <w:rsid w:val="00151DC5"/>
    <w:rsid w:val="001D63E6"/>
    <w:rsid w:val="002A4ACC"/>
    <w:rsid w:val="004A7261"/>
    <w:rsid w:val="004B4C05"/>
    <w:rsid w:val="004D54EB"/>
    <w:rsid w:val="00515D5B"/>
    <w:rsid w:val="005402D2"/>
    <w:rsid w:val="00572FC7"/>
    <w:rsid w:val="005A1C36"/>
    <w:rsid w:val="008D7F46"/>
    <w:rsid w:val="009F3F2B"/>
    <w:rsid w:val="00A13057"/>
    <w:rsid w:val="00AE0AFE"/>
    <w:rsid w:val="00B031C2"/>
    <w:rsid w:val="00BB667B"/>
    <w:rsid w:val="00D22BF7"/>
    <w:rsid w:val="00D25229"/>
    <w:rsid w:val="00DC1924"/>
    <w:rsid w:val="00E023A7"/>
    <w:rsid w:val="00E3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0E7C77CE"/>
  <w15:chartTrackingRefBased/>
  <w15:docId w15:val="{D0ED458D-0EF3-4063-8327-49D8AFFD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9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192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E0A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E0AFE"/>
  </w:style>
  <w:style w:type="paragraph" w:styleId="a7">
    <w:name w:val="footer"/>
    <w:basedOn w:val="a"/>
    <w:link w:val="a8"/>
    <w:uiPriority w:val="99"/>
    <w:unhideWhenUsed/>
    <w:rsid w:val="00AE0AF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E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kushihoken.metro.tokyo.lg.jp/kourei/shisetu/taishin/kaishuuyoushiki.files/R3q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kushihoken.metro.tokyo.lg.jp/kourei/shisetu/taishin/kaishuuyoushiki.files/R3taishin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28D7-AEB9-4762-825A-5BF01DD96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23</cp:revision>
  <dcterms:created xsi:type="dcterms:W3CDTF">2021-08-11T02:37:00Z</dcterms:created>
  <dcterms:modified xsi:type="dcterms:W3CDTF">2021-08-17T05:36:00Z</dcterms:modified>
</cp:coreProperties>
</file>