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C67C" w14:textId="4EB9490B" w:rsidR="00BD1E51" w:rsidRPr="00856724" w:rsidRDefault="00BD1E51" w:rsidP="00BD1E51">
      <w:pPr>
        <w:jc w:val="center"/>
        <w:rPr>
          <w:color w:val="EE0000"/>
          <w:sz w:val="36"/>
          <w:szCs w:val="36"/>
          <w:lang w:val="en-US"/>
        </w:rPr>
      </w:pPr>
      <w:r w:rsidRPr="00856724">
        <w:rPr>
          <w:color w:val="EE0000"/>
          <w:sz w:val="36"/>
          <w:szCs w:val="36"/>
          <w:lang w:val="en-US"/>
        </w:rPr>
        <w:t>OS File Permissions Outputs</w:t>
      </w:r>
    </w:p>
    <w:p w14:paraId="0707EA31" w14:textId="77777777" w:rsidR="00BD1E51" w:rsidRDefault="00BD1E51" w:rsidP="00BD1E51">
      <w:pPr>
        <w:jc w:val="center"/>
        <w:rPr>
          <w:lang w:val="en-US"/>
        </w:rPr>
      </w:pPr>
    </w:p>
    <w:p w14:paraId="60EE2C73" w14:textId="0F2751E8" w:rsidR="00BD1E51" w:rsidRDefault="00BD1E51" w:rsidP="00BD1E51">
      <w:pPr>
        <w:rPr>
          <w:lang w:val="en-US"/>
        </w:rPr>
      </w:pPr>
      <w:r w:rsidRPr="00BD1E51">
        <w:t>1) Give Read and Write only to the owner</w:t>
      </w:r>
    </w:p>
    <w:p w14:paraId="36AFE44E" w14:textId="7CB72F3C" w:rsidR="00BD1E51" w:rsidRDefault="00BD1E51" w:rsidP="00BD1E51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A9C0E87" wp14:editId="7077CCBD">
            <wp:extent cx="5731510" cy="2917825"/>
            <wp:effectExtent l="0" t="0" r="2540" b="0"/>
            <wp:docPr id="94989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9156" name="Picture 949899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C37" w14:textId="77777777" w:rsidR="00BD1E51" w:rsidRDefault="00BD1E51" w:rsidP="00BD1E51">
      <w:pPr>
        <w:rPr>
          <w:sz w:val="32"/>
          <w:szCs w:val="32"/>
          <w:lang w:val="en-US"/>
        </w:rPr>
      </w:pPr>
    </w:p>
    <w:p w14:paraId="27BEC4AB" w14:textId="667D6358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t>2) Give Read and Write to the owner and group</w:t>
      </w:r>
      <w:r>
        <w:rPr>
          <w:noProof/>
          <w:sz w:val="32"/>
          <w:szCs w:val="32"/>
          <w:lang w:val="en-US"/>
        </w:rPr>
        <w:drawing>
          <wp:inline distT="0" distB="0" distL="0" distR="0" wp14:anchorId="73590FB7" wp14:editId="19FF1504">
            <wp:extent cx="5731510" cy="887095"/>
            <wp:effectExtent l="0" t="0" r="2540" b="8255"/>
            <wp:docPr id="444176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76547" name="Picture 444176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8291" w14:textId="77777777" w:rsidR="00BD1E51" w:rsidRDefault="00BD1E51" w:rsidP="00BD1E51">
      <w:pPr>
        <w:rPr>
          <w:sz w:val="32"/>
          <w:szCs w:val="32"/>
        </w:rPr>
      </w:pPr>
    </w:p>
    <w:p w14:paraId="07A40DAC" w14:textId="5784C085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t>3) Only owner can read and write</w:t>
      </w:r>
    </w:p>
    <w:p w14:paraId="55F55087" w14:textId="36BAEFFB" w:rsidR="00BD1E51" w:rsidRDefault="00BD1E51" w:rsidP="00BD1E51">
      <w:pPr>
        <w:rPr>
          <w:sz w:val="32"/>
          <w:szCs w:val="32"/>
          <w:lang w:val="en-US"/>
        </w:rPr>
      </w:pPr>
      <w:r w:rsidRPr="00BD1E51">
        <w:rPr>
          <w:sz w:val="32"/>
          <w:szCs w:val="32"/>
          <w:lang w:val="en-US"/>
        </w:rPr>
        <w:drawing>
          <wp:inline distT="0" distB="0" distL="0" distR="0" wp14:anchorId="3C95521E" wp14:editId="77261E74">
            <wp:extent cx="5731510" cy="826135"/>
            <wp:effectExtent l="0" t="0" r="2540" b="0"/>
            <wp:docPr id="15802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4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0ED9" w14:textId="77777777" w:rsidR="00BD1E51" w:rsidRDefault="00BD1E51" w:rsidP="00BD1E51">
      <w:pPr>
        <w:rPr>
          <w:sz w:val="32"/>
          <w:szCs w:val="32"/>
          <w:lang w:val="en-US"/>
        </w:rPr>
      </w:pPr>
    </w:p>
    <w:p w14:paraId="401B170B" w14:textId="77777777" w:rsidR="00BD1E51" w:rsidRDefault="00BD1E51" w:rsidP="00BD1E51">
      <w:pPr>
        <w:rPr>
          <w:sz w:val="32"/>
          <w:szCs w:val="32"/>
        </w:rPr>
      </w:pPr>
    </w:p>
    <w:p w14:paraId="135A6320" w14:textId="77777777" w:rsidR="00BD1E51" w:rsidRDefault="00BD1E51" w:rsidP="00BD1E51">
      <w:pPr>
        <w:rPr>
          <w:sz w:val="32"/>
          <w:szCs w:val="32"/>
        </w:rPr>
      </w:pPr>
    </w:p>
    <w:p w14:paraId="0C2940C2" w14:textId="6A4FD2E4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lastRenderedPageBreak/>
        <w:t>4) Owner read/write, everyone else read-only</w:t>
      </w:r>
    </w:p>
    <w:p w14:paraId="28E35D8F" w14:textId="5B4A1E1D" w:rsidR="00BD1E51" w:rsidRDefault="00BD1E51" w:rsidP="00BD1E51">
      <w:pPr>
        <w:rPr>
          <w:sz w:val="32"/>
          <w:szCs w:val="32"/>
          <w:lang w:val="en-US"/>
        </w:rPr>
      </w:pPr>
      <w:r w:rsidRPr="00BD1E51">
        <w:rPr>
          <w:sz w:val="32"/>
          <w:szCs w:val="32"/>
          <w:lang w:val="en-US"/>
        </w:rPr>
        <w:drawing>
          <wp:inline distT="0" distB="0" distL="0" distR="0" wp14:anchorId="45721860" wp14:editId="632305F4">
            <wp:extent cx="5731510" cy="914400"/>
            <wp:effectExtent l="0" t="0" r="2540" b="0"/>
            <wp:docPr id="16751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7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7C49" w14:textId="77777777" w:rsidR="00BD1E51" w:rsidRDefault="00BD1E51" w:rsidP="00BD1E51">
      <w:pPr>
        <w:rPr>
          <w:sz w:val="32"/>
          <w:szCs w:val="32"/>
          <w:lang w:val="en-US"/>
        </w:rPr>
      </w:pPr>
    </w:p>
    <w:p w14:paraId="071B010B" w14:textId="456D17DF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t>5) Owner can do everything, others can only read and execute</w:t>
      </w:r>
    </w:p>
    <w:p w14:paraId="6CCCEEED" w14:textId="419C58FF" w:rsidR="00BD1E51" w:rsidRDefault="00BD1E51" w:rsidP="00BD1E51">
      <w:pPr>
        <w:rPr>
          <w:sz w:val="32"/>
          <w:szCs w:val="32"/>
          <w:lang w:val="en-US"/>
        </w:rPr>
      </w:pPr>
      <w:r w:rsidRPr="00BD1E51">
        <w:rPr>
          <w:sz w:val="32"/>
          <w:szCs w:val="32"/>
          <w:lang w:val="en-US"/>
        </w:rPr>
        <w:drawing>
          <wp:inline distT="0" distB="0" distL="0" distR="0" wp14:anchorId="260F0960" wp14:editId="453788D4">
            <wp:extent cx="5731510" cy="827405"/>
            <wp:effectExtent l="0" t="0" r="2540" b="0"/>
            <wp:docPr id="7661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07D" w14:textId="77777777" w:rsidR="00BD1E51" w:rsidRDefault="00BD1E51" w:rsidP="00BD1E51">
      <w:pPr>
        <w:rPr>
          <w:sz w:val="32"/>
          <w:szCs w:val="32"/>
          <w:lang w:val="en-US"/>
        </w:rPr>
      </w:pPr>
    </w:p>
    <w:p w14:paraId="41897DF4" w14:textId="0C9B6AE7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t>6) Owner and group can read/write</w:t>
      </w:r>
    </w:p>
    <w:p w14:paraId="0DC8E4F0" w14:textId="3D359954" w:rsidR="00BD1E51" w:rsidRDefault="00BD1E51" w:rsidP="00BD1E51">
      <w:pPr>
        <w:rPr>
          <w:sz w:val="32"/>
          <w:szCs w:val="32"/>
          <w:lang w:val="en-US"/>
        </w:rPr>
      </w:pPr>
      <w:r w:rsidRPr="00BD1E51">
        <w:rPr>
          <w:sz w:val="32"/>
          <w:szCs w:val="32"/>
          <w:lang w:val="en-US"/>
        </w:rPr>
        <w:drawing>
          <wp:inline distT="0" distB="0" distL="0" distR="0" wp14:anchorId="4C47FFA9" wp14:editId="22308D72">
            <wp:extent cx="5731510" cy="827405"/>
            <wp:effectExtent l="0" t="0" r="2540" b="0"/>
            <wp:docPr id="19025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7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9BF1" w14:textId="77777777" w:rsidR="00BD1E51" w:rsidRDefault="00BD1E51" w:rsidP="00BD1E51">
      <w:pPr>
        <w:rPr>
          <w:sz w:val="32"/>
          <w:szCs w:val="32"/>
          <w:lang w:val="en-US"/>
        </w:rPr>
      </w:pPr>
    </w:p>
    <w:p w14:paraId="1AE38593" w14:textId="000806F6" w:rsidR="00BD1E51" w:rsidRDefault="00BD1E51" w:rsidP="00BD1E51">
      <w:pPr>
        <w:rPr>
          <w:sz w:val="32"/>
          <w:szCs w:val="32"/>
        </w:rPr>
      </w:pPr>
      <w:r w:rsidRPr="00BD1E51">
        <w:rPr>
          <w:sz w:val="32"/>
          <w:szCs w:val="32"/>
        </w:rPr>
        <w:t>7) Only owner can execute</w:t>
      </w:r>
    </w:p>
    <w:p w14:paraId="234EEF2E" w14:textId="3385D1EB" w:rsidR="00BD1E51" w:rsidRDefault="00856724" w:rsidP="00BD1E51">
      <w:pPr>
        <w:rPr>
          <w:sz w:val="32"/>
          <w:szCs w:val="32"/>
          <w:lang w:val="en-US"/>
        </w:rPr>
      </w:pPr>
      <w:r w:rsidRPr="00856724">
        <w:rPr>
          <w:sz w:val="32"/>
          <w:szCs w:val="32"/>
          <w:lang w:val="en-US"/>
        </w:rPr>
        <w:drawing>
          <wp:inline distT="0" distB="0" distL="0" distR="0" wp14:anchorId="729260A9" wp14:editId="44D82810">
            <wp:extent cx="5731510" cy="861060"/>
            <wp:effectExtent l="0" t="0" r="2540" b="0"/>
            <wp:docPr id="16520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5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5A5" w14:textId="77777777" w:rsidR="00856724" w:rsidRDefault="00856724" w:rsidP="00BD1E51">
      <w:pPr>
        <w:rPr>
          <w:sz w:val="32"/>
          <w:szCs w:val="32"/>
          <w:lang w:val="en-US"/>
        </w:rPr>
      </w:pPr>
    </w:p>
    <w:p w14:paraId="77CC2042" w14:textId="77777777" w:rsidR="00856724" w:rsidRPr="00856724" w:rsidRDefault="00856724" w:rsidP="00BD1E51">
      <w:pPr>
        <w:rPr>
          <w:color w:val="EE0000"/>
          <w:sz w:val="36"/>
          <w:szCs w:val="36"/>
        </w:rPr>
      </w:pPr>
      <w:r w:rsidRPr="00856724">
        <w:rPr>
          <w:color w:val="EE0000"/>
          <w:sz w:val="36"/>
          <w:szCs w:val="36"/>
        </w:rPr>
        <w:t xml:space="preserve">Fill in the permission numbers for the following: </w:t>
      </w:r>
    </w:p>
    <w:p w14:paraId="788C8833" w14:textId="2807299F" w:rsidR="00856724" w:rsidRDefault="00856724" w:rsidP="00BD1E51">
      <w:pPr>
        <w:rPr>
          <w:sz w:val="32"/>
          <w:szCs w:val="32"/>
        </w:rPr>
      </w:pPr>
      <w:r w:rsidRPr="00856724">
        <w:rPr>
          <w:sz w:val="32"/>
          <w:szCs w:val="32"/>
        </w:rPr>
        <w:t>8) Owner: read + write; Group: nothing; Others: nothing →</w:t>
      </w:r>
      <w:r w:rsidRPr="00856724">
        <w:rPr>
          <w:sz w:val="32"/>
          <w:szCs w:val="32"/>
          <w:u w:val="single"/>
        </w:rPr>
        <w:t>600</w:t>
      </w:r>
      <w:r w:rsidRPr="00856724">
        <w:rPr>
          <w:sz w:val="32"/>
          <w:szCs w:val="32"/>
        </w:rPr>
        <w:t xml:space="preserve"> </w:t>
      </w:r>
    </w:p>
    <w:p w14:paraId="600CFBB2" w14:textId="75C6027E" w:rsidR="00856724" w:rsidRDefault="00856724" w:rsidP="00BD1E51">
      <w:pPr>
        <w:rPr>
          <w:sz w:val="32"/>
          <w:szCs w:val="32"/>
        </w:rPr>
      </w:pPr>
      <w:r w:rsidRPr="00856724">
        <w:rPr>
          <w:sz w:val="32"/>
          <w:szCs w:val="32"/>
        </w:rPr>
        <w:t xml:space="preserve">9) Owner: read + write; Group: read; Others: read → </w:t>
      </w:r>
      <w:r w:rsidRPr="00856724">
        <w:rPr>
          <w:sz w:val="32"/>
          <w:szCs w:val="32"/>
          <w:u w:val="single"/>
        </w:rPr>
        <w:t>644</w:t>
      </w:r>
      <w:r w:rsidRPr="00856724">
        <w:rPr>
          <w:sz w:val="32"/>
          <w:szCs w:val="32"/>
        </w:rPr>
        <w:t xml:space="preserve"> </w:t>
      </w:r>
    </w:p>
    <w:p w14:paraId="1FA59093" w14:textId="1424D969" w:rsidR="00856724" w:rsidRDefault="00856724" w:rsidP="00BD1E51">
      <w:pPr>
        <w:rPr>
          <w:sz w:val="32"/>
          <w:szCs w:val="32"/>
        </w:rPr>
      </w:pPr>
      <w:r w:rsidRPr="00856724">
        <w:rPr>
          <w:sz w:val="32"/>
          <w:szCs w:val="32"/>
        </w:rPr>
        <w:t xml:space="preserve">10) Owner: read + write + execute; Group: read + execute; Others: read + execute → </w:t>
      </w:r>
      <w:r w:rsidRPr="00856724">
        <w:rPr>
          <w:sz w:val="32"/>
          <w:szCs w:val="32"/>
          <w:u w:val="single"/>
        </w:rPr>
        <w:t>7</w:t>
      </w:r>
      <w:r>
        <w:rPr>
          <w:sz w:val="32"/>
          <w:szCs w:val="32"/>
          <w:u w:val="single"/>
        </w:rPr>
        <w:t>55</w:t>
      </w:r>
    </w:p>
    <w:p w14:paraId="24A4952B" w14:textId="3B282BB8" w:rsidR="00856724" w:rsidRDefault="00856724" w:rsidP="00BD1E51">
      <w:pPr>
        <w:rPr>
          <w:sz w:val="32"/>
          <w:szCs w:val="32"/>
        </w:rPr>
      </w:pPr>
      <w:r w:rsidRPr="00856724">
        <w:rPr>
          <w:sz w:val="32"/>
          <w:szCs w:val="32"/>
        </w:rPr>
        <w:lastRenderedPageBreak/>
        <w:t xml:space="preserve">11) Owner: read + write; Group: read + write; Others: nothing → </w:t>
      </w:r>
      <w:r w:rsidRPr="00856724">
        <w:rPr>
          <w:sz w:val="32"/>
          <w:szCs w:val="32"/>
          <w:u w:val="single"/>
        </w:rPr>
        <w:t>660</w:t>
      </w:r>
    </w:p>
    <w:p w14:paraId="37A833A1" w14:textId="186A6CF9" w:rsidR="00856724" w:rsidRPr="00BD1E51" w:rsidRDefault="00856724" w:rsidP="00BD1E51">
      <w:pPr>
        <w:rPr>
          <w:sz w:val="32"/>
          <w:szCs w:val="32"/>
          <w:lang w:val="en-US"/>
        </w:rPr>
      </w:pPr>
      <w:r w:rsidRPr="00856724">
        <w:rPr>
          <w:sz w:val="32"/>
          <w:szCs w:val="32"/>
        </w:rPr>
        <w:t xml:space="preserve">12) Everyone: read only → </w:t>
      </w:r>
      <w:r w:rsidRPr="00856724">
        <w:rPr>
          <w:sz w:val="32"/>
          <w:szCs w:val="32"/>
          <w:u w:val="single"/>
        </w:rPr>
        <w:t>444</w:t>
      </w:r>
    </w:p>
    <w:sectPr w:rsidR="00856724" w:rsidRPr="00BD1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51"/>
    <w:rsid w:val="0001287D"/>
    <w:rsid w:val="00131F8E"/>
    <w:rsid w:val="00856724"/>
    <w:rsid w:val="00BD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0D57"/>
  <w15:chartTrackingRefBased/>
  <w15:docId w15:val="{DA029ADF-4B74-44FF-8003-CA75A4D1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yukthareddy alumuri</dc:creator>
  <cp:keywords/>
  <dc:description/>
  <cp:lastModifiedBy>yukthareddy alumuri</cp:lastModifiedBy>
  <cp:revision>1</cp:revision>
  <dcterms:created xsi:type="dcterms:W3CDTF">2026-08-17T05:18:00Z</dcterms:created>
  <dcterms:modified xsi:type="dcterms:W3CDTF">2026-08-17T05:45:00Z</dcterms:modified>
</cp:coreProperties>
</file>