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A0" w:rsidRPr="00CF1FF6" w:rsidRDefault="009133C2" w:rsidP="00FD728E">
      <w:pPr>
        <w:pStyle w:val="KonuBal"/>
        <w:spacing w:before="360" w:after="120" w:line="276" w:lineRule="auto"/>
        <w:jc w:val="center"/>
        <w:rPr>
          <w:rFonts w:asciiTheme="minorHAnsi" w:hAnsiTheme="minorHAnsi"/>
          <w:b/>
          <w:color w:val="000000" w:themeColor="text1"/>
          <w:sz w:val="68"/>
          <w:szCs w:val="68"/>
          <w:lang w:val="en-US"/>
        </w:rPr>
      </w:pPr>
      <w:r w:rsidRPr="001F39AD">
        <w:rPr>
          <w:rFonts w:ascii="Arial" w:eastAsia="Arial" w:hAnsi="Arial" w:cs="Arial"/>
          <w:noProof/>
          <w:color w:val="000000"/>
          <w:sz w:val="20"/>
          <w:szCs w:val="20"/>
          <w:lang w:val="tr-TR" w:eastAsia="tr-TR"/>
        </w:rPr>
        <w:drawing>
          <wp:anchor distT="0" distB="0" distL="114300" distR="114300" simplePos="0" relativeHeight="251666432" behindDoc="1" locked="0" layoutInCell="1" allowOverlap="1" wp14:anchorId="7292879E" wp14:editId="7A69BAFF">
            <wp:simplePos x="0" y="0"/>
            <wp:positionH relativeFrom="column">
              <wp:posOffset>508000</wp:posOffset>
            </wp:positionH>
            <wp:positionV relativeFrom="paragraph">
              <wp:posOffset>210820</wp:posOffset>
            </wp:positionV>
            <wp:extent cx="977900" cy="977900"/>
            <wp:effectExtent l="0" t="0" r="0" b="0"/>
            <wp:wrapNone/>
            <wp:docPr id="77" name="Resim 77" descr="C:\Users\Cartel\Desktop\1547019120180705013238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tel\Desktop\15470191201807050132387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B6">
        <w:rPr>
          <w:rFonts w:asciiTheme="minorHAnsi" w:hAnsiTheme="minorHAnsi"/>
          <w:noProof/>
          <w:color w:val="000000" w:themeColor="text1"/>
          <w:sz w:val="68"/>
          <w:szCs w:val="68"/>
          <w:lang w:val="tr-TR" w:eastAsia="tr-TR"/>
        </w:rPr>
        <w:t>MERT CERTEL</w:t>
      </w:r>
    </w:p>
    <w:p w:rsidR="00AA1A96" w:rsidRPr="00CF1FF6" w:rsidRDefault="009133C2" w:rsidP="009133C2">
      <w:pPr>
        <w:pStyle w:val="Altyaz"/>
        <w:tabs>
          <w:tab w:val="center" w:pos="5613"/>
          <w:tab w:val="right" w:pos="11226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B428B6">
        <w:rPr>
          <w:rFonts w:asciiTheme="majorHAnsi" w:hAnsiTheme="majorHAnsi"/>
          <w:color w:val="000000" w:themeColor="text1"/>
          <w:sz w:val="24"/>
          <w:szCs w:val="24"/>
          <w:lang w:val="en-US"/>
        </w:rPr>
        <w:t>WEB DEVELOPER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</w:p>
    <w:tbl>
      <w:tblPr>
        <w:tblStyle w:val="TabloKlavuzu1"/>
        <w:tblpPr w:leftFromText="141" w:rightFromText="141" w:vertAnchor="text" w:horzAnchor="margin" w:tblpXSpec="center" w:tblpY="451"/>
        <w:tblW w:w="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B428B6" w:rsidTr="009133C2">
        <w:trPr>
          <w:trHeight w:val="362"/>
        </w:trPr>
        <w:tc>
          <w:tcPr>
            <w:tcW w:w="8134" w:type="dxa"/>
          </w:tcPr>
          <w:p w:rsidR="00B428B6" w:rsidRPr="00B428B6" w:rsidRDefault="009133C2" w:rsidP="00B428B6">
            <w:pPr>
              <w:pStyle w:val="ListeParagraf"/>
              <w:numPr>
                <w:ilvl w:val="0"/>
                <w:numId w:val="4"/>
              </w:numPr>
              <w:spacing w:before="18"/>
              <w:rPr>
                <w:rFonts w:ascii="Lato Light" w:eastAsia="Lato Light" w:hAnsi="Lato Light" w:cs="Lato Light"/>
                <w:color w:val="231F20"/>
                <w:sz w:val="24"/>
              </w:rPr>
            </w:pPr>
            <w:r w:rsidRPr="009133C2">
              <w:rPr>
                <w:noProof/>
                <w:sz w:val="24"/>
                <w:szCs w:val="24"/>
                <w:lang w:val="tr-TR"/>
              </w:rPr>
              <w:drawing>
                <wp:anchor distT="0" distB="0" distL="114300" distR="114300" simplePos="0" relativeHeight="251668480" behindDoc="1" locked="0" layoutInCell="1" allowOverlap="1" wp14:anchorId="57C44E80" wp14:editId="210478B7">
                  <wp:simplePos x="0" y="0"/>
                  <wp:positionH relativeFrom="column">
                    <wp:posOffset>3538855</wp:posOffset>
                  </wp:positionH>
                  <wp:positionV relativeFrom="paragraph">
                    <wp:posOffset>46355</wp:posOffset>
                  </wp:positionV>
                  <wp:extent cx="120650" cy="120650"/>
                  <wp:effectExtent l="0" t="0" r="0" b="0"/>
                  <wp:wrapNone/>
                  <wp:docPr id="5" name="Resim 5" descr="C:\Users\Cartel\Download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tel\Download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B428B6" w:rsidRPr="00411C98">
                <w:rPr>
                  <w:rStyle w:val="Kpr"/>
                  <w:rFonts w:asciiTheme="majorHAnsi" w:hAnsiTheme="majorHAnsi"/>
                  <w:caps/>
                  <w:spacing w:val="20"/>
                  <w:sz w:val="24"/>
                  <w:szCs w:val="24"/>
                  <w:lang w:eastAsia="en-US"/>
                </w:rPr>
                <w:t>stackoverflow.com/users/10330468</w:t>
              </w:r>
            </w:hyperlink>
            <w:r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    0507 853 779</w:t>
            </w:r>
            <w:bookmarkStart w:id="0" w:name="_GoBack"/>
            <w:bookmarkEnd w:id="0"/>
            <w:r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>1</w:t>
            </w:r>
          </w:p>
        </w:tc>
      </w:tr>
    </w:tbl>
    <w:p w:rsidR="00B428B6" w:rsidRDefault="00B428B6" w:rsidP="00B428B6">
      <w:pPr>
        <w:pStyle w:val="Altyaz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D53FA2">
        <w:rPr>
          <w:noProof/>
          <w:lang w:val="tr-TR" w:eastAsia="tr-TR"/>
        </w:rPr>
        <w:drawing>
          <wp:anchor distT="0" distB="0" distL="114300" distR="114300" simplePos="0" relativeHeight="251664384" behindDoc="1" locked="0" layoutInCell="1" allowOverlap="1" wp14:anchorId="5E91DF40" wp14:editId="1D2E74EA">
            <wp:simplePos x="0" y="0"/>
            <wp:positionH relativeFrom="column">
              <wp:posOffset>4600575</wp:posOffset>
            </wp:positionH>
            <wp:positionV relativeFrom="paragraph">
              <wp:posOffset>8890</wp:posOffset>
            </wp:positionV>
            <wp:extent cx="118745" cy="118745"/>
            <wp:effectExtent l="0" t="0" r="0" b="0"/>
            <wp:wrapNone/>
            <wp:docPr id="65" name="Resim 65" descr="C:\Users\Cartel\Downloads\linked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tel\Downloads\linkedi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3F">
        <w:rPr>
          <w:noProof/>
          <w:color w:val="000000"/>
          <w:sz w:val="19"/>
          <w:szCs w:val="19"/>
          <w:lang w:val="tr-TR" w:eastAsia="tr-TR"/>
        </w:rPr>
        <w:drawing>
          <wp:anchor distT="0" distB="0" distL="114300" distR="114300" simplePos="0" relativeHeight="251662336" behindDoc="1" locked="0" layoutInCell="1" allowOverlap="1" wp14:anchorId="501E1A35" wp14:editId="2DE03A66">
            <wp:simplePos x="0" y="0"/>
            <wp:positionH relativeFrom="column">
              <wp:posOffset>2535555</wp:posOffset>
            </wp:positionH>
            <wp:positionV relativeFrom="paragraph">
              <wp:posOffset>19050</wp:posOffset>
            </wp:positionV>
            <wp:extent cx="155575" cy="155575"/>
            <wp:effectExtent l="0" t="0" r="0" b="0"/>
            <wp:wrapNone/>
            <wp:docPr id="66" name="Resim 66" descr="C:\Users\Cartel\Downloads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l\Downloads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28696903" wp14:editId="6EEE7260">
            <wp:simplePos x="0" y="0"/>
            <wp:positionH relativeFrom="column">
              <wp:posOffset>304800</wp:posOffset>
            </wp:positionH>
            <wp:positionV relativeFrom="topMargin">
              <wp:posOffset>1409700</wp:posOffset>
            </wp:positionV>
            <wp:extent cx="230400" cy="219600"/>
            <wp:effectExtent l="0" t="0" r="0" b="9525"/>
            <wp:wrapTight wrapText="bothSides">
              <wp:wrapPolygon edited="0">
                <wp:start x="1790" y="0"/>
                <wp:lineTo x="1790" y="9391"/>
                <wp:lineTo x="3580" y="16904"/>
                <wp:lineTo x="5370" y="20661"/>
                <wp:lineTo x="14320" y="20661"/>
                <wp:lineTo x="16110" y="16904"/>
                <wp:lineTo x="17901" y="9391"/>
                <wp:lineTo x="17901" y="0"/>
                <wp:lineTo x="1790" y="0"/>
              </wp:wrapPolygon>
            </wp:wrapTight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itlab-icon-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6F40FC">
          <w:rPr>
            <w:rStyle w:val="Kpr"/>
            <w:rFonts w:asciiTheme="majorHAnsi" w:hAnsiTheme="majorHAnsi"/>
            <w:sz w:val="24"/>
            <w:szCs w:val="24"/>
            <w:lang w:val="en-US"/>
          </w:rPr>
          <w:t xml:space="preserve">gitlab.com/itoldyou         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3" w:history="1">
        <w:r w:rsidRPr="00AA1BA0">
          <w:rPr>
            <w:rStyle w:val="Kpr"/>
            <w:rFonts w:asciiTheme="majorHAnsi" w:hAnsiTheme="majorHAnsi"/>
            <w:sz w:val="24"/>
            <w:szCs w:val="24"/>
            <w:lang w:val="en-US"/>
          </w:rPr>
          <w:t>certel@hotmail.com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  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4" w:history="1">
        <w:r w:rsidRPr="00C65D8D">
          <w:rPr>
            <w:rStyle w:val="Kpr"/>
            <w:rFonts w:asciiTheme="majorHAnsi" w:hAnsiTheme="majorHAnsi"/>
            <w:sz w:val="24"/>
            <w:szCs w:val="24"/>
            <w:lang w:val="en-US"/>
          </w:rPr>
          <w:t>linkedin.com/in/mcertel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84"/>
        <w:gridCol w:w="448"/>
      </w:tblGrid>
      <w:tr w:rsidR="00D158A1" w:rsidTr="008B6488">
        <w:trPr>
          <w:trHeight w:val="13233"/>
        </w:trPr>
        <w:tc>
          <w:tcPr>
            <w:tcW w:w="284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484" w:type="dxa"/>
          </w:tcPr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3A7494" w:rsidRDefault="00FD728E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1992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Aydın'da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doğdum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2012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Pamukkale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Programcılığı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mezun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olup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daha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Anadolü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tamamladım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Beş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donanımı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üzerine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tecrübe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ettikten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r w:rsidR="003A7494">
              <w:rPr>
                <w:sz w:val="24"/>
                <w:szCs w:val="24"/>
                <w:lang w:val="en-US"/>
              </w:rPr>
              <w:t xml:space="preserve">2018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başları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itibarıyla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Frontend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Teknolojilerine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yöneldim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>.</w:t>
            </w:r>
          </w:p>
          <w:p w:rsidR="003A7494" w:rsidRDefault="003A7494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3A7494" w:rsidRDefault="003A7494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  <w:r w:rsidRPr="003A7494">
              <w:rPr>
                <w:sz w:val="24"/>
                <w:szCs w:val="24"/>
                <w:lang w:val="en-US"/>
              </w:rPr>
              <w:t xml:space="preserve"> </w:t>
            </w:r>
            <w:r w:rsidRPr="003A7494">
              <w:rPr>
                <w:i/>
                <w:sz w:val="24"/>
                <w:szCs w:val="24"/>
                <w:lang w:val="en-US"/>
              </w:rPr>
              <w:t xml:space="preserve">JavaScript, </w:t>
            </w:r>
            <w:proofErr w:type="spellStart"/>
            <w:r w:rsidRPr="003A7494">
              <w:rPr>
                <w:i/>
                <w:sz w:val="24"/>
                <w:szCs w:val="24"/>
                <w:lang w:val="en-US"/>
              </w:rPr>
              <w:t>Vue.Js</w:t>
            </w:r>
            <w:proofErr w:type="spellEnd"/>
            <w:r w:rsidRPr="003A7494">
              <w:rPr>
                <w:i/>
                <w:sz w:val="24"/>
                <w:szCs w:val="24"/>
                <w:lang w:val="en-US"/>
              </w:rPr>
              <w:t xml:space="preserve">, React, Gatsby, </w:t>
            </w:r>
            <w:proofErr w:type="spellStart"/>
            <w:r w:rsidRPr="003A7494">
              <w:rPr>
                <w:i/>
                <w:sz w:val="24"/>
                <w:szCs w:val="24"/>
                <w:lang w:val="en-US"/>
              </w:rPr>
              <w:t>Gridsome</w:t>
            </w:r>
            <w:proofErr w:type="spellEnd"/>
            <w:r w:rsidRPr="003A7494">
              <w:rPr>
                <w:i/>
                <w:sz w:val="24"/>
                <w:szCs w:val="24"/>
                <w:lang w:val="en-US"/>
              </w:rPr>
              <w:t xml:space="preserve">, Sass, </w:t>
            </w:r>
            <w:proofErr w:type="spellStart"/>
            <w:r w:rsidRPr="003A7494">
              <w:rPr>
                <w:i/>
                <w:sz w:val="24"/>
                <w:szCs w:val="24"/>
                <w:lang w:val="en-US"/>
              </w:rPr>
              <w:t>Git</w:t>
            </w:r>
            <w:proofErr w:type="spellEnd"/>
            <w:r w:rsidRPr="003A7494">
              <w:rPr>
                <w:i/>
                <w:sz w:val="24"/>
                <w:szCs w:val="24"/>
                <w:lang w:val="en-US"/>
              </w:rPr>
              <w:t xml:space="preserve">, Node.js </w:t>
            </w: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4413"/>
            </w:tblGrid>
            <w:tr w:rsidR="00DD60D2" w:rsidTr="00FD728E">
              <w:trPr>
                <w:trHeight w:val="2190"/>
              </w:trPr>
              <w:tc>
                <w:tcPr>
                  <w:tcW w:w="5708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Eğitim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Bilgisayar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Programcılığı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Pamukkale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2010 – 2012</w:t>
                  </w:r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Anadolu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Fakültesi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2012 - 2017</w:t>
                  </w:r>
                </w:p>
              </w:tc>
              <w:tc>
                <w:tcPr>
                  <w:tcW w:w="4413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Ödül</w:t>
                  </w:r>
                  <w:proofErr w:type="spellEnd"/>
                </w:p>
                <w:p w:rsid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Uğur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Motorlu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Araçlar</w:t>
                  </w:r>
                  <w:proofErr w:type="spellEnd"/>
                </w:p>
                <w:p w:rsidR="00DD60D2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Uma 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Dönüşüm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Projesi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(2019)</w:t>
                  </w:r>
                </w:p>
              </w:tc>
            </w:tr>
          </w:tbl>
          <w:p w:rsidR="00D158A1" w:rsidRPr="00F17E84" w:rsidRDefault="00FD728E" w:rsidP="00F17E84">
            <w:pPr>
              <w:pStyle w:val="Styl88"/>
              <w:rPr>
                <w:sz w:val="24"/>
              </w:rPr>
            </w:pPr>
            <w:proofErr w:type="spellStart"/>
            <w:r>
              <w:t>Tecrübelerim</w:t>
            </w:r>
            <w:proofErr w:type="spellEnd"/>
            <w:r w:rsidR="00F17E84">
              <w:t xml:space="preserve">                                  </w:t>
            </w:r>
            <w:r w:rsidR="00F17E84" w:rsidRPr="00F17E84">
              <w:rPr>
                <w:i/>
                <w:sz w:val="22"/>
              </w:rPr>
              <w:t>“</w:t>
            </w:r>
            <w:proofErr w:type="spellStart"/>
            <w:r w:rsidR="00F17E84" w:rsidRPr="00F17E84">
              <w:rPr>
                <w:i/>
                <w:sz w:val="22"/>
              </w:rPr>
              <w:t>Projelerimin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kaynak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kodları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hyperlink r:id="rId15" w:history="1">
              <w:proofErr w:type="spellStart"/>
              <w:r w:rsidR="00F17E84" w:rsidRPr="00F17E84">
                <w:rPr>
                  <w:rStyle w:val="Kpr"/>
                  <w:i/>
                  <w:sz w:val="22"/>
                </w:rPr>
                <w:t>gitlab</w:t>
              </w:r>
              <w:proofErr w:type="spellEnd"/>
            </w:hyperlink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üzerinde</w:t>
            </w:r>
            <w:proofErr w:type="spellEnd"/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mevcuttur</w:t>
            </w:r>
            <w:proofErr w:type="spellEnd"/>
            <w:r w:rsidR="00F17E84">
              <w:rPr>
                <w:i/>
                <w:sz w:val="22"/>
              </w:rPr>
              <w:t>.”</w:t>
            </w:r>
          </w:p>
          <w:p w:rsidR="00F2566C" w:rsidRDefault="00FD728E" w:rsidP="00F2566C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Web</w:t>
            </w:r>
            <w:r w:rsidR="006F335A" w:rsidRPr="006F335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Developer </w:t>
            </w:r>
            <w:r w:rsidR="00F2566C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07/2018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</w:p>
          <w:p w:rsidR="00F2566C" w:rsidRDefault="00FD728E" w:rsidP="00F2566C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Aydın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Uğur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Motorlu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Araçlar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>SAP/S4HANA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canlı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geçişi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sırasında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anahtar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kullanıcıya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destek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sağladım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Production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gerçekleştikten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ihtiyaç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doğrultusunda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 ABAP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yaptım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yapmaya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devam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etmekteyim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Fiori/SAPUI5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ise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demo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mevcut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katkıda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bulundum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.)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yapmaya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devam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ediyorum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SAP'in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e-commerce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ürünü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 Hybris 'in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yönetim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panelinden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sorumluyum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Promosyon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kullanıcı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yetkilendirmeleri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vb.).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Şirket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içi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Intranet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sistemindeki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akışlarını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tasarlayıp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kodladım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r w:rsidRPr="009B0E3F">
              <w:rPr>
                <w:b/>
                <w:sz w:val="28"/>
                <w:szCs w:val="24"/>
                <w:lang w:val="en-US"/>
              </w:rPr>
              <w:t xml:space="preserve">CRM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Projesi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Talep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başta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müşteyi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360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derece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D728E">
              <w:rPr>
                <w:sz w:val="24"/>
                <w:szCs w:val="24"/>
                <w:lang w:val="en-US"/>
              </w:rPr>
              <w:t>alan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Backend</w:t>
            </w:r>
            <w:proofErr w:type="gramStart"/>
            <w:r w:rsidRPr="00FD728E">
              <w:rPr>
                <w:sz w:val="24"/>
                <w:szCs w:val="24"/>
                <w:lang w:val="en-US"/>
              </w:rPr>
              <w:t>,Frontend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, SAP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entegrasyonu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(RFC)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Nodejs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(Express,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Lojistik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Takip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Sistemi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Google Maps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üzerinden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mesafeleri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rotalara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hesaplayıp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raporlanabilen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takip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>Firebase,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 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Servis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Denetleme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Raporu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Satış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ekiplerinin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firma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bünyesinde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bulunan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servislere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performans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raporlayabilmesi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</w:p>
          <w:p w:rsidR="00FD728E" w:rsidRPr="002239A4" w:rsidRDefault="00FD728E" w:rsidP="002239A4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, JavaScript, SQL, RFC</w:t>
            </w:r>
          </w:p>
          <w:p w:rsidR="00F17E84" w:rsidRPr="009B0E3F" w:rsidRDefault="006F40FC" w:rsidP="00F17E84">
            <w:pPr>
              <w:pStyle w:val="AralkYok"/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Dış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kaynak</w:t>
            </w:r>
            <w:proofErr w:type="spellEnd"/>
            <w:r w:rsidR="00F17E84"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="00F17E84" w:rsidRPr="009B0E3F">
              <w:rPr>
                <w:b/>
                <w:sz w:val="28"/>
                <w:szCs w:val="24"/>
                <w:lang w:val="en-US"/>
              </w:rPr>
              <w:t>Projelerim</w:t>
            </w:r>
            <w:proofErr w:type="spellEnd"/>
          </w:p>
          <w:p w:rsidR="002239A4" w:rsidRDefault="00F17E84" w:rsidP="002239A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2239A4">
              <w:rPr>
                <w:sz w:val="24"/>
                <w:szCs w:val="24"/>
                <w:lang w:val="en-US"/>
              </w:rPr>
              <w:t>Bireylerin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kendi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harcama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dağılımlarına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gerçek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enflasyonlarını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h</w:t>
            </w:r>
            <w:r w:rsidR="002239A4" w:rsidRPr="002239A4">
              <w:rPr>
                <w:sz w:val="24"/>
                <w:szCs w:val="24"/>
                <w:lang w:val="en-US"/>
              </w:rPr>
              <w:t>esaplayabildiği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2239A4">
              <w:rPr>
                <w:sz w:val="24"/>
                <w:szCs w:val="24"/>
                <w:lang w:val="en-US"/>
              </w:rPr>
              <w:t>bir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 w:rsidR="002239A4" w:rsidRPr="002239A4">
              <w:rPr>
                <w:sz w:val="24"/>
                <w:szCs w:val="24"/>
                <w:lang w:val="en-US"/>
              </w:rPr>
              <w:t>sitesi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>.</w:t>
            </w:r>
            <w:r w:rsidR="002239A4"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="002239A4"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FD728E">
              <w:rPr>
                <w:sz w:val="24"/>
                <w:szCs w:val="24"/>
                <w:lang w:val="en-US"/>
              </w:rPr>
              <w:t>y</w:t>
            </w:r>
            <w:r w:rsidR="002239A4">
              <w:rPr>
                <w:sz w:val="24"/>
                <w:szCs w:val="24"/>
                <w:lang w:val="en-US"/>
              </w:rPr>
              <w:t>apı</w:t>
            </w:r>
            <w:proofErr w:type="spellEnd"/>
            <w:r w:rsid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="002239A4">
              <w:rPr>
                <w:sz w:val="24"/>
                <w:szCs w:val="24"/>
                <w:lang w:val="en-US"/>
              </w:rPr>
              <w:t>.</w:t>
            </w:r>
            <w:r w:rsidR="002239A4">
              <w:rPr>
                <w:sz w:val="24"/>
                <w:szCs w:val="24"/>
                <w:lang w:val="en-US"/>
              </w:rPr>
              <w:t xml:space="preserve"> </w:t>
            </w:r>
            <w:hyperlink r:id="rId16" w:history="1">
              <w:r w:rsidR="002239A4" w:rsidRPr="002239A4">
                <w:rPr>
                  <w:rStyle w:val="Kpr"/>
                  <w:sz w:val="24"/>
                  <w:szCs w:val="24"/>
                  <w:lang w:val="en-US"/>
                </w:rPr>
                <w:t>Seninenflasyonunkac.com</w:t>
              </w:r>
            </w:hyperlink>
          </w:p>
          <w:p w:rsidR="002239A4" w:rsidRDefault="002239A4" w:rsidP="002239A4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2239A4">
              <w:rPr>
                <w:sz w:val="24"/>
                <w:szCs w:val="24"/>
                <w:lang w:val="en-US"/>
              </w:rPr>
              <w:t xml:space="preserve">Google Sheet API, JavaScript (Vue.js),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Vuetify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ChartJS</w:t>
            </w:r>
            <w:proofErr w:type="spellEnd"/>
          </w:p>
          <w:p w:rsidR="002239A4" w:rsidRDefault="002239A4" w:rsidP="002239A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Hobi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amaçlı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kodladığım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oyun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 </w:t>
            </w:r>
            <w:hyperlink r:id="rId17" w:history="1">
              <w:proofErr w:type="spellStart"/>
              <w:r w:rsidRPr="002239A4">
                <w:rPr>
                  <w:rStyle w:val="Kpr"/>
                  <w:sz w:val="24"/>
                  <w:szCs w:val="24"/>
                  <w:lang w:val="en-US"/>
                </w:rPr>
                <w:t>Matchpokemon</w:t>
              </w:r>
              <w:proofErr w:type="spellEnd"/>
            </w:hyperlink>
          </w:p>
          <w:p w:rsidR="00F17E84" w:rsidRPr="00F17E84" w:rsidRDefault="002239A4" w:rsidP="002239A4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(</w:t>
            </w:r>
            <w:r w:rsidRPr="002239A4">
              <w:rPr>
                <w:sz w:val="24"/>
                <w:szCs w:val="24"/>
                <w:lang w:val="en-US"/>
              </w:rPr>
              <w:t xml:space="preserve"> JavaScript (Vue.js) , Firebase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9133C2" w:rsidRDefault="009133C2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8B6488" w:rsidRDefault="008B6488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Helpdesk</w:t>
            </w:r>
            <w:r w:rsidR="008E58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09/2012 - 09/2017</w:t>
            </w: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Gençdata</w:t>
            </w:r>
            <w:proofErr w:type="spellEnd"/>
            <w:r w:rsidR="008E58BA" w:rsidRPr="008E58B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Bilişim</w:t>
            </w:r>
            <w:proofErr w:type="spellEnd"/>
            <w:r w:rsidR="008E58BA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Aydın</w:t>
            </w:r>
          </w:p>
          <w:p w:rsidR="008E58BA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donanım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edip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kazandırmak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kurulumları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hataları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Network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printerların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kurumunu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teknik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destek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vermek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inkjet printer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parça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değişimleri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Laptop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anakart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BGA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cihazı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chipset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reball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El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terminali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barkod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yazıcıların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yazılım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Active directory, Group policy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ayarlarının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yönetilmesi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Aktif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iyileştirme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araştırmalarının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alternatiflerin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projelendirilmesi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8E58BA" w:rsidRDefault="008E58BA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5972"/>
            </w:tblGrid>
            <w:tr w:rsidR="007C2788" w:rsidTr="005226B2">
              <w:trPr>
                <w:trHeight w:val="2190"/>
              </w:trPr>
              <w:tc>
                <w:tcPr>
                  <w:tcW w:w="4149" w:type="dxa"/>
                </w:tcPr>
                <w:p w:rsidR="007C2788" w:rsidRPr="00472B8A" w:rsidRDefault="007C2788" w:rsidP="007C2788">
                  <w:pPr>
                    <w:pStyle w:val="Styl88"/>
                  </w:pPr>
                  <w:proofErr w:type="spellStart"/>
                  <w:r>
                    <w:t>Uzmanlık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Alanlarım</w:t>
                  </w:r>
                  <w:proofErr w:type="spellEnd"/>
                  <w: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JavaScript/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Vue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Nuxt</w:t>
                  </w:r>
                  <w:proofErr w:type="spellEnd"/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CSS/</w:t>
                  </w:r>
                  <w:r w:rsidR="005226B2">
                    <w:rPr>
                      <w:sz w:val="24"/>
                      <w:szCs w:val="24"/>
                      <w:lang w:val="en-US"/>
                    </w:rPr>
                    <w:t>Sass</w:t>
                  </w:r>
                </w:p>
                <w:p w:rsid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Node.js/Express.js</w:t>
                  </w:r>
                </w:p>
                <w:p w:rsidR="00A94F79" w:rsidRPr="007C2788" w:rsidRDefault="00A94F79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Rest </w:t>
                  </w:r>
                  <w:r w:rsidR="008B6488">
                    <w:rPr>
                      <w:sz w:val="24"/>
                      <w:szCs w:val="24"/>
                      <w:lang w:val="en-US"/>
                    </w:rPr>
                    <w:t>API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Docker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PostgreSQL/MSSQL/MongoDB/</w:t>
                  </w:r>
                  <w:r w:rsidR="004D29AD">
                    <w:rPr>
                      <w:sz w:val="24"/>
                      <w:szCs w:val="24"/>
                      <w:lang w:val="en-US"/>
                    </w:rPr>
                    <w:t>Hana DB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Abap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/SAP UI5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Sharepoint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94F79" w:rsidRDefault="007C2788" w:rsidP="005226B2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Git</w:t>
                  </w:r>
                  <w:proofErr w:type="spellEnd"/>
                  <w:r w:rsidR="003F6582">
                    <w:rPr>
                      <w:sz w:val="24"/>
                      <w:szCs w:val="24"/>
                      <w:lang w:val="en-US"/>
                    </w:rPr>
                    <w:br/>
                    <w:t xml:space="preserve">React </w:t>
                  </w:r>
                </w:p>
                <w:p w:rsidR="003F6582" w:rsidRPr="00FD728E" w:rsidRDefault="003F6582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Gatsby</w:t>
                  </w:r>
                </w:p>
              </w:tc>
              <w:tc>
                <w:tcPr>
                  <w:tcW w:w="5972" w:type="dxa"/>
                </w:tcPr>
                <w:p w:rsidR="00A94F79" w:rsidRPr="00472B8A" w:rsidRDefault="00A94F79" w:rsidP="00A94F79">
                  <w:pPr>
                    <w:pStyle w:val="Styl88"/>
                  </w:pPr>
                  <w:proofErr w:type="spellStart"/>
                  <w:r>
                    <w:t>Yabancı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Dil</w:t>
                  </w:r>
                  <w:proofErr w:type="spellEnd"/>
                </w:p>
                <w:p w:rsidR="007C2788" w:rsidRPr="00FD728E" w:rsidRDefault="00A94F79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94F79">
                    <w:rPr>
                      <w:sz w:val="24"/>
                      <w:szCs w:val="24"/>
                      <w:lang w:val="en-US"/>
                    </w:rPr>
                    <w:t>English (Pre-Intermediate)</w:t>
                  </w:r>
                </w:p>
              </w:tc>
            </w:tr>
          </w:tbl>
          <w:p w:rsidR="0082535E" w:rsidRPr="0082535E" w:rsidRDefault="0082535E" w:rsidP="00FD728E">
            <w:pPr>
              <w:pStyle w:val="AralkYok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8B6488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ato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83.75pt;height:383.75pt;visibility:visible;mso-wrap-style:square" o:bullet="t">
        <v:imagedata r:id="rId1" o:title="stackoverflow-512"/>
      </v:shape>
    </w:pict>
  </w:numPicBullet>
  <w:abstractNum w:abstractNumId="0" w15:restartNumberingAfterBreak="0">
    <w:nsid w:val="34CD5A5E"/>
    <w:multiLevelType w:val="hybridMultilevel"/>
    <w:tmpl w:val="B6EE7C32"/>
    <w:lvl w:ilvl="0" w:tplc="041F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5843C1F"/>
    <w:multiLevelType w:val="hybridMultilevel"/>
    <w:tmpl w:val="4E963E82"/>
    <w:lvl w:ilvl="0" w:tplc="041F000F">
      <w:start w:val="1"/>
      <w:numFmt w:val="decimal"/>
      <w:lvlText w:val="%1."/>
      <w:lvlJc w:val="left"/>
      <w:pPr>
        <w:ind w:left="2138" w:hanging="360"/>
      </w:pPr>
    </w:lvl>
    <w:lvl w:ilvl="1" w:tplc="041F0019" w:tentative="1">
      <w:start w:val="1"/>
      <w:numFmt w:val="lowerLetter"/>
      <w:lvlText w:val="%2."/>
      <w:lvlJc w:val="left"/>
      <w:pPr>
        <w:ind w:left="2858" w:hanging="360"/>
      </w:pPr>
    </w:lvl>
    <w:lvl w:ilvl="2" w:tplc="041F001B" w:tentative="1">
      <w:start w:val="1"/>
      <w:numFmt w:val="lowerRoman"/>
      <w:lvlText w:val="%3."/>
      <w:lvlJc w:val="right"/>
      <w:pPr>
        <w:ind w:left="3578" w:hanging="180"/>
      </w:pPr>
    </w:lvl>
    <w:lvl w:ilvl="3" w:tplc="041F000F" w:tentative="1">
      <w:start w:val="1"/>
      <w:numFmt w:val="decimal"/>
      <w:lvlText w:val="%4."/>
      <w:lvlJc w:val="left"/>
      <w:pPr>
        <w:ind w:left="4298" w:hanging="360"/>
      </w:pPr>
    </w:lvl>
    <w:lvl w:ilvl="4" w:tplc="041F0019" w:tentative="1">
      <w:start w:val="1"/>
      <w:numFmt w:val="lowerLetter"/>
      <w:lvlText w:val="%5."/>
      <w:lvlJc w:val="left"/>
      <w:pPr>
        <w:ind w:left="5018" w:hanging="360"/>
      </w:pPr>
    </w:lvl>
    <w:lvl w:ilvl="5" w:tplc="041F001B" w:tentative="1">
      <w:start w:val="1"/>
      <w:numFmt w:val="lowerRoman"/>
      <w:lvlText w:val="%6."/>
      <w:lvlJc w:val="right"/>
      <w:pPr>
        <w:ind w:left="5738" w:hanging="180"/>
      </w:pPr>
    </w:lvl>
    <w:lvl w:ilvl="6" w:tplc="041F000F" w:tentative="1">
      <w:start w:val="1"/>
      <w:numFmt w:val="decimal"/>
      <w:lvlText w:val="%7."/>
      <w:lvlJc w:val="left"/>
      <w:pPr>
        <w:ind w:left="6458" w:hanging="360"/>
      </w:pPr>
    </w:lvl>
    <w:lvl w:ilvl="7" w:tplc="041F0019" w:tentative="1">
      <w:start w:val="1"/>
      <w:numFmt w:val="lowerLetter"/>
      <w:lvlText w:val="%8."/>
      <w:lvlJc w:val="left"/>
      <w:pPr>
        <w:ind w:left="7178" w:hanging="360"/>
      </w:pPr>
    </w:lvl>
    <w:lvl w:ilvl="8" w:tplc="041F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0431A"/>
    <w:multiLevelType w:val="hybridMultilevel"/>
    <w:tmpl w:val="81A2C222"/>
    <w:lvl w:ilvl="0" w:tplc="020E1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C34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27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A4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2B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0A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A9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06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2E2A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5D1C3C"/>
    <w:multiLevelType w:val="multilevel"/>
    <w:tmpl w:val="B79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E0EE5"/>
    <w:multiLevelType w:val="hybridMultilevel"/>
    <w:tmpl w:val="F5F8F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13B75"/>
    <w:rsid w:val="00031B30"/>
    <w:rsid w:val="000B3318"/>
    <w:rsid w:val="0012331A"/>
    <w:rsid w:val="00146708"/>
    <w:rsid w:val="00157FA8"/>
    <w:rsid w:val="001A153A"/>
    <w:rsid w:val="00205C01"/>
    <w:rsid w:val="002239A4"/>
    <w:rsid w:val="0022507A"/>
    <w:rsid w:val="00263CA4"/>
    <w:rsid w:val="00286329"/>
    <w:rsid w:val="002B79E2"/>
    <w:rsid w:val="002C1B0F"/>
    <w:rsid w:val="002E0042"/>
    <w:rsid w:val="002E7CEF"/>
    <w:rsid w:val="00305D97"/>
    <w:rsid w:val="0032259C"/>
    <w:rsid w:val="00347F98"/>
    <w:rsid w:val="00372FC7"/>
    <w:rsid w:val="003A7494"/>
    <w:rsid w:val="003B4828"/>
    <w:rsid w:val="003F6582"/>
    <w:rsid w:val="00411C98"/>
    <w:rsid w:val="004226A8"/>
    <w:rsid w:val="00472B8A"/>
    <w:rsid w:val="004D29AD"/>
    <w:rsid w:val="004E124D"/>
    <w:rsid w:val="004F47E1"/>
    <w:rsid w:val="00515001"/>
    <w:rsid w:val="005226B2"/>
    <w:rsid w:val="005A1E06"/>
    <w:rsid w:val="005F7E5A"/>
    <w:rsid w:val="0061722C"/>
    <w:rsid w:val="006312BC"/>
    <w:rsid w:val="006F335A"/>
    <w:rsid w:val="006F40FC"/>
    <w:rsid w:val="0070617F"/>
    <w:rsid w:val="007A3A77"/>
    <w:rsid w:val="007B0F55"/>
    <w:rsid w:val="007C2788"/>
    <w:rsid w:val="0082535E"/>
    <w:rsid w:val="008325BE"/>
    <w:rsid w:val="008B6488"/>
    <w:rsid w:val="008E58BA"/>
    <w:rsid w:val="009133C2"/>
    <w:rsid w:val="009503C8"/>
    <w:rsid w:val="00955DDE"/>
    <w:rsid w:val="009B0E3F"/>
    <w:rsid w:val="00A32744"/>
    <w:rsid w:val="00A43FC4"/>
    <w:rsid w:val="00A94F79"/>
    <w:rsid w:val="00AA0846"/>
    <w:rsid w:val="00AA0CDF"/>
    <w:rsid w:val="00AA1A96"/>
    <w:rsid w:val="00AB617B"/>
    <w:rsid w:val="00B428B6"/>
    <w:rsid w:val="00B53F15"/>
    <w:rsid w:val="00B67144"/>
    <w:rsid w:val="00B808F2"/>
    <w:rsid w:val="00BF60BB"/>
    <w:rsid w:val="00C40C3A"/>
    <w:rsid w:val="00C65D8D"/>
    <w:rsid w:val="00CC1319"/>
    <w:rsid w:val="00CF1FF6"/>
    <w:rsid w:val="00D12D3B"/>
    <w:rsid w:val="00D158A1"/>
    <w:rsid w:val="00D55B17"/>
    <w:rsid w:val="00DB175E"/>
    <w:rsid w:val="00DD60D2"/>
    <w:rsid w:val="00DE57B0"/>
    <w:rsid w:val="00E73B23"/>
    <w:rsid w:val="00EB63A0"/>
    <w:rsid w:val="00EC7AAF"/>
    <w:rsid w:val="00F17E84"/>
    <w:rsid w:val="00F20FDA"/>
    <w:rsid w:val="00F2566C"/>
    <w:rsid w:val="00F95C51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Balk1">
    <w:name w:val="heading 1"/>
    <w:basedOn w:val="Normal"/>
    <w:next w:val="Normal"/>
    <w:link w:val="Balk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alk1Char">
    <w:name w:val="Başlık 1 Char"/>
    <w:basedOn w:val="VarsaylanParagrafYazTipi"/>
    <w:link w:val="Bal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5A1E06"/>
    <w:rPr>
      <w:b/>
      <w:bCs/>
    </w:rPr>
  </w:style>
  <w:style w:type="character" w:styleId="Vurgu">
    <w:name w:val="Emphasis"/>
    <w:basedOn w:val="VarsaylanParagrafYazTipi"/>
    <w:uiPriority w:val="20"/>
    <w:qFormat/>
    <w:rsid w:val="005A1E06"/>
    <w:rPr>
      <w:i/>
      <w:iCs/>
      <w:color w:val="000000" w:themeColor="text1"/>
    </w:rPr>
  </w:style>
  <w:style w:type="paragraph" w:styleId="AralkYok">
    <w:name w:val="No Spacing"/>
    <w:uiPriority w:val="1"/>
    <w:qFormat/>
    <w:rsid w:val="005A1E0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5A1E0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5A1E0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A1E06"/>
    <w:pPr>
      <w:outlineLvl w:val="9"/>
    </w:pPr>
  </w:style>
  <w:style w:type="character" w:styleId="Kpr">
    <w:name w:val="Hyperlink"/>
    <w:basedOn w:val="VarsaylanParagrafYazTipi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Balk1"/>
    <w:link w:val="Styl1Znak"/>
    <w:qFormat/>
    <w:rsid w:val="008325BE"/>
  </w:style>
  <w:style w:type="table" w:styleId="TabloKlavuzu">
    <w:name w:val="Table Grid"/>
    <w:basedOn w:val="NormalTablo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Balk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Bal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8E58BA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Balk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8E58B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table" w:customStyle="1" w:styleId="TabloKlavuzu1">
    <w:name w:val="Tablo Kılavuzu1"/>
    <w:basedOn w:val="NormalTablo"/>
    <w:next w:val="TabloKlavuzu"/>
    <w:uiPriority w:val="39"/>
    <w:rsid w:val="00B428B6"/>
    <w:pPr>
      <w:widowControl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2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C65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/users/10330468" TargetMode="External"/><Relationship Id="rId13" Type="http://schemas.openxmlformats.org/officeDocument/2006/relationships/hyperlink" Target="mailto:certel@hot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www.gitlab.com/itoldyou" TargetMode="External"/><Relationship Id="rId17" Type="http://schemas.openxmlformats.org/officeDocument/2006/relationships/hyperlink" Target="https://matchpokemon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ninenflasyonunkac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itlab.com/itoldyou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mcerte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29BA1-B3F1-484D-930C-A01148A5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Mert CERTEL</cp:lastModifiedBy>
  <cp:revision>7</cp:revision>
  <cp:lastPrinted>2020-05-24T07:57:00Z</cp:lastPrinted>
  <dcterms:created xsi:type="dcterms:W3CDTF">2020-04-25T08:24:00Z</dcterms:created>
  <dcterms:modified xsi:type="dcterms:W3CDTF">2020-06-10T14:30:00Z</dcterms:modified>
</cp:coreProperties>
</file>