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53AAE" w14:textId="77777777" w:rsidR="00FC44BC" w:rsidRDefault="00000000">
      <w:pPr>
        <w:pStyle w:val="DocumentTitle"/>
        <w:jc w:val="center"/>
      </w:pPr>
      <w:r>
        <w:t>PARTICIPANT WAIVER, RELEASE, CONSENT</w:t>
      </w:r>
      <w:r>
        <w:br/>
        <w:t>AND EMERGENCY AUTHORIZATION</w:t>
      </w:r>
    </w:p>
    <w:p w14:paraId="31B8E7D3" w14:textId="77777777" w:rsidR="00FC44BC" w:rsidRDefault="00000000">
      <w:pPr>
        <w:pStyle w:val="DocumentSubtitle"/>
        <w:jc w:val="center"/>
        <w:rPr>
          <w:lang w:eastAsia="zh-CN"/>
        </w:rPr>
      </w:pPr>
      <w:r>
        <w:rPr>
          <w:lang w:eastAsia="zh-CN"/>
        </w:rPr>
        <w:t>参与者免责、责任解除、同意及紧急授权书</w:t>
      </w:r>
    </w:p>
    <w:p w14:paraId="2B5A4000" w14:textId="77777777" w:rsidR="00FC44BC" w:rsidRDefault="00000000">
      <w:pPr>
        <w:pStyle w:val="SectionHeading"/>
        <w:keepNext/>
        <w:shd w:val="clear" w:color="auto" w:fill="1F4E79"/>
        <w:spacing w:before="140" w:after="100"/>
        <w:ind w:left="100" w:right="100"/>
      </w:pPr>
      <w:r>
        <w:t>1. Program and Scope</w:t>
      </w:r>
      <w:r>
        <w:t>｜</w:t>
      </w:r>
      <w:r>
        <w:t xml:space="preserve">1. </w:t>
      </w:r>
      <w:r>
        <w:t>项目及服务范围</w:t>
      </w:r>
    </w:p>
    <w:p w14:paraId="4055F713" w14:textId="77777777" w:rsidR="00FC44BC" w:rsidRDefault="00000000">
      <w:pPr>
        <w:pStyle w:val="EnglishBody"/>
      </w:pPr>
      <w:r>
        <w:t>The participant may take part in programs, events, lessons, workshops, recreational, sensory and life-skills activities, community outings, and related services organized or authorized by the Organization (the “Program”). Activities, staffing, locations and supports may vary. Unless specifically confirmed in writing, the Program is not medical treatment, diagnosis, psychotherapy, nursing, respite care or one-to-one clinical service, and no particular result is guaranteed.</w:t>
      </w:r>
    </w:p>
    <w:p w14:paraId="3CF45AC9" w14:textId="77777777" w:rsidR="00FC44BC" w:rsidRDefault="00000000">
      <w:pPr>
        <w:pStyle w:val="ChineseBody"/>
        <w:rPr>
          <w:lang w:eastAsia="zh-CN"/>
        </w:rPr>
      </w:pPr>
      <w:r>
        <w:rPr>
          <w:lang w:eastAsia="zh-CN"/>
        </w:rPr>
        <w:t>参与者可参加由机构组织或授权的项目、活动、课程、工作坊、康乐、感官及生活技能活动、社区外出和相关服务（统称</w:t>
      </w:r>
      <w:r>
        <w:rPr>
          <w:lang w:eastAsia="zh-CN"/>
        </w:rPr>
        <w:t>“</w:t>
      </w:r>
      <w:r>
        <w:rPr>
          <w:lang w:eastAsia="zh-CN"/>
        </w:rPr>
        <w:t>项目</w:t>
      </w:r>
      <w:r>
        <w:rPr>
          <w:lang w:eastAsia="zh-CN"/>
        </w:rPr>
        <w:t>”</w:t>
      </w:r>
      <w:r>
        <w:rPr>
          <w:lang w:eastAsia="zh-CN"/>
        </w:rPr>
        <w:t>）。具体活动、人员配置、地点及支持可能有所不同。除非机构另行书面确认，本项目不属于医疗、诊断、心理治疗、护理、临时照护或一对一临床服务，机构亦不保证任何特定结果。</w:t>
      </w:r>
    </w:p>
    <w:p w14:paraId="15D48076" w14:textId="09A3651B" w:rsidR="00FC44BC" w:rsidRDefault="005D7737">
      <w:pPr>
        <w:pStyle w:val="SectionHeading"/>
        <w:keepNext/>
        <w:shd w:val="clear" w:color="auto" w:fill="1F4E79"/>
        <w:spacing w:before="140" w:after="100"/>
        <w:ind w:left="100" w:right="100"/>
      </w:pPr>
      <w:r>
        <w:t>2</w:t>
      </w:r>
      <w:r w:rsidR="00000000">
        <w:t>. Acknowledgement and Assumption of Risks</w:t>
      </w:r>
      <w:r w:rsidR="00000000">
        <w:t>｜</w:t>
      </w:r>
      <w:r w:rsidR="00B028FC">
        <w:rPr>
          <w:rFonts w:hint="eastAsia"/>
          <w:lang w:eastAsia="zh-CN"/>
        </w:rPr>
        <w:t>2</w:t>
      </w:r>
      <w:r w:rsidR="00000000">
        <w:t xml:space="preserve">. </w:t>
      </w:r>
      <w:r w:rsidR="00000000">
        <w:t>风险确认与承担</w:t>
      </w:r>
    </w:p>
    <w:p w14:paraId="1450F694" w14:textId="77777777" w:rsidR="00FC44BC" w:rsidRDefault="00000000">
      <w:pPr>
        <w:pStyle w:val="EnglishBody"/>
      </w:pPr>
      <w:r>
        <w:t>I understand that participation may involve foreseeable and unexpected risks, including slips, trips, falls, collisions and other physical injuries; sensory overload, anxiety, distress, behavioural escalation, self-injury, aggression or wandering; allergic reaction, choking, aspiration, seizure, infection, fatigue, dehydration or worsening of a known or unknown condition; risks connected with mobility aids, transfers, positioning, toileting, personal care or equipment; weather, uneven surfaces, traffic, animals, members of the public, third-party venues, outings and transportation; and acts or omissions of other participants or third parties. I understand and voluntarily accept these risks and permit the participant to take part, subject to documented accommodations and restrictions.</w:t>
      </w:r>
    </w:p>
    <w:p w14:paraId="011038BA" w14:textId="77777777" w:rsidR="00FC44BC" w:rsidRDefault="00000000">
      <w:pPr>
        <w:pStyle w:val="ChineseBody"/>
        <w:rPr>
          <w:lang w:eastAsia="zh-CN"/>
        </w:rPr>
      </w:pPr>
      <w:r>
        <w:rPr>
          <w:lang w:eastAsia="zh-CN"/>
        </w:rPr>
        <w:t>本人理解，参与项目可能涉及可预见及意外风险，包括滑倒、绊倒、跌倒、碰撞及其他身体伤害；感官过载、焦虑、痛苦、行为升级、自伤、攻击或走失；过敏反应、噎食、误吸、癫痫发作、感染、疲劳、脱水或已知／未知病情恶化；与行动辅助器具、转移、体位、如厕、个人护理或设备有关的风险；天气、不平地面、交通、动物、公众、第三方场所、外出及交通运输；以及其他参与者或第三方的作为或不作为。本人理解并自愿接受上述风险，并在已记录的便利安排和限制条件下允许参与者参加。</w:t>
      </w:r>
    </w:p>
    <w:p w14:paraId="665CEA72" w14:textId="7D4DD090" w:rsidR="00FC44BC" w:rsidRDefault="005D7737">
      <w:pPr>
        <w:pStyle w:val="SectionHeading"/>
        <w:keepNext/>
        <w:shd w:val="clear" w:color="auto" w:fill="1F4E79"/>
        <w:spacing w:before="140" w:after="100"/>
        <w:ind w:left="100" w:right="100"/>
      </w:pPr>
      <w:r>
        <w:t>3</w:t>
      </w:r>
      <w:r w:rsidR="00000000">
        <w:t>. Release of Parent/Guardian Personal Claims</w:t>
      </w:r>
      <w:r w:rsidR="00000000">
        <w:t>｜</w:t>
      </w:r>
      <w:r w:rsidR="00B028FC">
        <w:rPr>
          <w:rFonts w:hint="eastAsia"/>
          <w:lang w:eastAsia="zh-CN"/>
        </w:rPr>
        <w:t>3</w:t>
      </w:r>
      <w:r w:rsidR="00000000">
        <w:t xml:space="preserve">. </w:t>
      </w:r>
      <w:r w:rsidR="00000000">
        <w:t>父母／监护人自身请求权的解除</w:t>
      </w:r>
    </w:p>
    <w:p w14:paraId="159AFE12" w14:textId="77777777" w:rsidR="00FC44BC" w:rsidRDefault="00000000">
      <w:pPr>
        <w:pStyle w:val="EnglishBody"/>
      </w:pPr>
      <w:r>
        <w:t>To the maximum extent permitted by applicable law, I release and discharge the Organization and its directors, officers, employees, instructors, facilitators, volunteers, agents, independent contractors, sponsors, partners, venue operators, successors and assigns (the “Organization Parties”) from claims that I personally have, now or in the future, arising from the participant’s involvement in the Program, including claims based on ordinary negligence, breach of contract or breach of a duty of care. This clause does not purport to release claims belonging independently to the participant and does not apply to gross negligence, wilful or reckless misconduct, abuse, or liability that cannot legally be excluded.</w:t>
      </w:r>
    </w:p>
    <w:p w14:paraId="7611B1A2" w14:textId="77777777" w:rsidR="00FC44BC" w:rsidRDefault="00000000">
      <w:pPr>
        <w:pStyle w:val="ChineseBody"/>
        <w:rPr>
          <w:lang w:eastAsia="zh-CN"/>
        </w:rPr>
      </w:pPr>
      <w:r>
        <w:rPr>
          <w:lang w:eastAsia="zh-CN"/>
        </w:rPr>
        <w:t>在适用法律允许的最大范围内，本人解除并免除机构及其董事、高级职员、员工、导师、活动带领者、志愿者、代理人、独立承包商、赞助方、合作方、场地运营方、继承人及受让人（统称</w:t>
      </w:r>
      <w:r>
        <w:rPr>
          <w:lang w:eastAsia="zh-CN"/>
        </w:rPr>
        <w:t>“</w:t>
      </w:r>
      <w:r>
        <w:rPr>
          <w:lang w:eastAsia="zh-CN"/>
        </w:rPr>
        <w:t>机构相关方</w:t>
      </w:r>
      <w:r>
        <w:rPr>
          <w:lang w:eastAsia="zh-CN"/>
        </w:rPr>
        <w:t>”</w:t>
      </w:r>
      <w:r>
        <w:rPr>
          <w:lang w:eastAsia="zh-CN"/>
        </w:rPr>
        <w:t>）就本人现有或将来因参与者参加项目而产生的本人自身请求权，包括基于一般过失、违约或违反注意义务的请求权。本条无意解除独立属于参与者的请求权，亦不适用于重大过失、故意或鲁莽不当行为、虐待，或法律不得排除的责任。</w:t>
      </w:r>
    </w:p>
    <w:p w14:paraId="1FD87D6E" w14:textId="671BE226" w:rsidR="00FC44BC" w:rsidRDefault="00B028FC">
      <w:pPr>
        <w:pStyle w:val="SectionHeading"/>
        <w:keepNext/>
        <w:shd w:val="clear" w:color="auto" w:fill="1F4E79"/>
        <w:spacing w:before="140" w:after="100"/>
        <w:ind w:left="100" w:right="100"/>
      </w:pPr>
      <w:r>
        <w:rPr>
          <w:rFonts w:hint="eastAsia"/>
          <w:lang w:eastAsia="zh-CN"/>
        </w:rPr>
        <w:t>4</w:t>
      </w:r>
      <w:r w:rsidR="00000000">
        <w:t>. Safety, Conduct and Program Limits</w:t>
      </w:r>
      <w:r w:rsidR="00000000">
        <w:t>｜</w:t>
      </w:r>
      <w:r>
        <w:rPr>
          <w:rFonts w:hint="eastAsia"/>
          <w:lang w:eastAsia="zh-CN"/>
        </w:rPr>
        <w:t>4</w:t>
      </w:r>
      <w:r w:rsidR="00000000">
        <w:t xml:space="preserve">. </w:t>
      </w:r>
      <w:r w:rsidR="00000000">
        <w:t>安全、行为及项目限制</w:t>
      </w:r>
    </w:p>
    <w:p w14:paraId="4F5095E3" w14:textId="77777777" w:rsidR="00FC44BC" w:rsidRDefault="00000000">
      <w:pPr>
        <w:pStyle w:val="EnglishBody"/>
      </w:pPr>
      <w:r>
        <w:t>The Organization may pause, modify, restrict or end participation when reasonably necessary to protect the participant or others; when required supports have not been disclosed or cannot be provided safely; when staffing, equipment or facilities are insufficient; or when program rules are repeatedly not followed. The Organization may take immediate protective action where there is an urgent safety risk and may make any report or disclosure required by child-protection, health, safety, professional or other applicable law.</w:t>
      </w:r>
    </w:p>
    <w:p w14:paraId="619316C1" w14:textId="77777777" w:rsidR="00FC44BC" w:rsidRDefault="00000000">
      <w:pPr>
        <w:pStyle w:val="ChineseBody"/>
        <w:rPr>
          <w:lang w:eastAsia="zh-CN"/>
        </w:rPr>
      </w:pPr>
      <w:r>
        <w:rPr>
          <w:lang w:eastAsia="zh-CN"/>
        </w:rPr>
        <w:lastRenderedPageBreak/>
        <w:t>如为保护参与者或他人而合理必要，或所需支持未披露／无法安全提供，或人员、设备或设施不足，或项目规则被反复违反，机构可暂停、调整、限制或终止参与。如存在紧急安全风险，机构可立即采取保护措施，并可依儿童保护、健康、安全、专业规范或其他适用法律要求作出报告或披露资料。</w:t>
      </w:r>
    </w:p>
    <w:p w14:paraId="62DCDC87" w14:textId="31F5EC15" w:rsidR="00FC44BC" w:rsidRDefault="00B028FC">
      <w:pPr>
        <w:pStyle w:val="SectionHeading"/>
        <w:keepNext/>
        <w:shd w:val="clear" w:color="auto" w:fill="1F4E79"/>
        <w:spacing w:before="140" w:after="100"/>
        <w:ind w:left="100" w:right="100"/>
      </w:pPr>
      <w:r>
        <w:rPr>
          <w:rFonts w:hint="eastAsia"/>
          <w:lang w:eastAsia="zh-CN"/>
        </w:rPr>
        <w:t>5</w:t>
      </w:r>
      <w:r w:rsidR="00000000">
        <w:t>. Emergency Care Authorization</w:t>
      </w:r>
      <w:r w:rsidR="00000000">
        <w:t>｜</w:t>
      </w:r>
      <w:r>
        <w:rPr>
          <w:rFonts w:hint="eastAsia"/>
          <w:lang w:eastAsia="zh-CN"/>
        </w:rPr>
        <w:t>5</w:t>
      </w:r>
      <w:r w:rsidR="00000000">
        <w:t xml:space="preserve">. </w:t>
      </w:r>
      <w:r w:rsidR="00000000">
        <w:t>紧急照护授权</w:t>
      </w:r>
    </w:p>
    <w:p w14:paraId="4E050EE5" w14:textId="77777777" w:rsidR="00FC44BC" w:rsidRDefault="00000000">
      <w:pPr>
        <w:pStyle w:val="EnglishBody"/>
      </w:pPr>
      <w:r>
        <w:t>If I cannot be reached promptly, I authorize trained personnel to provide first aid within their competence, call emergency services, arrange ambulance transportation and share information reasonably necessary for emergency care. I authorize licensed health professionals to assess and provide treatment they consider reasonably necessary. I remain responsible for costs not covered by insurance. Staff are not required to provide care beyond their training or the Organization’s policy.</w:t>
      </w:r>
    </w:p>
    <w:p w14:paraId="33193797" w14:textId="77777777" w:rsidR="00FC44BC" w:rsidRDefault="00000000">
      <w:pPr>
        <w:pStyle w:val="ChineseBody"/>
        <w:rPr>
          <w:lang w:eastAsia="zh-CN"/>
        </w:rPr>
      </w:pPr>
      <w:r>
        <w:rPr>
          <w:lang w:eastAsia="zh-CN"/>
        </w:rPr>
        <w:t>如无法及时联系本人，本人授权受训人员在其能力范围内提供急救、呼叫紧急服务、安排救护车，并共享紧急照护所合理需要的资料。本人授权持牌医疗专业人员进行评估并提供其认为合理必要的治疗。保险未涵盖的费用由本人负责。工作人员无须提供超出其培训或机构政策范围的照护。</w:t>
      </w:r>
    </w:p>
    <w:p w14:paraId="697671DF" w14:textId="652306F3" w:rsidR="00FC44BC" w:rsidRDefault="00B028FC">
      <w:pPr>
        <w:pStyle w:val="SectionHeading"/>
        <w:keepNext/>
        <w:shd w:val="clear" w:color="auto" w:fill="1F4E79"/>
        <w:spacing w:before="140" w:after="100"/>
        <w:ind w:left="100" w:right="100"/>
      </w:pPr>
      <w:r>
        <w:rPr>
          <w:rFonts w:hint="eastAsia"/>
          <w:lang w:eastAsia="zh-CN"/>
        </w:rPr>
        <w:t>6</w:t>
      </w:r>
      <w:r w:rsidR="00000000">
        <w:t>. Outings, Transportation and Pickup</w:t>
      </w:r>
      <w:r w:rsidR="00000000">
        <w:t>｜</w:t>
      </w:r>
      <w:r>
        <w:rPr>
          <w:rFonts w:hint="eastAsia"/>
          <w:lang w:eastAsia="zh-CN"/>
        </w:rPr>
        <w:t>6</w:t>
      </w:r>
      <w:r w:rsidR="00000000">
        <w:t xml:space="preserve">. </w:t>
      </w:r>
      <w:r w:rsidR="00000000">
        <w:t>外出、交通及接送</w:t>
      </w:r>
    </w:p>
    <w:p w14:paraId="7FFB65EE" w14:textId="77777777" w:rsidR="00FC44BC" w:rsidRDefault="00000000">
      <w:pPr>
        <w:pStyle w:val="EnglishBody"/>
      </w:pPr>
      <w:r>
        <w:t>I authorize the participant to take part in Program-related local walks, community outings and transportation arrangements that the Organization has communicated or approved. Appropriate restraints, car seats, mobility securement, transfer methods and pickup restrictions must be provided to the Organization in advance. The Organization may refuse transportation or release of the participant where safe equipment, staffing, identification or required information is unavailable.</w:t>
      </w:r>
    </w:p>
    <w:p w14:paraId="6A824735" w14:textId="77777777" w:rsidR="00FC44BC" w:rsidRDefault="00000000">
      <w:pPr>
        <w:pStyle w:val="ChineseBody"/>
        <w:rPr>
          <w:lang w:eastAsia="zh-CN"/>
        </w:rPr>
      </w:pPr>
      <w:r>
        <w:rPr>
          <w:lang w:eastAsia="zh-CN"/>
        </w:rPr>
        <w:t>本人授权参与者参加机构已通知或批准的项目相关当地步行、社区外出及交通安排。适用的约束装置、儿童座椅、行动设备固定、转移方式及接送限制必须提前告知机构。如缺乏安全设备、人员配置、身份证明或所需资料，机构可拒绝提供交通或交接参与者。</w:t>
      </w:r>
    </w:p>
    <w:p w14:paraId="22F29DE3" w14:textId="1A6444BA" w:rsidR="00FC44BC" w:rsidRDefault="005536F9">
      <w:pPr>
        <w:pStyle w:val="SectionHeading"/>
        <w:keepNext/>
        <w:shd w:val="clear" w:color="auto" w:fill="1F4E79"/>
        <w:spacing w:before="140" w:after="100"/>
        <w:ind w:left="100" w:right="100"/>
      </w:pPr>
      <w:r>
        <w:rPr>
          <w:rFonts w:hint="eastAsia"/>
          <w:lang w:eastAsia="zh-CN"/>
        </w:rPr>
        <w:t>7</w:t>
      </w:r>
      <w:r w:rsidR="00000000">
        <w:t>. Privacy, Confidentiality and Recording</w:t>
      </w:r>
      <w:r w:rsidR="00000000">
        <w:t>｜</w:t>
      </w:r>
      <w:r>
        <w:rPr>
          <w:rFonts w:hint="eastAsia"/>
          <w:lang w:eastAsia="zh-CN"/>
        </w:rPr>
        <w:t>7</w:t>
      </w:r>
      <w:r w:rsidR="00000000">
        <w:t xml:space="preserve">. </w:t>
      </w:r>
      <w:r w:rsidR="00000000">
        <w:t>隐私、保密及影像记录</w:t>
      </w:r>
    </w:p>
    <w:p w14:paraId="509FDAF1" w14:textId="77777777" w:rsidR="00FC44BC" w:rsidRDefault="00000000">
      <w:pPr>
        <w:pStyle w:val="EnglishBody"/>
      </w:pPr>
      <w:r>
        <w:t>The Organization may collect, use, store and disclose personal information reasonably necessary for registration, payment, communication, accommodation, program delivery, safety, emergency response, incident management, legal compliance, insurance and service evaluation, subject to applicable law and its privacy policy. Families must not disclose another participant’s identity, private information, image, audio or video without permission. Parents, guardians, participants, guests and visitors may not photograph, video-record or audio-record lessons or activities without the Organization’s specific permission. External promotional use of a participant’s image, voice, artwork or testimonial requires separate consent.</w:t>
      </w:r>
    </w:p>
    <w:p w14:paraId="1F9F2259" w14:textId="77777777" w:rsidR="00FC44BC" w:rsidRDefault="00000000">
      <w:pPr>
        <w:pStyle w:val="ChineseBody"/>
        <w:rPr>
          <w:lang w:eastAsia="zh-CN"/>
        </w:rPr>
      </w:pPr>
      <w:r>
        <w:rPr>
          <w:lang w:eastAsia="zh-CN"/>
        </w:rPr>
        <w:t>机构可在适用法律及其隐私政策范围内，收集、使用、储存及披露报名、付款、联系、便利安排、项目提供、安全、紧急处理、事件管理、法律合规、保险及服务评估所合理需要的个人资料。未经许可，家庭不得披露其他参与者的身份、私人资料、影像、音频或视频。除非机构明确许可，父母、监护人、参与者、来宾及访客不得在课程或活动期间拍照、录像或录音。机构对外宣传使用参与者的影像、声音、作品或感言，须另行取得同意。</w:t>
      </w:r>
    </w:p>
    <w:p w14:paraId="36F57F28" w14:textId="317195A8" w:rsidR="00FC44BC" w:rsidRDefault="005536F9">
      <w:pPr>
        <w:pStyle w:val="SectionHeading"/>
        <w:keepNext/>
        <w:shd w:val="clear" w:color="auto" w:fill="1F4E79"/>
        <w:spacing w:before="140" w:after="100"/>
        <w:ind w:left="100" w:right="100"/>
      </w:pPr>
      <w:r>
        <w:rPr>
          <w:rFonts w:hint="eastAsia"/>
          <w:lang w:eastAsia="zh-CN"/>
        </w:rPr>
        <w:t>8</w:t>
      </w:r>
      <w:r w:rsidR="00000000">
        <w:t>. Fees, Property and Third Parties</w:t>
      </w:r>
      <w:r w:rsidR="00000000">
        <w:t>｜</w:t>
      </w:r>
      <w:r>
        <w:rPr>
          <w:rFonts w:hint="eastAsia"/>
          <w:lang w:eastAsia="zh-CN"/>
        </w:rPr>
        <w:t>8</w:t>
      </w:r>
      <w:r w:rsidR="00000000">
        <w:t xml:space="preserve">. </w:t>
      </w:r>
      <w:r w:rsidR="00000000">
        <w:t>费用、财物及第三方</w:t>
      </w:r>
    </w:p>
    <w:p w14:paraId="031BFEAC" w14:textId="77777777" w:rsidR="00FC44BC" w:rsidRDefault="00000000">
      <w:pPr>
        <w:pStyle w:val="EnglishBody"/>
      </w:pPr>
      <w:r>
        <w:t>Fees, refunds, missed sessions, late pickup, cancellations, weather closures and program changes are governed by the Organization’s written policies. The Organization is not responsible for ordinary loss, theft or damage to personal property except where liability cannot legally be excluded. Third-party venues, transportation providers, contractors or professionals may require separate terms or consents.</w:t>
      </w:r>
    </w:p>
    <w:p w14:paraId="6405B77E" w14:textId="77777777" w:rsidR="00FC44BC" w:rsidRDefault="00000000">
      <w:pPr>
        <w:pStyle w:val="ChineseBody"/>
        <w:rPr>
          <w:lang w:eastAsia="zh-CN"/>
        </w:rPr>
      </w:pPr>
      <w:r>
        <w:rPr>
          <w:lang w:eastAsia="zh-CN"/>
        </w:rPr>
        <w:t>费用、退款、缺席、延迟接送、取消、天气关闭及项目变更均依机构书面政策处理。除法律不得排除责任的情形外，机构不对个人财物的一般遗失、盗窃或损坏负责。第三方场地、交通服务商、承包商或专业人员可能要求另行签署条款或同意书。</w:t>
      </w:r>
    </w:p>
    <w:p w14:paraId="16C73CCB" w14:textId="3DDDEE24" w:rsidR="00FC44BC" w:rsidRDefault="00FC44BC">
      <w:pPr>
        <w:pStyle w:val="ChineseBody"/>
        <w:rPr>
          <w:lang w:eastAsia="zh-CN"/>
        </w:rPr>
      </w:pPr>
    </w:p>
    <w:tbl>
      <w:tblPr>
        <w:tblW w:w="0" w:type="auto"/>
        <w:jc w:val="center"/>
        <w:tblLayout w:type="fixed"/>
        <w:tblLook w:val="04A0" w:firstRow="1" w:lastRow="0" w:firstColumn="1" w:lastColumn="0" w:noHBand="0" w:noVBand="1"/>
      </w:tblPr>
      <w:tblGrid>
        <w:gridCol w:w="10166"/>
      </w:tblGrid>
      <w:tr w:rsidR="00FC44BC" w14:paraId="1E41B950" w14:textId="77777777">
        <w:trPr>
          <w:cantSplit/>
          <w:jc w:val="center"/>
        </w:trPr>
        <w:tc>
          <w:tcPr>
            <w:tcW w:w="10166" w:type="dxa"/>
            <w:shd w:val="clear" w:color="auto" w:fill="FFF2CC"/>
            <w:tcMar>
              <w:top w:w="180" w:type="dxa"/>
              <w:left w:w="200" w:type="dxa"/>
              <w:bottom w:w="180" w:type="dxa"/>
              <w:right w:w="200" w:type="dxa"/>
            </w:tcMar>
          </w:tcPr>
          <w:p w14:paraId="7473EC6B" w14:textId="77777777" w:rsidR="00FC44BC" w:rsidRDefault="00000000">
            <w:pPr>
              <w:rPr>
                <w:lang w:eastAsia="zh-CN"/>
              </w:rPr>
            </w:pPr>
            <w:r>
              <w:rPr>
                <w:b/>
                <w:sz w:val="21"/>
              </w:rPr>
              <w:lastRenderedPageBreak/>
              <w:t xml:space="preserve">ACKNOWLEDGEMENT / </w:t>
            </w:r>
            <w:r>
              <w:rPr>
                <w:b/>
                <w:sz w:val="21"/>
              </w:rPr>
              <w:t>确认</w:t>
            </w:r>
            <w:r>
              <w:rPr>
                <w:b/>
                <w:sz w:val="21"/>
              </w:rPr>
              <w:br/>
            </w:r>
            <w:r>
              <w:t>By signing below, I confirm that I am the participant’s parent, legal guardian or otherwise legally authorized representative. I have read and understood this Agreement, had the opportunity to ask questions and obtain independent legal advice, and understand that I am accepting risks and waiving certain legal rights that I personally may have.</w:t>
            </w:r>
            <w:r>
              <w:br/>
            </w:r>
            <w:r>
              <w:t>本人在下方签字，即确认本人是参与者的父母、法定监护人或其他依法获授权的代表。</w:t>
            </w:r>
            <w:r>
              <w:rPr>
                <w:lang w:eastAsia="zh-CN"/>
              </w:rPr>
              <w:t>本人已阅读并理解本协议，有机会提出问题及寻求独立法律意见，并理解本人正在接受风险及放弃本人可能拥有的若干法律权利。</w:t>
            </w:r>
          </w:p>
        </w:tc>
      </w:tr>
    </w:tbl>
    <w:p w14:paraId="5A6EF007" w14:textId="77777777" w:rsidR="00FC44BC" w:rsidRDefault="00FC44BC">
      <w:pPr>
        <w:rPr>
          <w:lang w:eastAsia="zh-CN"/>
        </w:rPr>
      </w:pPr>
    </w:p>
    <w:tbl>
      <w:tblPr>
        <w:tblW w:w="0" w:type="auto"/>
        <w:jc w:val="center"/>
        <w:tblLayout w:type="fixed"/>
        <w:tblLook w:val="04A0" w:firstRow="1" w:lastRow="0" w:firstColumn="1" w:lastColumn="0" w:noHBand="0" w:noVBand="1"/>
      </w:tblPr>
      <w:tblGrid>
        <w:gridCol w:w="5083"/>
        <w:gridCol w:w="5083"/>
      </w:tblGrid>
      <w:tr w:rsidR="00FC44BC" w14:paraId="342563C2" w14:textId="77777777">
        <w:trPr>
          <w:cantSplit/>
          <w:jc w:val="center"/>
        </w:trPr>
        <w:tc>
          <w:tcPr>
            <w:tcW w:w="5083" w:type="dxa"/>
            <w:shd w:val="clear" w:color="auto" w:fill="D9EAF7"/>
            <w:tcMar>
              <w:top w:w="110" w:type="dxa"/>
              <w:left w:w="130" w:type="dxa"/>
              <w:bottom w:w="110" w:type="dxa"/>
              <w:right w:w="130" w:type="dxa"/>
            </w:tcMar>
            <w:vAlign w:val="center"/>
          </w:tcPr>
          <w:p w14:paraId="6CFB1EB2" w14:textId="77777777" w:rsidR="00FC44BC" w:rsidRDefault="00000000">
            <w:r>
              <w:rPr>
                <w:b/>
                <w:sz w:val="18"/>
              </w:rPr>
              <w:t xml:space="preserve">Parent/Guardian Signature / </w:t>
            </w:r>
            <w:r>
              <w:rPr>
                <w:b/>
                <w:sz w:val="18"/>
              </w:rPr>
              <w:t>父母／监护人签名</w:t>
            </w:r>
          </w:p>
        </w:tc>
        <w:tc>
          <w:tcPr>
            <w:tcW w:w="5083" w:type="dxa"/>
            <w:shd w:val="clear" w:color="auto" w:fill="D9EAF7"/>
            <w:tcMar>
              <w:top w:w="110" w:type="dxa"/>
              <w:left w:w="130" w:type="dxa"/>
              <w:bottom w:w="110" w:type="dxa"/>
              <w:right w:w="130" w:type="dxa"/>
            </w:tcMar>
            <w:vAlign w:val="center"/>
          </w:tcPr>
          <w:p w14:paraId="78D590EA" w14:textId="77777777" w:rsidR="00FC44BC" w:rsidRDefault="00000000">
            <w:r>
              <w:rPr>
                <w:b/>
                <w:sz w:val="18"/>
              </w:rPr>
              <w:t xml:space="preserve">Date / </w:t>
            </w:r>
            <w:r>
              <w:rPr>
                <w:b/>
                <w:sz w:val="18"/>
              </w:rPr>
              <w:t>日期</w:t>
            </w:r>
          </w:p>
        </w:tc>
      </w:tr>
      <w:tr w:rsidR="00FC44BC" w14:paraId="14C56271" w14:textId="77777777">
        <w:trPr>
          <w:cantSplit/>
          <w:jc w:val="center"/>
        </w:trPr>
        <w:tc>
          <w:tcPr>
            <w:tcW w:w="5083" w:type="dxa"/>
            <w:tcMar>
              <w:top w:w="350" w:type="dxa"/>
              <w:left w:w="130" w:type="dxa"/>
              <w:bottom w:w="350" w:type="dxa"/>
              <w:right w:w="130" w:type="dxa"/>
            </w:tcMar>
          </w:tcPr>
          <w:p w14:paraId="1970E1F8" w14:textId="77777777" w:rsidR="00FC44BC" w:rsidRDefault="00000000">
            <w:r>
              <w:br/>
            </w:r>
          </w:p>
        </w:tc>
        <w:tc>
          <w:tcPr>
            <w:tcW w:w="5083" w:type="dxa"/>
            <w:tcMar>
              <w:top w:w="350" w:type="dxa"/>
              <w:left w:w="130" w:type="dxa"/>
              <w:bottom w:w="350" w:type="dxa"/>
              <w:right w:w="130" w:type="dxa"/>
            </w:tcMar>
          </w:tcPr>
          <w:p w14:paraId="1A99AE6E" w14:textId="77777777" w:rsidR="00FC44BC" w:rsidRDefault="00000000">
            <w:r>
              <w:br/>
            </w:r>
          </w:p>
        </w:tc>
      </w:tr>
    </w:tbl>
    <w:p w14:paraId="735E5088" w14:textId="77777777" w:rsidR="005921BF" w:rsidRDefault="005921BF"/>
    <w:sectPr w:rsidR="005921BF" w:rsidSect="00034616">
      <w:footerReference w:type="default" r:id="rId8"/>
      <w:pgSz w:w="12240" w:h="15840"/>
      <w:pgMar w:top="835"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60493" w14:textId="77777777" w:rsidR="005921BF" w:rsidRDefault="005921BF">
      <w:pPr>
        <w:spacing w:after="0" w:line="240" w:lineRule="auto"/>
      </w:pPr>
      <w:r>
        <w:separator/>
      </w:r>
    </w:p>
  </w:endnote>
  <w:endnote w:type="continuationSeparator" w:id="0">
    <w:p w14:paraId="1DE0B298" w14:textId="77777777" w:rsidR="005921BF" w:rsidRDefault="00592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FDA6" w14:textId="77777777" w:rsidR="00FC44BC" w:rsidRDefault="00000000">
    <w:pPr>
      <w:pStyle w:val="Footer"/>
      <w:jc w:val="center"/>
    </w:pPr>
    <w:r>
      <w:rPr>
        <w:color w:val="646464"/>
        <w:sz w:val="16"/>
      </w:rPr>
      <w:t xml:space="preserve">Participant Waiver / </w:t>
    </w:r>
    <w:r>
      <w:rPr>
        <w:color w:val="646464"/>
        <w:sz w:val="16"/>
      </w:rPr>
      <w:t>参与者免责协议</w:t>
    </w:r>
    <w:r>
      <w:rPr>
        <w:color w:val="646464"/>
        <w:sz w:val="16"/>
      </w:rPr>
      <w:t xml:space="preserve">  •  Simplified bilingual version / </w:t>
    </w:r>
    <w:r>
      <w:rPr>
        <w:color w:val="646464"/>
        <w:sz w:val="16"/>
      </w:rPr>
      <w:t>简化双语版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6EAB6" w14:textId="77777777" w:rsidR="005921BF" w:rsidRDefault="005921BF">
      <w:pPr>
        <w:spacing w:after="0" w:line="240" w:lineRule="auto"/>
      </w:pPr>
      <w:r>
        <w:separator/>
      </w:r>
    </w:p>
  </w:footnote>
  <w:footnote w:type="continuationSeparator" w:id="0">
    <w:p w14:paraId="6A328E10" w14:textId="77777777" w:rsidR="005921BF" w:rsidRDefault="00592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03393">
    <w:abstractNumId w:val="8"/>
  </w:num>
  <w:num w:numId="2" w16cid:durableId="1837529041">
    <w:abstractNumId w:val="6"/>
  </w:num>
  <w:num w:numId="3" w16cid:durableId="1168713582">
    <w:abstractNumId w:val="5"/>
  </w:num>
  <w:num w:numId="4" w16cid:durableId="1494446916">
    <w:abstractNumId w:val="4"/>
  </w:num>
  <w:num w:numId="5" w16cid:durableId="746002737">
    <w:abstractNumId w:val="7"/>
  </w:num>
  <w:num w:numId="6" w16cid:durableId="261840753">
    <w:abstractNumId w:val="3"/>
  </w:num>
  <w:num w:numId="7" w16cid:durableId="1434395908">
    <w:abstractNumId w:val="2"/>
  </w:num>
  <w:num w:numId="8" w16cid:durableId="649334189">
    <w:abstractNumId w:val="1"/>
  </w:num>
  <w:num w:numId="9" w16cid:durableId="74927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1B9"/>
    <w:rsid w:val="0029639D"/>
    <w:rsid w:val="00326F90"/>
    <w:rsid w:val="00466078"/>
    <w:rsid w:val="005536F9"/>
    <w:rsid w:val="005921BF"/>
    <w:rsid w:val="005D7737"/>
    <w:rsid w:val="006053BF"/>
    <w:rsid w:val="00AA1D8D"/>
    <w:rsid w:val="00B028FC"/>
    <w:rsid w:val="00B47730"/>
    <w:rsid w:val="00CB0664"/>
    <w:rsid w:val="00FC44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187DE"/>
  <w14:defaultImageDpi w14:val="300"/>
  <w15:docId w15:val="{188289AA-A4E9-45AA-B0A3-9B8923E27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Microsoft YaHei"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after="80" w:line="259" w:lineRule="auto"/>
    </w:pPr>
    <w:rPr>
      <w:rFonts w:ascii="Arial" w:eastAsia="Microsoft YaHei" w:hAnsi="Arial"/>
      <w:b/>
      <w:color w:val="1F4E79"/>
      <w:sz w:val="34"/>
    </w:rPr>
  </w:style>
  <w:style w:type="paragraph" w:customStyle="1" w:styleId="DocumentSubtitle">
    <w:name w:val="Document Subtitle"/>
    <w:pPr>
      <w:spacing w:after="80" w:line="259" w:lineRule="auto"/>
    </w:pPr>
    <w:rPr>
      <w:rFonts w:ascii="Arial" w:eastAsia="Microsoft YaHei" w:hAnsi="Arial"/>
      <w:b/>
      <w:color w:val="3B6485"/>
      <w:sz w:val="24"/>
    </w:rPr>
  </w:style>
  <w:style w:type="paragraph" w:customStyle="1" w:styleId="SectionHeading">
    <w:name w:val="Section Heading"/>
    <w:pPr>
      <w:spacing w:after="80" w:line="259" w:lineRule="auto"/>
    </w:pPr>
    <w:rPr>
      <w:rFonts w:ascii="Arial" w:eastAsia="Microsoft YaHei" w:hAnsi="Arial"/>
      <w:b/>
      <w:color w:val="FFFFFF"/>
      <w:sz w:val="21"/>
    </w:rPr>
  </w:style>
  <w:style w:type="paragraph" w:customStyle="1" w:styleId="EnglishBody">
    <w:name w:val="English Body"/>
    <w:pPr>
      <w:spacing w:after="80" w:line="259" w:lineRule="auto"/>
    </w:pPr>
    <w:rPr>
      <w:rFonts w:ascii="Arial" w:eastAsia="Microsoft YaHei" w:hAnsi="Arial"/>
      <w:color w:val="1F1F1F"/>
      <w:sz w:val="19"/>
    </w:rPr>
  </w:style>
  <w:style w:type="paragraph" w:customStyle="1" w:styleId="ChineseBody">
    <w:name w:val="Chinese Body"/>
    <w:pPr>
      <w:spacing w:after="80" w:line="259" w:lineRule="auto"/>
    </w:pPr>
    <w:rPr>
      <w:rFonts w:ascii="Arial" w:eastAsia="Microsoft YaHei" w:hAnsi="Arial"/>
      <w:color w:val="333333"/>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Pages>
  <Words>1023</Words>
  <Characters>5837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Simplified Bilingual Participant Waiver</vt:lpstr>
    </vt:vector>
  </TitlesOfParts>
  <Manager/>
  <Company/>
  <LinksUpToDate>false</LinksUpToDate>
  <CharactersWithSpaces>6847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Simplified Bilingual Participant Waiver</dc:title>
  <dc:subject>Child and disability-support program waiver</dc:subject>
  <dc:creator>OpenAI - draft for legal review</dc:creator>
  <cp:keywords/>
  <dc:description>generated by python-docx</dc:description>
  <cp:lastModifiedBy>Yulan Qiang</cp:lastModifiedBy>
  <cp:revision>3</cp:revision>
  <dcterms:created xsi:type="dcterms:W3CDTF">2026-08-31T18:26:00Z</dcterms:created>
  <dcterms:modified xsi:type="dcterms:W3CDTF">2026-08-31T18:56:00Z</dcterms:modified>
  <cp:category/>
</cp:coreProperties>
</file>