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35" w:rsidRDefault="00516AA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帆软报表笔记</w:t>
      </w:r>
    </w:p>
    <w:p w:rsidR="00286435" w:rsidRDefault="00516AA8">
      <w:pPr>
        <w:pStyle w:val="1"/>
      </w:pPr>
      <w:r>
        <w:rPr>
          <w:rFonts w:hint="eastAsia"/>
        </w:rPr>
        <w:t>在日期段内，每一个日期显示一个报表</w:t>
      </w:r>
    </w:p>
    <w:p w:rsidR="00286435" w:rsidRDefault="00516AA8">
      <w:r>
        <w:rPr>
          <w:rFonts w:hint="eastAsia"/>
        </w:rPr>
        <w:t>预览样例：</w:t>
      </w:r>
    </w:p>
    <w:p w:rsidR="00286435" w:rsidRDefault="00516AA8">
      <w:r>
        <w:rPr>
          <w:noProof/>
        </w:rPr>
        <w:drawing>
          <wp:inline distT="0" distB="0" distL="114300" distR="114300">
            <wp:extent cx="5271135" cy="44850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r>
        <w:rPr>
          <w:rFonts w:hint="eastAsia"/>
        </w:rPr>
        <w:t>这个一页显示了这么多报表，是给了一个规则，自动生成的。按组显示。</w:t>
      </w:r>
    </w:p>
    <w:p w:rsidR="00286435" w:rsidRDefault="00516AA8">
      <w:r>
        <w:rPr>
          <w:rFonts w:hint="eastAsia"/>
        </w:rPr>
        <w:t>具体的设置过程：</w:t>
      </w:r>
    </w:p>
    <w:p w:rsidR="00286435" w:rsidRDefault="00516AA8">
      <w:pPr>
        <w:numPr>
          <w:ilvl w:val="0"/>
          <w:numId w:val="1"/>
        </w:numPr>
      </w:pPr>
      <w:r>
        <w:rPr>
          <w:rFonts w:hint="eastAsia"/>
        </w:rPr>
        <w:t>首先日期的自动生成是用</w:t>
      </w:r>
      <w:r>
        <w:rPr>
          <w:rFonts w:hint="eastAsia"/>
        </w:rPr>
        <w:t>RANGE</w:t>
      </w:r>
      <w:r>
        <w:rPr>
          <w:rFonts w:hint="eastAsia"/>
        </w:rPr>
        <w:t>函数</w:t>
      </w:r>
    </w:p>
    <w:p w:rsidR="00286435" w:rsidRDefault="00516AA8">
      <w:r>
        <w:rPr>
          <w:rFonts w:hint="eastAsia"/>
        </w:rPr>
        <w:t>RANGE(Date(2019,05,25), Date(2019,06,10))</w:t>
      </w:r>
    </w:p>
    <w:p w:rsidR="00286435" w:rsidRDefault="00516AA8">
      <w:r>
        <w:rPr>
          <w:rFonts w:hint="eastAsia"/>
        </w:rPr>
        <w:t>这样日期就会自动生成从</w:t>
      </w:r>
      <w:r>
        <w:rPr>
          <w:rFonts w:hint="eastAsia"/>
        </w:rPr>
        <w:t>2019-05-25</w:t>
      </w:r>
      <w:r>
        <w:rPr>
          <w:rFonts w:hint="eastAsia"/>
        </w:rPr>
        <w:t>到</w:t>
      </w:r>
      <w:r>
        <w:rPr>
          <w:rFonts w:hint="eastAsia"/>
        </w:rPr>
        <w:t>2019-06-10</w:t>
      </w:r>
      <w:r>
        <w:rPr>
          <w:rFonts w:hint="eastAsia"/>
        </w:rPr>
        <w:t>的每一天的日期。</w:t>
      </w:r>
    </w:p>
    <w:p w:rsidR="00286435" w:rsidRDefault="00516AA8">
      <w:r>
        <w:rPr>
          <w:noProof/>
        </w:rPr>
        <w:lastRenderedPageBreak/>
        <w:drawing>
          <wp:inline distT="0" distB="0" distL="114300" distR="114300">
            <wp:extent cx="5266055" cy="1791335"/>
            <wp:effectExtent l="0" t="0" r="1079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r>
        <w:rPr>
          <w:rFonts w:hint="eastAsia"/>
        </w:rPr>
        <w:t>公式为：</w:t>
      </w:r>
      <w:r>
        <w:rPr>
          <w:noProof/>
        </w:rPr>
        <w:drawing>
          <wp:inline distT="0" distB="0" distL="114300" distR="114300">
            <wp:extent cx="424815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pPr>
        <w:rPr>
          <w:color w:val="FF0000"/>
        </w:rPr>
      </w:pPr>
      <w:r>
        <w:rPr>
          <w:rFonts w:hint="eastAsia"/>
        </w:rPr>
        <w:t>同时设置该单元格的属性为：</w:t>
      </w:r>
      <w:r>
        <w:rPr>
          <w:rFonts w:hint="eastAsia"/>
          <w:b/>
          <w:bCs/>
          <w:color w:val="FF0000"/>
        </w:rPr>
        <w:t>纵向扩展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color w:val="FF0000"/>
        </w:rPr>
        <w:t>这一步比较关键，否则不会一天显示一个报表。</w:t>
      </w:r>
    </w:p>
    <w:p w:rsidR="00286435" w:rsidRDefault="00516AA8">
      <w:r>
        <w:rPr>
          <w:noProof/>
        </w:rPr>
        <w:drawing>
          <wp:inline distT="0" distB="0" distL="114300" distR="114300">
            <wp:extent cx="5267960" cy="2023110"/>
            <wp:effectExtent l="0" t="0" r="889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pPr>
        <w:numPr>
          <w:ilvl w:val="0"/>
          <w:numId w:val="1"/>
        </w:numPr>
      </w:pPr>
      <w:r>
        <w:rPr>
          <w:rFonts w:hint="eastAsia"/>
        </w:rPr>
        <w:t>把整个报表的单元格都设置一下父格。都设置左父格就可以。</w:t>
      </w:r>
    </w:p>
    <w:p w:rsidR="00286435" w:rsidRDefault="00516AA8">
      <w:r>
        <w:rPr>
          <w:noProof/>
        </w:rPr>
        <w:drawing>
          <wp:inline distT="0" distB="0" distL="114300" distR="114300">
            <wp:extent cx="5272405" cy="2268220"/>
            <wp:effectExtent l="0" t="0" r="444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pPr>
        <w:numPr>
          <w:ilvl w:val="0"/>
          <w:numId w:val="1"/>
        </w:numPr>
      </w:pPr>
      <w:r>
        <w:rPr>
          <w:rFonts w:hint="eastAsia"/>
        </w:rPr>
        <w:t>这样就可以了。</w:t>
      </w:r>
    </w:p>
    <w:p w:rsidR="00286435" w:rsidRDefault="00516AA8">
      <w:pPr>
        <w:pStyle w:val="1"/>
      </w:pPr>
      <w:r>
        <w:rPr>
          <w:rFonts w:hint="eastAsia"/>
        </w:rPr>
        <w:lastRenderedPageBreak/>
        <w:t>在</w:t>
      </w:r>
      <w:r>
        <w:rPr>
          <w:rFonts w:hint="eastAsia"/>
        </w:rPr>
        <w:t>SQL</w:t>
      </w:r>
      <w:r>
        <w:rPr>
          <w:rFonts w:hint="eastAsia"/>
        </w:rPr>
        <w:t>语句中使用表格中的值</w:t>
      </w:r>
    </w:p>
    <w:p w:rsidR="00286435" w:rsidRDefault="00516AA8">
      <w:r>
        <w:rPr>
          <w:rFonts w:hint="eastAsia"/>
        </w:rPr>
        <w:t>这个需要一个叫做参数注入的功能。</w:t>
      </w:r>
    </w:p>
    <w:p w:rsidR="00286435" w:rsidRDefault="00516AA8">
      <w:r>
        <w:rPr>
          <w:noProof/>
        </w:rPr>
        <w:drawing>
          <wp:inline distT="0" distB="0" distL="114300" distR="114300">
            <wp:extent cx="5274310" cy="3502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r>
        <w:rPr>
          <w:rFonts w:hint="eastAsia"/>
        </w:rPr>
        <w:t>这里有个参数</w:t>
      </w:r>
      <w:r>
        <w:rPr>
          <w:rFonts w:hint="eastAsia"/>
        </w:rPr>
        <w:t>date</w:t>
      </w:r>
    </w:p>
    <w:p w:rsidR="00286435" w:rsidRDefault="00516AA8">
      <w:r>
        <w:rPr>
          <w:rFonts w:hint="eastAsia"/>
        </w:rPr>
        <w:t>我们接下来就用</w:t>
      </w:r>
      <w:r>
        <w:rPr>
          <w:rFonts w:hint="eastAsia"/>
        </w:rPr>
        <w:t>A2</w:t>
      </w:r>
      <w:r>
        <w:rPr>
          <w:rFonts w:hint="eastAsia"/>
        </w:rPr>
        <w:t>中的日期：</w:t>
      </w:r>
    </w:p>
    <w:p w:rsidR="00286435" w:rsidRDefault="00516AA8">
      <w:r>
        <w:rPr>
          <w:noProof/>
        </w:rPr>
        <w:lastRenderedPageBreak/>
        <w:drawing>
          <wp:inline distT="0" distB="0" distL="114300" distR="114300">
            <wp:extent cx="5271135" cy="4774565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r>
        <w:rPr>
          <w:noProof/>
        </w:rPr>
        <w:drawing>
          <wp:inline distT="0" distB="0" distL="114300" distR="114300">
            <wp:extent cx="348615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35" w:rsidRDefault="00516AA8">
      <w:r>
        <w:rPr>
          <w:noProof/>
        </w:rPr>
        <w:drawing>
          <wp:inline distT="0" distB="0" distL="114300" distR="114300">
            <wp:extent cx="369570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MID</w:t>
      </w:r>
      <w:r>
        <w:rPr>
          <w:rFonts w:hint="eastAsia"/>
        </w:rPr>
        <w:t>就是把日期取出来，</w:t>
      </w:r>
      <w:r>
        <w:rPr>
          <w:rFonts w:hint="eastAsia"/>
        </w:rPr>
        <w:t>replace</w:t>
      </w:r>
      <w:r>
        <w:rPr>
          <w:rFonts w:hint="eastAsia"/>
        </w:rPr>
        <w:t>把日期</w:t>
      </w:r>
      <w:r>
        <w:rPr>
          <w:rFonts w:hint="eastAsia"/>
        </w:rPr>
        <w:t>2019-06-10</w:t>
      </w:r>
      <w:r>
        <w:rPr>
          <w:rFonts w:hint="eastAsia"/>
        </w:rPr>
        <w:t>替换为</w:t>
      </w:r>
      <w:r>
        <w:rPr>
          <w:rFonts w:hint="eastAsia"/>
        </w:rPr>
        <w:t>20190610</w:t>
      </w:r>
    </w:p>
    <w:p w:rsidR="00286435" w:rsidRDefault="00516AA8">
      <w:r>
        <w:rPr>
          <w:rFonts w:hint="eastAsia"/>
        </w:rPr>
        <w:t>这样每一个的报表中的余额就是根据每一个中的日期进行查询</w:t>
      </w:r>
    </w:p>
    <w:p w:rsidR="00045EE8" w:rsidRDefault="004C1059" w:rsidP="00045EE8">
      <w:pPr>
        <w:pStyle w:val="1"/>
      </w:pPr>
      <w:r>
        <w:rPr>
          <w:rFonts w:hint="eastAsia"/>
        </w:rPr>
        <w:lastRenderedPageBreak/>
        <w:t>按钮</w:t>
      </w:r>
      <w:r w:rsidR="00045EE8">
        <w:rPr>
          <w:rFonts w:hint="eastAsia"/>
        </w:rPr>
        <w:t>设置</w:t>
      </w:r>
      <w:bookmarkStart w:id="0" w:name="_GoBack"/>
      <w:bookmarkEnd w:id="0"/>
    </w:p>
    <w:p w:rsidR="00045EE8" w:rsidRDefault="005F1789" w:rsidP="00045EE8">
      <w:r>
        <w:rPr>
          <w:rFonts w:hint="eastAsia"/>
        </w:rPr>
        <w:t>效果图：</w:t>
      </w:r>
    </w:p>
    <w:p w:rsidR="005F1789" w:rsidRDefault="000207DF" w:rsidP="00045EE8">
      <w:r>
        <w:rPr>
          <w:noProof/>
        </w:rPr>
        <w:drawing>
          <wp:inline distT="0" distB="0" distL="0" distR="0" wp14:anchorId="203EE26F" wp14:editId="488855F1">
            <wp:extent cx="52743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DF" w:rsidRDefault="000207DF" w:rsidP="00045EE8">
      <w:r>
        <w:t>设置步骤</w:t>
      </w:r>
      <w:r>
        <w:rPr>
          <w:rFonts w:hint="eastAsia"/>
        </w:rPr>
        <w:t>：</w:t>
      </w:r>
    </w:p>
    <w:p w:rsidR="000207DF" w:rsidRDefault="000207DF" w:rsidP="00045EE8">
      <w:pPr>
        <w:rPr>
          <w:rFonts w:hint="eastAsia"/>
        </w:rPr>
      </w:pPr>
      <w:r>
        <w:t>点击编辑按钮</w:t>
      </w:r>
      <w:r>
        <w:rPr>
          <w:rFonts w:hint="eastAsia"/>
        </w:rPr>
        <w:t>：</w:t>
      </w:r>
    </w:p>
    <w:p w:rsidR="000207DF" w:rsidRDefault="000207DF" w:rsidP="00045EE8">
      <w:r>
        <w:rPr>
          <w:noProof/>
        </w:rPr>
        <w:drawing>
          <wp:inline distT="0" distB="0" distL="0" distR="0" wp14:anchorId="46B93B9E" wp14:editId="3BC1B061">
            <wp:extent cx="5274310" cy="3001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DF" w:rsidRDefault="000207DF" w:rsidP="00045EE8">
      <w:pPr>
        <w:rPr>
          <w:rFonts w:hint="eastAsia"/>
        </w:rPr>
      </w:pPr>
    </w:p>
    <w:p w:rsidR="00CB298B" w:rsidRDefault="00CB298B" w:rsidP="00045EE8">
      <w:r>
        <w:t>把需要的按钮直接拖动到空白处</w:t>
      </w:r>
    </w:p>
    <w:p w:rsidR="00CB298B" w:rsidRDefault="00CB298B" w:rsidP="00045EE8">
      <w:r>
        <w:rPr>
          <w:noProof/>
        </w:rPr>
        <w:lastRenderedPageBreak/>
        <w:drawing>
          <wp:inline distT="0" distB="0" distL="0" distR="0" wp14:anchorId="42D8296D" wp14:editId="4907841C">
            <wp:extent cx="5274310" cy="2789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8B" w:rsidRDefault="00CB298B" w:rsidP="00045EE8"/>
    <w:p w:rsidR="00CB298B" w:rsidRDefault="00CB298B" w:rsidP="00045EE8">
      <w:pPr>
        <w:rPr>
          <w:rFonts w:hint="eastAsia"/>
        </w:rPr>
      </w:pPr>
      <w:r>
        <w:t>方框处的就是添加的按钮</w:t>
      </w:r>
      <w:r>
        <w:rPr>
          <w:rFonts w:hint="eastAsia"/>
        </w:rPr>
        <w:t>，</w:t>
      </w:r>
      <w:r>
        <w:t>名字和显示的值</w:t>
      </w:r>
      <w:r>
        <w:rPr>
          <w:rFonts w:hint="eastAsia"/>
        </w:rPr>
        <w:t>，</w:t>
      </w:r>
      <w:r>
        <w:t>只需要点击对应的控件进行修改即可</w:t>
      </w:r>
      <w:r>
        <w:rPr>
          <w:rFonts w:hint="eastAsia"/>
        </w:rPr>
        <w:t>。</w:t>
      </w:r>
      <w:r>
        <w:t>上面的以下参数未生成</w:t>
      </w:r>
      <w:r>
        <w:rPr>
          <w:rFonts w:hint="eastAsia"/>
        </w:rPr>
        <w:t>，</w:t>
      </w:r>
      <w:r>
        <w:t>表示在报表的</w:t>
      </w:r>
      <w:r>
        <w:t>SQL</w:t>
      </w:r>
      <w:r>
        <w:t>里面引用了参数</w:t>
      </w:r>
      <w:r>
        <w:rPr>
          <w:rFonts w:hint="eastAsia"/>
        </w:rPr>
        <w:t>，</w:t>
      </w:r>
      <w:r>
        <w:t>但是没有对应的控件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w:r>
        <w:t>如果参数的名字和控件的名字相同</w:t>
      </w:r>
      <w:r>
        <w:rPr>
          <w:rFonts w:hint="eastAsia"/>
        </w:rPr>
        <w:t>，</w:t>
      </w:r>
      <w:r>
        <w:t>SQL</w:t>
      </w:r>
      <w:r>
        <w:t>是自动调用控件的值的</w:t>
      </w:r>
      <w:r>
        <w:rPr>
          <w:rFonts w:hint="eastAsia"/>
        </w:rPr>
        <w:t>。</w:t>
      </w:r>
    </w:p>
    <w:p w:rsidR="00CB298B" w:rsidRDefault="00CB298B" w:rsidP="00045EE8">
      <w:r>
        <w:rPr>
          <w:noProof/>
        </w:rPr>
        <w:drawing>
          <wp:inline distT="0" distB="0" distL="0" distR="0" wp14:anchorId="40C2892C" wp14:editId="3C4578A0">
            <wp:extent cx="5274310" cy="3074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8B" w:rsidRDefault="00CB298B" w:rsidP="00045EE8"/>
    <w:p w:rsidR="00CB298B" w:rsidRDefault="00CB298B" w:rsidP="00045EE8">
      <w:r>
        <w:t>所以</w:t>
      </w:r>
      <w:r>
        <w:rPr>
          <w:rFonts w:hint="eastAsia"/>
        </w:rPr>
        <w:t>，</w:t>
      </w:r>
      <w:r>
        <w:t>在这个应用中</w:t>
      </w:r>
      <w:r>
        <w:rPr>
          <w:rFonts w:hint="eastAsia"/>
        </w:rPr>
        <w:t>，</w:t>
      </w:r>
      <w:r>
        <w:t>用到了切换币种中的币种</w:t>
      </w:r>
      <w:r>
        <w:rPr>
          <w:rFonts w:hint="eastAsia"/>
        </w:rPr>
        <w:t>，</w:t>
      </w:r>
      <w:r>
        <w:t>也就是下拉框的值</w:t>
      </w:r>
      <w:r>
        <w:rPr>
          <w:rFonts w:hint="eastAsia"/>
        </w:rPr>
        <w:t>，</w:t>
      </w:r>
      <w:r>
        <w:t>就是直接使用控件的名称就引用到了</w:t>
      </w:r>
      <w:r>
        <w:rPr>
          <w:rFonts w:hint="eastAsia"/>
        </w:rPr>
        <w:t>。</w:t>
      </w:r>
    </w:p>
    <w:p w:rsidR="00CB298B" w:rsidRDefault="00CB298B" w:rsidP="00045EE8">
      <w:r>
        <w:rPr>
          <w:noProof/>
        </w:rPr>
        <w:lastRenderedPageBreak/>
        <w:drawing>
          <wp:inline distT="0" distB="0" distL="0" distR="0" wp14:anchorId="2670882A" wp14:editId="7E47AA49">
            <wp:extent cx="5274310" cy="18262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8B" w:rsidRDefault="00CB298B" w:rsidP="00045EE8"/>
    <w:p w:rsidR="00CB298B" w:rsidRDefault="00CB298B" w:rsidP="00045EE8">
      <w:r>
        <w:t>下拉框中的列表</w:t>
      </w:r>
      <w:r>
        <w:rPr>
          <w:rFonts w:hint="eastAsia"/>
        </w:rPr>
        <w:t>：</w:t>
      </w:r>
    </w:p>
    <w:p w:rsidR="00CB298B" w:rsidRDefault="006C26EB" w:rsidP="00045EE8">
      <w:r>
        <w:rPr>
          <w:noProof/>
        </w:rPr>
        <w:drawing>
          <wp:inline distT="0" distB="0" distL="0" distR="0" wp14:anchorId="234B5C0B" wp14:editId="4B80B199">
            <wp:extent cx="5274310" cy="33845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98" w:rsidRDefault="00C24198" w:rsidP="00045EE8"/>
    <w:p w:rsidR="00C24198" w:rsidRDefault="00C24198" w:rsidP="00045EE8">
      <w:r>
        <w:t>如果想选择下拉框中的值后</w:t>
      </w:r>
      <w:r>
        <w:rPr>
          <w:rFonts w:hint="eastAsia"/>
        </w:rPr>
        <w:t>，</w:t>
      </w:r>
      <w:r>
        <w:t>触发页面重新刷新</w:t>
      </w:r>
      <w:r>
        <w:rPr>
          <w:rFonts w:hint="eastAsia"/>
        </w:rPr>
        <w:t>，</w:t>
      </w:r>
      <w:r>
        <w:t>那么需要在事件里面添加</w:t>
      </w:r>
      <w:r>
        <w:rPr>
          <w:rFonts w:hint="eastAsia"/>
        </w:rPr>
        <w:t>：</w:t>
      </w:r>
    </w:p>
    <w:p w:rsidR="00C24198" w:rsidRDefault="00C24198" w:rsidP="00045EE8">
      <w:r>
        <w:rPr>
          <w:noProof/>
        </w:rPr>
        <w:lastRenderedPageBreak/>
        <w:drawing>
          <wp:inline distT="0" distB="0" distL="0" distR="0" wp14:anchorId="1AE97495" wp14:editId="537B2736">
            <wp:extent cx="5274310" cy="30333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98" w:rsidRPr="00045EE8" w:rsidRDefault="00C24198" w:rsidP="00045EE8">
      <w:pPr>
        <w:rPr>
          <w:rFonts w:hint="eastAsia"/>
        </w:rPr>
      </w:pPr>
      <w:r>
        <w:t>编辑后是触发时机</w:t>
      </w:r>
      <w:r>
        <w:rPr>
          <w:rFonts w:hint="eastAsia"/>
        </w:rPr>
        <w:t>，</w:t>
      </w:r>
      <w:r>
        <w:t>写好</w:t>
      </w:r>
      <w:r>
        <w:t>JS</w:t>
      </w:r>
      <w:r>
        <w:t>脚本即可</w:t>
      </w:r>
      <w:r>
        <w:rPr>
          <w:rFonts w:hint="eastAsia"/>
        </w:rPr>
        <w:t>。</w:t>
      </w:r>
    </w:p>
    <w:sectPr w:rsidR="00C24198" w:rsidRPr="0004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AA8" w:rsidRDefault="00516AA8" w:rsidP="00045EE8">
      <w:r>
        <w:separator/>
      </w:r>
    </w:p>
  </w:endnote>
  <w:endnote w:type="continuationSeparator" w:id="0">
    <w:p w:rsidR="00516AA8" w:rsidRDefault="00516AA8" w:rsidP="0004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AA8" w:rsidRDefault="00516AA8" w:rsidP="00045EE8">
      <w:r>
        <w:separator/>
      </w:r>
    </w:p>
  </w:footnote>
  <w:footnote w:type="continuationSeparator" w:id="0">
    <w:p w:rsidR="00516AA8" w:rsidRDefault="00516AA8" w:rsidP="00045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E3BF83"/>
    <w:multiLevelType w:val="singleLevel"/>
    <w:tmpl w:val="80E3BF8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35"/>
    <w:rsid w:val="000207DF"/>
    <w:rsid w:val="00045EE8"/>
    <w:rsid w:val="00286435"/>
    <w:rsid w:val="004C1059"/>
    <w:rsid w:val="00516AA8"/>
    <w:rsid w:val="005F1789"/>
    <w:rsid w:val="0068310A"/>
    <w:rsid w:val="006C26EB"/>
    <w:rsid w:val="00C24198"/>
    <w:rsid w:val="00CB298B"/>
    <w:rsid w:val="00EB03BE"/>
    <w:rsid w:val="070D091F"/>
    <w:rsid w:val="1C3D2974"/>
    <w:rsid w:val="30A73D54"/>
    <w:rsid w:val="318E33BF"/>
    <w:rsid w:val="31A25B76"/>
    <w:rsid w:val="36CD31A8"/>
    <w:rsid w:val="3F9C5431"/>
    <w:rsid w:val="407D7539"/>
    <w:rsid w:val="64C1105A"/>
    <w:rsid w:val="7161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1D1012-D312-4192-A748-A976EFA5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5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5EE8"/>
    <w:rPr>
      <w:kern w:val="2"/>
      <w:sz w:val="18"/>
      <w:szCs w:val="18"/>
    </w:rPr>
  </w:style>
  <w:style w:type="paragraph" w:styleId="a4">
    <w:name w:val="footer"/>
    <w:basedOn w:val="a"/>
    <w:link w:val="Char0"/>
    <w:rsid w:val="00045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5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lirenjie</dc:creator>
  <cp:lastModifiedBy>Evan Lee (李仁杰)</cp:lastModifiedBy>
  <cp:revision>26</cp:revision>
  <dcterms:created xsi:type="dcterms:W3CDTF">2019-04-11T05:50:00Z</dcterms:created>
  <dcterms:modified xsi:type="dcterms:W3CDTF">2019-04-26T09:39:00Z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