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47DEC4">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O</w:t>
      </w:r>
      <w:r>
        <w:rPr>
          <w:rFonts w:hint="default" w:ascii="Times New Roman" w:hAnsi="Times New Roman" w:eastAsia="Times New Roman" w:cs="Times New Roman"/>
          <w:color w:val="202122"/>
          <w:kern w:val="0"/>
          <w:sz w:val="28"/>
          <w:szCs w:val="28"/>
          <w:lang w:val="en-US"/>
          <w14:ligatures w14:val="none"/>
        </w:rPr>
        <w:t>‘</w:t>
      </w:r>
      <w:r>
        <w:rPr>
          <w:rFonts w:hint="default" w:ascii="Times New Roman" w:hAnsi="Times New Roman" w:eastAsia="Times New Roman" w:cs="Times New Roman"/>
          <w:color w:val="202122"/>
          <w:kern w:val="0"/>
          <w:sz w:val="28"/>
          <w:szCs w:val="28"/>
          <w:lang w:val="de-DE"/>
          <w14:ligatures w14:val="none"/>
        </w:rPr>
        <w:t>ZBEKISTON RESPUBLIKASI OLIY T</w:t>
      </w:r>
      <w:r>
        <w:rPr>
          <w:rFonts w:hint="default" w:ascii="Times New Roman" w:hAnsi="Times New Roman" w:eastAsia="Times New Roman" w:cs="Times New Roman"/>
          <w:color w:val="202122"/>
          <w:kern w:val="0"/>
          <w:sz w:val="28"/>
          <w:szCs w:val="28"/>
          <w:lang w:val="en-US"/>
          <w14:ligatures w14:val="none"/>
        </w:rPr>
        <w:t>A‘</w:t>
      </w:r>
      <w:r>
        <w:rPr>
          <w:rFonts w:hint="default" w:ascii="Times New Roman" w:hAnsi="Times New Roman" w:eastAsia="Times New Roman" w:cs="Times New Roman"/>
          <w:color w:val="202122"/>
          <w:kern w:val="0"/>
          <w:sz w:val="28"/>
          <w:szCs w:val="28"/>
          <w:lang w:val="de-DE"/>
          <w14:ligatures w14:val="none"/>
        </w:rPr>
        <w:t>LIM, FAN VA INNOVATSIYA VAZIRLIGI</w:t>
      </w:r>
    </w:p>
    <w:p w14:paraId="7931D428">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uz-Latn-UZ"/>
          <w14:ligatures w14:val="none"/>
        </w:rPr>
        <w:t xml:space="preserve">ABU RAYXON BERUNIY NOMIDAGI </w:t>
      </w:r>
      <w:r>
        <w:rPr>
          <w:rFonts w:hint="default" w:ascii="Times New Roman" w:hAnsi="Times New Roman" w:eastAsia="Times New Roman" w:cs="Times New Roman"/>
          <w:color w:val="202122"/>
          <w:kern w:val="0"/>
          <w:sz w:val="28"/>
          <w:szCs w:val="28"/>
          <w:lang w:val="de-DE"/>
          <w14:ligatures w14:val="none"/>
        </w:rPr>
        <w:t>URGANCH DAVLAT UNIVERSITETI</w:t>
      </w:r>
    </w:p>
    <w:p w14:paraId="76E5C6CD">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eastAsia="ru-RU"/>
          <w14:ligatures w14:val="none"/>
        </w:rPr>
        <w:drawing>
          <wp:anchor distT="0" distB="0" distL="0" distR="0" simplePos="0" relativeHeight="251659264" behindDoc="0" locked="0" layoutInCell="1" allowOverlap="1">
            <wp:simplePos x="0" y="0"/>
            <wp:positionH relativeFrom="column">
              <wp:posOffset>1530350</wp:posOffset>
            </wp:positionH>
            <wp:positionV relativeFrom="paragraph">
              <wp:posOffset>76200</wp:posOffset>
            </wp:positionV>
            <wp:extent cx="2648585" cy="2475230"/>
            <wp:effectExtent l="0" t="0" r="3175" b="8890"/>
            <wp:wrapTopAndBottom/>
            <wp:docPr id="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648585" cy="2475230"/>
                    </a:xfrm>
                    <a:prstGeom prst="rect">
                      <a:avLst/>
                    </a:prstGeom>
                    <a:noFill/>
                    <a:ln>
                      <a:noFill/>
                    </a:ln>
                  </pic:spPr>
                </pic:pic>
              </a:graphicData>
            </a:graphic>
          </wp:anchor>
        </w:drawing>
      </w:r>
    </w:p>
    <w:p w14:paraId="6808A673">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cs="Times New Roman"/>
          <w:color w:val="202122"/>
          <w:kern w:val="0"/>
          <w:sz w:val="28"/>
          <w:szCs w:val="28"/>
          <w:lang w:val="uz-Latn-UZ"/>
          <w14:ligatures w14:val="none"/>
        </w:rPr>
        <w:t>Kompyuter injineringgi</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fakulteti</w:t>
      </w:r>
    </w:p>
    <w:p w14:paraId="2EE66CE9">
      <w:pPr>
        <w:spacing w:before="120" w:after="0" w:line="360" w:lineRule="auto"/>
        <w:jc w:val="center"/>
        <w:rPr>
          <w:rFonts w:hint="default" w:ascii="Times New Roman" w:hAnsi="Times New Roman" w:eastAsia="Times New Roman" w:cs="Times New Roman"/>
          <w:color w:val="202122"/>
          <w:kern w:val="0"/>
          <w:sz w:val="28"/>
          <w:szCs w:val="28"/>
          <w:lang w:val="en-US"/>
          <w14:ligatures w14:val="none"/>
        </w:rPr>
      </w:pPr>
      <w:r>
        <w:rPr>
          <w:rFonts w:hint="default" w:ascii="Times New Roman" w:hAnsi="Times New Roman" w:eastAsia="Times New Roman" w:cs="Times New Roman"/>
          <w:color w:val="202122"/>
          <w:kern w:val="0"/>
          <w:sz w:val="28"/>
          <w:szCs w:val="28"/>
          <w:lang w:val="de-DE"/>
          <w14:ligatures w14:val="none"/>
        </w:rPr>
        <w:t>„</w:t>
      </w:r>
      <w:r>
        <w:rPr>
          <w:rFonts w:hint="default" w:ascii="Times New Roman" w:hAnsi="Times New Roman" w:eastAsia="Times New Roman" w:cs="Times New Roman"/>
          <w:color w:val="202122"/>
          <w:kern w:val="0"/>
          <w:sz w:val="28"/>
          <w:szCs w:val="28"/>
          <w:lang w:val="uz-Latn-UZ"/>
          <w14:ligatures w14:val="none"/>
        </w:rPr>
        <w:t>Kompyuter ilmlari va dasturlash texnologiyalari” yo</w:t>
      </w:r>
      <w:r>
        <w:rPr>
          <w:rFonts w:hint="default" w:ascii="Times New Roman" w:hAnsi="Times New Roman" w:eastAsia="Times New Roman" w:cs="Times New Roman"/>
          <w:color w:val="202122"/>
          <w:kern w:val="0"/>
          <w:sz w:val="28"/>
          <w:szCs w:val="28"/>
          <w:lang w:val="en-US"/>
          <w14:ligatures w14:val="none"/>
        </w:rPr>
        <w:t>‘</w:t>
      </w:r>
      <w:r>
        <w:rPr>
          <w:rFonts w:hint="default" w:ascii="Times New Roman" w:hAnsi="Times New Roman" w:eastAsia="Times New Roman" w:cs="Times New Roman"/>
          <w:color w:val="202122"/>
          <w:kern w:val="0"/>
          <w:sz w:val="28"/>
          <w:szCs w:val="28"/>
          <w:lang w:val="uz-Latn-UZ"/>
          <w14:ligatures w14:val="none"/>
        </w:rPr>
        <w:t>nalishi</w:t>
      </w:r>
      <w:r>
        <w:rPr>
          <w:rFonts w:hint="default" w:ascii="Times New Roman" w:hAnsi="Times New Roman" w:eastAsia="Times New Roman" w:cs="Times New Roman"/>
          <w:color w:val="202122"/>
          <w:kern w:val="0"/>
          <w:sz w:val="28"/>
          <w:szCs w:val="28"/>
          <w:lang w:val="de-DE"/>
          <w14:ligatures w14:val="none"/>
        </w:rPr>
        <w:t xml:space="preserve"> </w:t>
      </w:r>
      <w:r>
        <w:rPr>
          <w:rFonts w:hint="default" w:ascii="Times New Roman" w:hAnsi="Times New Roman" w:eastAsia="Times New Roman" w:cs="Times New Roman"/>
          <w:color w:val="202122"/>
          <w:kern w:val="0"/>
          <w:sz w:val="28"/>
          <w:szCs w:val="28"/>
          <w:lang w:val="en-US"/>
          <w14:ligatures w14:val="none"/>
        </w:rPr>
        <w:t>234-guruh</w:t>
      </w:r>
    </w:p>
    <w:p w14:paraId="0D1570D3">
      <w:pPr>
        <w:spacing w:before="120" w:after="0" w:line="360" w:lineRule="auto"/>
        <w:jc w:val="center"/>
        <w:rPr>
          <w:rFonts w:hint="default" w:ascii="Times New Roman" w:hAnsi="Times New Roman" w:cs="Times New Roman"/>
          <w:b/>
          <w:bCs w:val="0"/>
          <w:color w:val="202122"/>
          <w:kern w:val="0"/>
          <w:sz w:val="28"/>
          <w:szCs w:val="28"/>
          <w:lang w:val="en-US"/>
          <w14:ligatures w14:val="none"/>
        </w:rPr>
      </w:pPr>
      <w:r>
        <w:rPr>
          <w:rFonts w:hint="default" w:ascii="Times New Roman" w:hAnsi="Times New Roman" w:cs="Times New Roman"/>
          <w:b/>
          <w:bCs w:val="0"/>
          <w:color w:val="202122"/>
          <w:kern w:val="0"/>
          <w:sz w:val="28"/>
          <w:szCs w:val="28"/>
          <w:lang w:val="en-US"/>
          <w14:ligatures w14:val="none"/>
        </w:rPr>
        <w:t xml:space="preserve">Omonboyeva Yulduzxonning </w:t>
      </w:r>
    </w:p>
    <w:p w14:paraId="1341B460">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bCs/>
          <w:color w:val="202122"/>
          <w:kern w:val="0"/>
          <w:sz w:val="28"/>
          <w:szCs w:val="28"/>
          <w:lang w:val="de-DE"/>
          <w14:ligatures w14:val="none"/>
        </w:rPr>
        <w:t>“</w:t>
      </w:r>
      <w:r>
        <w:rPr>
          <w:rFonts w:hint="default" w:ascii="Times New Roman" w:hAnsi="Times New Roman" w:cs="Times New Roman"/>
          <w:bCs/>
          <w:color w:val="202122"/>
          <w:kern w:val="0"/>
          <w:sz w:val="28"/>
          <w:szCs w:val="28"/>
          <w:lang w:val="uz-Latn-UZ"/>
          <w14:ligatures w14:val="none"/>
        </w:rPr>
        <w:t>Web texnologiya</w:t>
      </w:r>
      <w:r>
        <w:rPr>
          <w:rFonts w:hint="default" w:ascii="Times New Roman" w:hAnsi="Times New Roman" w:eastAsia="Times New Roman" w:cs="Times New Roman"/>
          <w:bCs/>
          <w:color w:val="202122"/>
          <w:kern w:val="0"/>
          <w:sz w:val="28"/>
          <w:szCs w:val="28"/>
          <w:lang w:val="de-DE"/>
          <w14:ligatures w14:val="none"/>
        </w:rPr>
        <w:t xml:space="preserve"> ”</w:t>
      </w:r>
      <w:r>
        <w:rPr>
          <w:rFonts w:hint="default" w:ascii="Times New Roman" w:hAnsi="Times New Roman" w:eastAsia="Times New Roman" w:cs="Times New Roman"/>
          <w:color w:val="202122"/>
          <w:kern w:val="0"/>
          <w:sz w:val="28"/>
          <w:szCs w:val="28"/>
          <w:lang w:val="de-DE"/>
          <w14:ligatures w14:val="none"/>
        </w:rPr>
        <w:t xml:space="preserve"> fanidan</w:t>
      </w:r>
    </w:p>
    <w:p w14:paraId="5C503FB1">
      <w:pPr>
        <w:numPr>
          <w:ilvl w:val="0"/>
          <w:numId w:val="0"/>
        </w:numPr>
        <w:spacing w:before="120" w:after="0" w:line="360" w:lineRule="auto"/>
        <w:jc w:val="center"/>
        <w:rPr>
          <w:rFonts w:hint="default" w:ascii="Times New Roman" w:hAnsi="Times New Roman" w:eastAsia="Times New Roman" w:cs="Times New Roman"/>
          <w:b/>
          <w:bCs/>
          <w:color w:val="202122"/>
          <w:kern w:val="0"/>
          <w:sz w:val="48"/>
          <w:szCs w:val="48"/>
          <w:lang w:val="uz-Latn-UZ"/>
          <w14:ligatures w14:val="none"/>
        </w:rPr>
      </w:pPr>
      <w:r>
        <w:rPr>
          <w:rFonts w:hint="default" w:ascii="Times New Roman" w:hAnsi="Times New Roman" w:cs="Times New Roman"/>
          <w:b/>
          <w:bCs/>
          <w:color w:val="202122"/>
          <w:kern w:val="0"/>
          <w:sz w:val="48"/>
          <w:szCs w:val="48"/>
          <w:lang w:val="en-US"/>
          <w14:ligatures w14:val="none"/>
        </w:rPr>
        <w:t xml:space="preserve">10 </w:t>
      </w:r>
      <w:r>
        <w:rPr>
          <w:rFonts w:hint="default" w:ascii="Times New Roman" w:hAnsi="Times New Roman" w:cs="Times New Roman"/>
          <w:b/>
          <w:bCs/>
          <w:color w:val="202122"/>
          <w:kern w:val="0"/>
          <w:sz w:val="48"/>
          <w:szCs w:val="48"/>
          <w:lang w:val="uz-Latn-UZ"/>
          <w14:ligatures w14:val="none"/>
        </w:rPr>
        <w:t>-</w:t>
      </w:r>
      <w:r>
        <w:rPr>
          <w:rFonts w:hint="default" w:ascii="Times New Roman" w:hAnsi="Times New Roman" w:cs="Times New Roman"/>
          <w:b/>
          <w:bCs/>
          <w:color w:val="202122"/>
          <w:kern w:val="0"/>
          <w:sz w:val="48"/>
          <w:szCs w:val="48"/>
          <w:lang w:val="en-US"/>
          <w14:ligatures w14:val="none"/>
        </w:rPr>
        <w:t xml:space="preserve"> </w:t>
      </w:r>
      <w:r>
        <w:rPr>
          <w:rFonts w:hint="default" w:ascii="Times New Roman" w:hAnsi="Times New Roman" w:cs="Times New Roman"/>
          <w:b/>
          <w:bCs/>
          <w:color w:val="202122"/>
          <w:kern w:val="0"/>
          <w:sz w:val="48"/>
          <w:szCs w:val="48"/>
          <w:lang w:val="uz-Latn-UZ"/>
          <w14:ligatures w14:val="none"/>
        </w:rPr>
        <w:t>l</w:t>
      </w:r>
      <w:r>
        <w:rPr>
          <w:rFonts w:hint="default" w:ascii="Times New Roman" w:hAnsi="Times New Roman" w:eastAsia="Times New Roman" w:cs="Times New Roman"/>
          <w:b/>
          <w:bCs/>
          <w:color w:val="202122"/>
          <w:kern w:val="0"/>
          <w:sz w:val="48"/>
          <w:szCs w:val="48"/>
          <w:lang w:val="de-DE"/>
          <w14:ligatures w14:val="none"/>
        </w:rPr>
        <w:t>aboratoriya mashg</w:t>
      </w:r>
      <w:r>
        <w:rPr>
          <w:rFonts w:hint="default" w:ascii="Times New Roman" w:hAnsi="Times New Roman" w:eastAsia="Times New Roman" w:cs="Times New Roman"/>
          <w:b/>
          <w:bCs/>
          <w:color w:val="202122"/>
          <w:kern w:val="0"/>
          <w:sz w:val="48"/>
          <w:szCs w:val="48"/>
          <w:lang w:val="en-US"/>
          <w14:ligatures w14:val="none"/>
        </w:rPr>
        <w:t>‘</w:t>
      </w:r>
      <w:r>
        <w:rPr>
          <w:rFonts w:hint="default" w:ascii="Times New Roman" w:hAnsi="Times New Roman" w:eastAsia="Times New Roman" w:cs="Times New Roman"/>
          <w:b/>
          <w:bCs/>
          <w:color w:val="202122"/>
          <w:kern w:val="0"/>
          <w:sz w:val="48"/>
          <w:szCs w:val="48"/>
          <w:lang w:val="de-DE"/>
          <w14:ligatures w14:val="none"/>
        </w:rPr>
        <w:t>ulot</w:t>
      </w:r>
      <w:r>
        <w:rPr>
          <w:rFonts w:hint="default" w:ascii="Times New Roman" w:hAnsi="Times New Roman" w:eastAsia="Times New Roman" w:cs="Times New Roman"/>
          <w:b/>
          <w:bCs/>
          <w:color w:val="202122"/>
          <w:kern w:val="0"/>
          <w:sz w:val="48"/>
          <w:szCs w:val="48"/>
          <w:lang w:val="uz-Latn-UZ"/>
          <w14:ligatures w14:val="none"/>
        </w:rPr>
        <w:t>i</w:t>
      </w:r>
    </w:p>
    <w:p w14:paraId="3D576D7D">
      <w:pPr>
        <w:numPr>
          <w:ilvl w:val="0"/>
          <w:numId w:val="0"/>
        </w:numPr>
        <w:spacing w:before="120" w:after="0" w:line="360" w:lineRule="auto"/>
        <w:jc w:val="center"/>
        <w:rPr>
          <w:rFonts w:hint="default" w:ascii="Times New Roman" w:hAnsi="Times New Roman" w:eastAsia="Times New Roman" w:cs="Times New Roman"/>
          <w:b/>
          <w:bCs/>
          <w:color w:val="202122"/>
          <w:kern w:val="0"/>
          <w:sz w:val="48"/>
          <w:szCs w:val="48"/>
          <w:lang w:val="de-DE"/>
          <w14:ligatures w14:val="none"/>
        </w:rPr>
      </w:pPr>
    </w:p>
    <w:p w14:paraId="059243C8">
      <w:pPr>
        <w:numPr>
          <w:ilvl w:val="0"/>
          <w:numId w:val="0"/>
        </w:numPr>
        <w:spacing w:before="120" w:after="0" w:line="360" w:lineRule="auto"/>
        <w:jc w:val="center"/>
        <w:rPr>
          <w:rFonts w:hint="default" w:ascii="Times New Roman" w:hAnsi="Times New Roman" w:eastAsia="Times New Roman" w:cs="Times New Roman"/>
          <w:b/>
          <w:bCs/>
          <w:color w:val="202122"/>
          <w:kern w:val="0"/>
          <w:sz w:val="48"/>
          <w:szCs w:val="48"/>
          <w:lang w:val="de-DE"/>
          <w14:ligatures w14:val="none"/>
        </w:rPr>
      </w:pPr>
    </w:p>
    <w:p w14:paraId="6A83D3C6">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Qabul</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qildi</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________________________________________________</w:t>
      </w:r>
    </w:p>
    <w:p w14:paraId="3FB18F76">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p>
    <w:p w14:paraId="4ABC234B">
      <w:pPr>
        <w:jc w:val="center"/>
        <w:rPr>
          <w:rFonts w:hint="default" w:ascii="Times New Roman" w:hAnsi="Times New Roman" w:eastAsia="Times New Roman" w:cs="Times New Roman"/>
          <w:color w:val="202122"/>
          <w:kern w:val="0"/>
          <w:sz w:val="28"/>
          <w:szCs w:val="28"/>
          <w:lang w:val="de-DE"/>
          <w14:ligatures w14:val="none"/>
        </w:rPr>
      </w:pPr>
    </w:p>
    <w:p w14:paraId="53C87677">
      <w:pPr>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Urganch-2025</w:t>
      </w:r>
    </w:p>
    <w:p w14:paraId="2BAC09B8">
      <w:pPr>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Mavzu:CSS transition va animatsiya elementlarini yaratish</w:t>
      </w:r>
    </w:p>
    <w:p w14:paraId="11941720">
      <w:pPr>
        <w:spacing w:line="360" w:lineRule="auto"/>
        <w:jc w:val="both"/>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ab/>
        <w:t>Ishdan maqsad:</w:t>
      </w:r>
      <w:r>
        <w:rPr>
          <w:rFonts w:hint="default" w:ascii="Times New Roman" w:hAnsi="Times New Roman" w:cs="Times New Roman"/>
          <w:b w:val="0"/>
          <w:bCs w:val="0"/>
          <w:sz w:val="28"/>
          <w:szCs w:val="28"/>
          <w:lang w:val="en-US"/>
        </w:rPr>
        <w:t>Ushbu laboratoriya ishining maqsadi — CSS transition va animation imkoniyatlarini o‘rganish, HTML elementlariga silliq o‘tishlar (transition), harakat (animation) va vizual effektlar berish orqali sahifa interaktivligini oshirishni amaliy tarzda bajarishdir. Shuningdek, animatsiya davomiyligi, kechikishi, takrorlanishi va keyframes qoidalari bilan ishlash ko‘nikmasini shakllantirish.</w:t>
      </w:r>
    </w:p>
    <w:p w14:paraId="6779F625">
      <w:pPr>
        <w:spacing w:line="360" w:lineRule="auto"/>
        <w:jc w:val="both"/>
        <w:rPr>
          <w:rFonts w:hint="default" w:ascii="Times New Roman" w:hAnsi="Times New Roman" w:cs="Times New Roman"/>
          <w:b/>
          <w:bCs/>
          <w:sz w:val="28"/>
          <w:szCs w:val="28"/>
          <w:lang w:val="en-US"/>
        </w:rPr>
      </w:pPr>
    </w:p>
    <w:p w14:paraId="4E573556">
      <w:p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b/>
        <w:t>Nazariy qism:</w:t>
      </w:r>
    </w:p>
    <w:p w14:paraId="67D518B5">
      <w:pPr>
        <w:spacing w:line="360" w:lineRule="auto"/>
        <w:ind w:firstLine="7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CSS Transition</w:t>
      </w:r>
      <w:r>
        <w:rPr>
          <w:rFonts w:hint="default" w:ascii="Times New Roman" w:hAnsi="Times New Roman" w:cs="Times New Roman"/>
          <w:b w:val="0"/>
          <w:bCs w:val="0"/>
          <w:sz w:val="28"/>
          <w:szCs w:val="28"/>
          <w:lang w:val="en-US"/>
        </w:rPr>
        <w:t xml:space="preserve"> — bu elementning bir holatdan boshqa holatga silliq o‘tishini ta’minlovchi CSS mexanizmi. Oddiy holatda CSS xususiyatlari birdaniga o‘zgaradi, transition esa bu o‘zgarishni ma’lum vaqt davomida sekin o‘zgartiradi.</w:t>
      </w:r>
    </w:p>
    <w:p w14:paraId="4E43B970">
      <w:pPr>
        <w:spacing w:line="360" w:lineRule="auto"/>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Transition yordamida o‘zgartirilishi mumkin bo‘lgan xususiyatlar:</w:t>
      </w:r>
    </w:p>
    <w:p w14:paraId="388FF252">
      <w:pPr>
        <w:numPr>
          <w:ilvl w:val="0"/>
          <w:numId w:val="1"/>
        </w:numPr>
        <w:spacing w:line="360" w:lineRule="auto"/>
        <w:ind w:left="418" w:leftChars="0" w:hanging="418"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rang (color)</w:t>
      </w:r>
    </w:p>
    <w:p w14:paraId="33FE7007">
      <w:pPr>
        <w:numPr>
          <w:ilvl w:val="0"/>
          <w:numId w:val="1"/>
        </w:numPr>
        <w:spacing w:line="360" w:lineRule="auto"/>
        <w:ind w:left="418" w:leftChars="0" w:hanging="418"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fon (background-color)</w:t>
      </w:r>
    </w:p>
    <w:p w14:paraId="0CE70A57">
      <w:pPr>
        <w:numPr>
          <w:ilvl w:val="0"/>
          <w:numId w:val="1"/>
        </w:numPr>
        <w:spacing w:line="360" w:lineRule="auto"/>
        <w:ind w:left="418" w:leftChars="0" w:hanging="418"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kenglik / balandlik (width, height)</w:t>
      </w:r>
    </w:p>
    <w:p w14:paraId="65B04723">
      <w:pPr>
        <w:numPr>
          <w:ilvl w:val="0"/>
          <w:numId w:val="1"/>
        </w:numPr>
        <w:spacing w:line="360" w:lineRule="auto"/>
        <w:ind w:left="418" w:leftChars="0" w:hanging="418"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joylashuv (margin, padding)</w:t>
      </w:r>
    </w:p>
    <w:p w14:paraId="5DD69567">
      <w:pPr>
        <w:numPr>
          <w:ilvl w:val="0"/>
          <w:numId w:val="1"/>
        </w:numPr>
        <w:spacing w:line="360" w:lineRule="auto"/>
        <w:ind w:left="418" w:leftChars="0" w:hanging="418"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transform (scale, rotate, translate)</w:t>
      </w:r>
    </w:p>
    <w:p w14:paraId="6FA1BB65">
      <w:pPr>
        <w:numPr>
          <w:ilvl w:val="0"/>
          <w:numId w:val="1"/>
        </w:numPr>
        <w:spacing w:line="360" w:lineRule="auto"/>
        <w:ind w:left="418" w:leftChars="0" w:hanging="418"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opacity (shaffoflik)</w:t>
      </w:r>
    </w:p>
    <w:p w14:paraId="0456F199">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Transition asosiy parametrlari: </w:t>
      </w:r>
    </w:p>
    <w:p w14:paraId="05557C05">
      <w:pPr>
        <w:numPr>
          <w:numId w:val="0"/>
        </w:numPr>
        <w:spacing w:line="360" w:lineRule="auto"/>
        <w:ind w:lef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transition-property   → qaysi xususiyat o‘zgarishi</w:t>
      </w:r>
    </w:p>
    <w:p w14:paraId="365B5A40">
      <w:pPr>
        <w:numPr>
          <w:numId w:val="0"/>
        </w:numPr>
        <w:spacing w:line="360" w:lineRule="auto"/>
        <w:ind w:lef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transition-duration   → o‘zgarish davomiyligi</w:t>
      </w:r>
    </w:p>
    <w:p w14:paraId="48DF56CE">
      <w:pPr>
        <w:numPr>
          <w:numId w:val="0"/>
        </w:numPr>
        <w:spacing w:line="360" w:lineRule="auto"/>
        <w:ind w:lef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transition-timing-function → o‘zgarish tezlanishi</w:t>
      </w:r>
    </w:p>
    <w:p w14:paraId="3B8A6058">
      <w:pPr>
        <w:numPr>
          <w:numId w:val="0"/>
        </w:numPr>
        <w:spacing w:line="360" w:lineRule="auto"/>
        <w:ind w:lef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transition-delay      → kechikish vaqti</w:t>
      </w:r>
    </w:p>
    <w:p w14:paraId="6C3ABB24">
      <w:pPr>
        <w:numPr>
          <w:numId w:val="0"/>
        </w:numPr>
        <w:spacing w:line="360" w:lineRule="auto"/>
        <w:ind w:left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Misol:</w:t>
      </w:r>
    </w:p>
    <w:p w14:paraId="7506A637">
      <w:pPr>
        <w:numPr>
          <w:numId w:val="0"/>
        </w:numPr>
        <w:spacing w:line="360" w:lineRule="auto"/>
        <w:ind w:lef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.box {</w:t>
      </w:r>
    </w:p>
    <w:p w14:paraId="6BCE6A86">
      <w:pPr>
        <w:numPr>
          <w:numId w:val="0"/>
        </w:numPr>
        <w:spacing w:line="360" w:lineRule="auto"/>
        <w:ind w:lef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width: 100px;</w:t>
      </w:r>
    </w:p>
    <w:p w14:paraId="5C732B26">
      <w:pPr>
        <w:numPr>
          <w:numId w:val="0"/>
        </w:numPr>
        <w:spacing w:line="360" w:lineRule="auto"/>
        <w:ind w:lef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background: blue;</w:t>
      </w:r>
    </w:p>
    <w:p w14:paraId="7F00D8E4">
      <w:pPr>
        <w:numPr>
          <w:numId w:val="0"/>
        </w:numPr>
        <w:spacing w:line="360" w:lineRule="auto"/>
        <w:ind w:lef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transition: width 1s ease;</w:t>
      </w:r>
    </w:p>
    <w:p w14:paraId="4FC98539">
      <w:pPr>
        <w:numPr>
          <w:numId w:val="0"/>
        </w:numPr>
        <w:spacing w:line="360" w:lineRule="auto"/>
        <w:ind w:lef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w:t>
      </w:r>
    </w:p>
    <w:p w14:paraId="5DA03B6C">
      <w:pPr>
        <w:numPr>
          <w:numId w:val="0"/>
        </w:numPr>
        <w:spacing w:line="360" w:lineRule="auto"/>
        <w:ind w:leftChars="0"/>
        <w:jc w:val="both"/>
        <w:rPr>
          <w:rFonts w:hint="default" w:ascii="Times New Roman" w:hAnsi="Times New Roman"/>
          <w:b w:val="0"/>
          <w:bCs w:val="0"/>
          <w:sz w:val="28"/>
          <w:szCs w:val="28"/>
          <w:lang w:val="en-US"/>
        </w:rPr>
      </w:pPr>
    </w:p>
    <w:p w14:paraId="56D8F766">
      <w:pPr>
        <w:numPr>
          <w:numId w:val="0"/>
        </w:numPr>
        <w:spacing w:line="360" w:lineRule="auto"/>
        <w:ind w:lef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.box:hover {</w:t>
      </w:r>
    </w:p>
    <w:p w14:paraId="30432B29">
      <w:pPr>
        <w:numPr>
          <w:numId w:val="0"/>
        </w:numPr>
        <w:spacing w:line="360" w:lineRule="auto"/>
        <w:ind w:lef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width: 200px;</w:t>
      </w:r>
    </w:p>
    <w:p w14:paraId="717BBC7C">
      <w:pPr>
        <w:numPr>
          <w:numId w:val="0"/>
        </w:numPr>
        <w:spacing w:line="360" w:lineRule="auto"/>
        <w:ind w:lef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w:t>
      </w:r>
    </w:p>
    <w:p w14:paraId="5F96D8B4">
      <w:pPr>
        <w:numPr>
          <w:numId w:val="0"/>
        </w:numPr>
        <w:spacing w:line="360" w:lineRule="auto"/>
        <w:ind w:leftChars="0" w:firstLine="7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CSS Animation</w:t>
      </w:r>
      <w:r>
        <w:rPr>
          <w:rFonts w:hint="default" w:ascii="Times New Roman" w:hAnsi="Times New Roman" w:cs="Times New Roman"/>
          <w:b w:val="0"/>
          <w:bCs w:val="0"/>
          <w:sz w:val="28"/>
          <w:szCs w:val="28"/>
          <w:lang w:val="en-US"/>
        </w:rPr>
        <w:t xml:space="preserve"> — elementning vaqt davomida ketma-ket holatlarga o‘tishini ta’minlaydigan murakkab animatsiya effekti. Animation transition’dan farqli ravishda, o‘zgarish faqat hover yoki eventga bog‘liq emas, balki avtomatik ravishda yoki cheksiz takrorlanib turadi.</w:t>
      </w:r>
    </w:p>
    <w:p w14:paraId="2F0F266D">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Animation quyidagi qismlardan iborat:</w:t>
      </w:r>
    </w:p>
    <w:p w14:paraId="68B966D7">
      <w:pPr>
        <w:numPr>
          <w:ilvl w:val="0"/>
          <w:numId w:val="1"/>
        </w:numPr>
        <w:spacing w:line="360" w:lineRule="auto"/>
        <w:ind w:left="418" w:leftChars="0" w:hanging="418"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@keyframes — animatsiyaning bosqichlari</w:t>
      </w:r>
    </w:p>
    <w:p w14:paraId="271F8B97">
      <w:pPr>
        <w:numPr>
          <w:ilvl w:val="0"/>
          <w:numId w:val="1"/>
        </w:numPr>
        <w:spacing w:line="360" w:lineRule="auto"/>
        <w:ind w:left="418" w:leftChars="0" w:hanging="418"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animation-name — animatsiya nomi</w:t>
      </w:r>
    </w:p>
    <w:p w14:paraId="2E675F4C">
      <w:pPr>
        <w:numPr>
          <w:ilvl w:val="0"/>
          <w:numId w:val="1"/>
        </w:numPr>
        <w:spacing w:line="360" w:lineRule="auto"/>
        <w:ind w:left="418" w:leftChars="0" w:hanging="418"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animation-duration — davomiylik</w:t>
      </w:r>
    </w:p>
    <w:p w14:paraId="64FBA8D8">
      <w:pPr>
        <w:numPr>
          <w:ilvl w:val="0"/>
          <w:numId w:val="1"/>
        </w:numPr>
        <w:spacing w:line="360" w:lineRule="auto"/>
        <w:ind w:left="418" w:leftChars="0" w:hanging="418"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animation-timing-function — tezlanish funksiyasi</w:t>
      </w:r>
    </w:p>
    <w:p w14:paraId="747DB6F8">
      <w:pPr>
        <w:numPr>
          <w:ilvl w:val="0"/>
          <w:numId w:val="1"/>
        </w:numPr>
        <w:spacing w:line="360" w:lineRule="auto"/>
        <w:ind w:left="418" w:leftChars="0" w:hanging="418"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animation-delay — kechikish</w:t>
      </w:r>
    </w:p>
    <w:p w14:paraId="63A2D9B1">
      <w:pPr>
        <w:numPr>
          <w:ilvl w:val="0"/>
          <w:numId w:val="1"/>
        </w:numPr>
        <w:spacing w:line="360" w:lineRule="auto"/>
        <w:ind w:left="418" w:leftChars="0" w:hanging="418"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animation-iteration-count — necha marta takrorlanishi</w:t>
      </w:r>
    </w:p>
    <w:p w14:paraId="16FBD23D">
      <w:pPr>
        <w:numPr>
          <w:ilvl w:val="0"/>
          <w:numId w:val="1"/>
        </w:numPr>
        <w:spacing w:line="360" w:lineRule="auto"/>
        <w:ind w:left="418" w:leftChars="0" w:hanging="418"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animation-direction — orqaga qaytish / to‘g‘ri yo‘nalish</w:t>
      </w:r>
    </w:p>
    <w:p w14:paraId="6A646976">
      <w:pPr>
        <w:numPr>
          <w:ilvl w:val="0"/>
          <w:numId w:val="1"/>
        </w:numPr>
        <w:spacing w:line="360" w:lineRule="auto"/>
        <w:ind w:left="418" w:leftChars="0" w:hanging="418"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animation-fill-mode — animatsiya tugagandan keyingin holat</w:t>
      </w:r>
    </w:p>
    <w:p w14:paraId="4E2B1AD8">
      <w:pPr>
        <w:numPr>
          <w:numId w:val="0"/>
        </w:numPr>
        <w:spacing w:line="360" w:lineRule="auto"/>
        <w:ind w:lef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@keyframes moveBox {</w:t>
      </w:r>
    </w:p>
    <w:p w14:paraId="262C6B2D">
      <w:pPr>
        <w:numPr>
          <w:numId w:val="0"/>
        </w:numPr>
        <w:spacing w:line="360" w:lineRule="auto"/>
        <w:ind w:lef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0%   { left: 0; }</w:t>
      </w:r>
    </w:p>
    <w:p w14:paraId="75E04D66">
      <w:pPr>
        <w:numPr>
          <w:numId w:val="0"/>
        </w:numPr>
        <w:spacing w:line="360" w:lineRule="auto"/>
        <w:ind w:lef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50%  { left: 200px; }</w:t>
      </w:r>
    </w:p>
    <w:p w14:paraId="55508D59">
      <w:pPr>
        <w:numPr>
          <w:numId w:val="0"/>
        </w:numPr>
        <w:spacing w:line="360" w:lineRule="auto"/>
        <w:ind w:lef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100% { left: 0; }</w:t>
      </w:r>
    </w:p>
    <w:p w14:paraId="1C83613A">
      <w:pPr>
        <w:numPr>
          <w:numId w:val="0"/>
        </w:numPr>
        <w:spacing w:line="360" w:lineRule="auto"/>
        <w:ind w:lef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w:t>
      </w:r>
    </w:p>
    <w:p w14:paraId="14743897">
      <w:pPr>
        <w:numPr>
          <w:numId w:val="0"/>
        </w:numPr>
        <w:spacing w:line="360" w:lineRule="auto"/>
        <w:ind w:lef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.box {</w:t>
      </w:r>
    </w:p>
    <w:p w14:paraId="1C35034C">
      <w:pPr>
        <w:numPr>
          <w:numId w:val="0"/>
        </w:numPr>
        <w:spacing w:line="360" w:lineRule="auto"/>
        <w:ind w:lef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position: relative;</w:t>
      </w:r>
    </w:p>
    <w:p w14:paraId="6ACE5B7B">
      <w:pPr>
        <w:numPr>
          <w:numId w:val="0"/>
        </w:numPr>
        <w:spacing w:line="360" w:lineRule="auto"/>
        <w:ind w:lef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width: 100px;</w:t>
      </w:r>
    </w:p>
    <w:p w14:paraId="4D55A269">
      <w:pPr>
        <w:numPr>
          <w:numId w:val="0"/>
        </w:numPr>
        <w:spacing w:line="360" w:lineRule="auto"/>
        <w:ind w:lef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height: 100px;</w:t>
      </w:r>
    </w:p>
    <w:p w14:paraId="643D9DDE">
      <w:pPr>
        <w:numPr>
          <w:numId w:val="0"/>
        </w:numPr>
        <w:spacing w:line="360" w:lineRule="auto"/>
        <w:ind w:lef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background: red;</w:t>
      </w:r>
    </w:p>
    <w:p w14:paraId="24E1909E">
      <w:pPr>
        <w:numPr>
          <w:numId w:val="0"/>
        </w:numPr>
        <w:spacing w:line="360" w:lineRule="auto"/>
        <w:ind w:leftChars="0"/>
        <w:jc w:val="both"/>
        <w:rPr>
          <w:rFonts w:hint="default" w:ascii="Times New Roman" w:hAnsi="Times New Roman"/>
          <w:b/>
          <w:bCs/>
          <w:sz w:val="28"/>
          <w:szCs w:val="28"/>
          <w:lang w:val="en-US"/>
        </w:rPr>
      </w:pPr>
      <w:r>
        <w:rPr>
          <w:rFonts w:hint="default" w:ascii="Times New Roman" w:hAnsi="Times New Roman"/>
          <w:b w:val="0"/>
          <w:bCs w:val="0"/>
          <w:sz w:val="28"/>
          <w:szCs w:val="28"/>
          <w:lang w:val="en-US"/>
        </w:rPr>
        <w:t xml:space="preserve">    animation: moveBox 3s infinite;}</w:t>
      </w:r>
    </w:p>
    <w:p w14:paraId="6885214D">
      <w:pPr>
        <w:numPr>
          <w:numId w:val="0"/>
        </w:numPr>
        <w:spacing w:line="360" w:lineRule="auto"/>
        <w:ind w:left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Transition va Animation o‘rtasidagi farq</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36"/>
        <w:gridCol w:w="3039"/>
        <w:gridCol w:w="3051"/>
      </w:tblGrid>
      <w:tr w14:paraId="774C75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2291" w:type="dxa"/>
            <w:tcBorders>
              <w:top w:val="single" w:color="auto" w:sz="4" w:space="0"/>
              <w:left w:val="single" w:color="auto" w:sz="0" w:space="0"/>
              <w:bottom w:val="single" w:color="auto" w:sz="4" w:space="0"/>
              <w:right w:val="single" w:color="auto" w:sz="4" w:space="0"/>
            </w:tcBorders>
            <w:shd w:val="clear"/>
            <w:vAlign w:val="center"/>
          </w:tcPr>
          <w:p w14:paraId="6BA493E8">
            <w:pPr>
              <w:numPr>
                <w:numId w:val="0"/>
              </w:numPr>
              <w:spacing w:line="360" w:lineRule="auto"/>
              <w:ind w:left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eastAsia="zh-CN"/>
              </w:rPr>
              <w:t>Xususiyat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1321B09">
            <w:pPr>
              <w:numPr>
                <w:numId w:val="0"/>
              </w:numPr>
              <w:spacing w:line="360" w:lineRule="auto"/>
              <w:ind w:left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eastAsia="zh-CN"/>
              </w:rPr>
              <w:t>Transition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55F2E51">
            <w:pPr>
              <w:numPr>
                <w:numId w:val="0"/>
              </w:numPr>
              <w:spacing w:line="360" w:lineRule="auto"/>
              <w:ind w:left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eastAsia="zh-CN"/>
              </w:rPr>
              <w:t>Animation</w:t>
            </w:r>
          </w:p>
        </w:tc>
      </w:tr>
      <w:tr w14:paraId="15EE5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291" w:type="dxa"/>
            <w:tcBorders>
              <w:top w:val="single" w:color="auto" w:sz="4" w:space="0"/>
              <w:left w:val="single" w:color="auto" w:sz="4" w:space="0"/>
              <w:bottom w:val="single" w:color="auto" w:sz="4" w:space="0"/>
              <w:right w:val="single" w:color="auto" w:sz="4" w:space="0"/>
            </w:tcBorders>
            <w:shd w:val="clear"/>
            <w:vAlign w:val="center"/>
          </w:tcPr>
          <w:p w14:paraId="4A2B78AA">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Boshlanishi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AB8FDD1">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Faqat biror voqea (hover, click) bilan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A52872F">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Avtomatik yoki takroriy</w:t>
            </w:r>
          </w:p>
        </w:tc>
      </w:tr>
      <w:tr w14:paraId="7623F4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291" w:type="dxa"/>
            <w:tcBorders>
              <w:top w:val="single" w:color="auto" w:sz="4" w:space="0"/>
              <w:left w:val="single" w:color="auto" w:sz="4" w:space="0"/>
              <w:bottom w:val="single" w:color="auto" w:sz="4" w:space="0"/>
              <w:right w:val="single" w:color="auto" w:sz="4" w:space="0"/>
            </w:tcBorders>
            <w:shd w:val="clear"/>
            <w:vAlign w:val="center"/>
          </w:tcPr>
          <w:p w14:paraId="7780BCD9">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Kirish/chiqish holatlari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0836076">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2 ta (bir holat → boshqa holat)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FC6E93D">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Cheksiz bosqichlar (@keyframes)</w:t>
            </w:r>
          </w:p>
        </w:tc>
      </w:tr>
      <w:tr w14:paraId="5D577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291" w:type="dxa"/>
            <w:tcBorders>
              <w:top w:val="single" w:color="auto" w:sz="4" w:space="0"/>
              <w:left w:val="single" w:color="auto" w:sz="4" w:space="0"/>
              <w:bottom w:val="single" w:color="auto" w:sz="4" w:space="0"/>
              <w:right w:val="single" w:color="auto" w:sz="4" w:space="0"/>
            </w:tcBorders>
            <w:shd w:val="clear"/>
            <w:vAlign w:val="center"/>
          </w:tcPr>
          <w:p w14:paraId="1E6971D8">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Takrorlanish</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3001537">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Yo‘q</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3356389">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Bor (infinite yoki aniq son)</w:t>
            </w:r>
          </w:p>
        </w:tc>
      </w:tr>
      <w:tr w14:paraId="0EDB5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291" w:type="dxa"/>
            <w:tcBorders>
              <w:top w:val="single" w:color="auto" w:sz="4" w:space="0"/>
              <w:left w:val="single" w:color="auto" w:sz="4" w:space="0"/>
              <w:bottom w:val="single" w:color="auto" w:sz="4" w:space="0"/>
              <w:right w:val="single" w:color="auto" w:sz="4" w:space="0"/>
            </w:tcBorders>
            <w:shd w:val="clear"/>
            <w:vAlign w:val="center"/>
          </w:tcPr>
          <w:p w14:paraId="1417072A">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Murakkablik</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88CEC17">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Oddiy effektlar</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D41D57C">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Harakat, o‘zgarishlar ketma-ketligi</w:t>
            </w:r>
          </w:p>
        </w:tc>
      </w:tr>
    </w:tbl>
    <w:p w14:paraId="6B95400C">
      <w:pPr>
        <w:numPr>
          <w:numId w:val="0"/>
        </w:numPr>
        <w:spacing w:line="360" w:lineRule="auto"/>
        <w:ind w:leftChars="0"/>
        <w:jc w:val="both"/>
        <w:rPr>
          <w:rFonts w:hint="default" w:ascii="Times New Roman" w:hAnsi="Times New Roman" w:cs="Times New Roman"/>
          <w:b/>
          <w:bCs/>
          <w:sz w:val="28"/>
          <w:szCs w:val="28"/>
          <w:lang w:val="en-US"/>
        </w:rPr>
      </w:pPr>
    </w:p>
    <w:p w14:paraId="44056A1F">
      <w:pPr>
        <w:numPr>
          <w:numId w:val="0"/>
        </w:numPr>
        <w:spacing w:line="360" w:lineRule="auto"/>
        <w:ind w:left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@keyframes tushunchasi</w:t>
      </w:r>
    </w:p>
    <w:p w14:paraId="2FE6D000">
      <w:pPr>
        <w:numPr>
          <w:numId w:val="0"/>
        </w:numPr>
        <w:spacing w:line="360" w:lineRule="auto"/>
        <w:ind w:leftChars="0" w:firstLine="7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 xml:space="preserve">@keyframes </w:t>
      </w:r>
      <w:r>
        <w:rPr>
          <w:rFonts w:hint="default" w:ascii="Times New Roman" w:hAnsi="Times New Roman" w:cs="Times New Roman"/>
          <w:b w:val="0"/>
          <w:bCs w:val="0"/>
          <w:sz w:val="28"/>
          <w:szCs w:val="28"/>
          <w:lang w:val="en-US"/>
        </w:rPr>
        <w:t>— animatsiyaning bosqichma-bosqich o‘tish qoidalarini belgilaydi. Ularda animatsiya davomiyligi bo‘yicha 0%, 50%, 100% kabi foizlar ko‘rsatiladi.</w:t>
      </w:r>
    </w:p>
    <w:p w14:paraId="1C042067">
      <w:pPr>
        <w:numPr>
          <w:numId w:val="0"/>
        </w:numPr>
        <w:spacing w:line="360" w:lineRule="auto"/>
        <w:ind w:leftChars="0" w:firstLine="720" w:firstLine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@keyframes example {</w:t>
      </w:r>
    </w:p>
    <w:p w14:paraId="401F2905">
      <w:pPr>
        <w:numPr>
          <w:numId w:val="0"/>
        </w:numPr>
        <w:spacing w:line="360" w:lineRule="auto"/>
        <w:ind w:leftChars="0" w:firstLine="720" w:firstLine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0%   {opacity: 0;}</w:t>
      </w:r>
    </w:p>
    <w:p w14:paraId="706C8F5F">
      <w:pPr>
        <w:numPr>
          <w:numId w:val="0"/>
        </w:numPr>
        <w:spacing w:line="360" w:lineRule="auto"/>
        <w:ind w:leftChars="0" w:firstLine="720" w:firstLine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50%  {opacity: 1;}</w:t>
      </w:r>
    </w:p>
    <w:p w14:paraId="755F967F">
      <w:pPr>
        <w:numPr>
          <w:numId w:val="0"/>
        </w:numPr>
        <w:spacing w:line="360" w:lineRule="auto"/>
        <w:ind w:leftChars="0" w:firstLine="720" w:firstLine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100% {opacity: 0;}</w:t>
      </w:r>
    </w:p>
    <w:p w14:paraId="54030ACC">
      <w:pPr>
        <w:numPr>
          <w:numId w:val="0"/>
        </w:numPr>
        <w:spacing w:line="360" w:lineRule="auto"/>
        <w:ind w:leftChars="0" w:firstLine="720" w:firstLine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w:t>
      </w:r>
    </w:p>
    <w:p w14:paraId="22AA5B56">
      <w:pPr>
        <w:numPr>
          <w:numId w:val="0"/>
        </w:num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Transform bilan animatsiya qilish</w:t>
      </w:r>
    </w:p>
    <w:p w14:paraId="0F23019D">
      <w:pPr>
        <w:numPr>
          <w:numId w:val="0"/>
        </w:numPr>
        <w:spacing w:line="360" w:lineRule="auto"/>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Transform xususiyati animatsiya effektlarini kuchaytirish imkonini beradi:</w:t>
      </w:r>
    </w:p>
    <w:p w14:paraId="589C726C">
      <w:pPr>
        <w:numPr>
          <w:ilvl w:val="0"/>
          <w:numId w:val="1"/>
        </w:numPr>
        <w:spacing w:line="360" w:lineRule="auto"/>
        <w:ind w:left="418" w:leftChars="0" w:hanging="418"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scale() — kattalashtirish / kichraytirish</w:t>
      </w:r>
    </w:p>
    <w:p w14:paraId="09B68CA7">
      <w:pPr>
        <w:numPr>
          <w:ilvl w:val="0"/>
          <w:numId w:val="1"/>
        </w:numPr>
        <w:spacing w:line="360" w:lineRule="auto"/>
        <w:ind w:left="418" w:leftChars="0" w:hanging="418"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rotate() — aylantirish</w:t>
      </w:r>
    </w:p>
    <w:p w14:paraId="60866DEA">
      <w:pPr>
        <w:numPr>
          <w:ilvl w:val="0"/>
          <w:numId w:val="1"/>
        </w:numPr>
        <w:spacing w:line="360" w:lineRule="auto"/>
        <w:ind w:left="418" w:leftChars="0" w:hanging="418"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translate() — ko‘chirish</w:t>
      </w:r>
    </w:p>
    <w:p w14:paraId="50BFB8D4">
      <w:pPr>
        <w:numPr>
          <w:ilvl w:val="0"/>
          <w:numId w:val="1"/>
        </w:numPr>
        <w:spacing w:line="360" w:lineRule="auto"/>
        <w:ind w:left="418" w:leftChars="0" w:hanging="418"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skew() — qiyshaytirish</w:t>
      </w:r>
    </w:p>
    <w:p w14:paraId="0595971B">
      <w:pPr>
        <w:spacing w:line="360" w:lineRule="auto"/>
        <w:ind w:firstLine="720" w:firstLineChars="0"/>
        <w:jc w:val="center"/>
        <w:rPr>
          <w:rFonts w:hint="default" w:ascii="Times New Roman" w:hAnsi="Times New Roman" w:cs="Times New Roman"/>
          <w:b/>
          <w:color w:val="000000"/>
          <w:sz w:val="28"/>
          <w:szCs w:val="28"/>
          <w:lang w:val="uz-Latn-UZ"/>
        </w:rPr>
      </w:pPr>
      <w:r>
        <w:rPr>
          <w:rFonts w:hint="default" w:ascii="Times New Roman" w:hAnsi="Times New Roman" w:cs="Times New Roman"/>
          <w:b/>
          <w:color w:val="000000"/>
          <w:sz w:val="28"/>
          <w:szCs w:val="28"/>
          <w:lang w:val="uz-Latn-UZ"/>
        </w:rPr>
        <w:t>Laboratoriya ishini bajarish:</w:t>
      </w:r>
    </w:p>
    <w:p w14:paraId="1F35B29A">
      <w:pPr>
        <w:keepNext w:val="0"/>
        <w:keepLines w:val="0"/>
        <w:widowControl/>
        <w:numPr>
          <w:ilvl w:val="0"/>
          <w:numId w:val="2"/>
        </w:numPr>
        <w:suppressLineNumbers w:val="0"/>
        <w:shd w:val="clear" w:fill="FFFFFF"/>
        <w:spacing w:line="228" w:lineRule="atLeast"/>
        <w:jc w:val="left"/>
        <w:rPr>
          <w:rFonts w:hint="default" w:ascii="Times New Roman" w:hAnsi="Times New Roman" w:eastAsia="Consolas" w:cs="Times New Roman"/>
          <w:b/>
          <w:bCs/>
          <w:color w:val="0D0D0D" w:themeColor="text1" w:themeTint="F2"/>
          <w:kern w:val="0"/>
          <w:sz w:val="32"/>
          <w:szCs w:val="32"/>
          <w:shd w:val="clear" w:fill="FFFFFF"/>
          <w:lang w:val="en-US" w:eastAsia="zh-CN" w:bidi="ar"/>
          <w14:textFill>
            <w14:solidFill>
              <w14:schemeClr w14:val="tx1">
                <w14:lumMod w14:val="95000"/>
                <w14:lumOff w14:val="5000"/>
              </w14:schemeClr>
            </w14:solidFill>
          </w14:textFill>
        </w:rPr>
      </w:pPr>
      <w:r>
        <w:rPr>
          <w:rFonts w:hint="default" w:ascii="Times New Roman" w:hAnsi="Times New Roman" w:eastAsia="Consolas" w:cs="Times New Roman"/>
          <w:b/>
          <w:bCs/>
          <w:color w:val="0D0D0D" w:themeColor="text1" w:themeTint="F2"/>
          <w:kern w:val="0"/>
          <w:sz w:val="32"/>
          <w:szCs w:val="32"/>
          <w:shd w:val="clear" w:fill="FFFFFF"/>
          <w:lang w:val="en-US" w:eastAsia="zh-CN" w:bidi="ar"/>
          <w14:textFill>
            <w14:solidFill>
              <w14:schemeClr w14:val="tx1">
                <w14:lumMod w14:val="95000"/>
                <w14:lumOff w14:val="5000"/>
              </w14:schemeClr>
            </w14:solidFill>
          </w14:textFill>
        </w:rPr>
        <w:t>Hover qilinganda rang va o‘lchami silliq o‘zgaradigan tugma</w:t>
      </w:r>
    </w:p>
    <w:p w14:paraId="0E16A707">
      <w:pPr>
        <w:keepNext w:val="0"/>
        <w:keepLines w:val="0"/>
        <w:widowControl/>
        <w:suppressLineNumbers w:val="0"/>
        <w:shd w:val="clear" w:fill="FFFFFF"/>
        <w:spacing w:line="228" w:lineRule="atLeast"/>
        <w:jc w:val="left"/>
        <w:rPr>
          <w:rFonts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&lt;style&gt;</w:t>
      </w:r>
    </w:p>
    <w:p w14:paraId="25382F5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button</w:t>
      </w:r>
      <w:r>
        <w:rPr>
          <w:rFonts w:hint="default" w:ascii="Consolas" w:hAnsi="Consolas" w:eastAsia="Consolas" w:cs="Consolas"/>
          <w:b w:val="0"/>
          <w:bCs w:val="0"/>
          <w:color w:val="000000"/>
          <w:kern w:val="0"/>
          <w:sz w:val="24"/>
          <w:szCs w:val="24"/>
          <w:shd w:val="clear" w:fill="FFFFFF"/>
          <w:lang w:val="en-US" w:eastAsia="zh-CN" w:bidi="ar"/>
        </w:rPr>
        <w:t xml:space="preserve"> {</w:t>
      </w:r>
    </w:p>
    <w:p w14:paraId="23428BA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background-color</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795E26"/>
          <w:kern w:val="0"/>
          <w:sz w:val="24"/>
          <w:szCs w:val="24"/>
          <w:shd w:val="clear" w:fill="FFFFFF"/>
          <w:lang w:val="en-US" w:eastAsia="zh-CN" w:bidi="ar"/>
        </w:rPr>
        <w:t>rgb</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98658"/>
          <w:kern w:val="0"/>
          <w:sz w:val="24"/>
          <w:szCs w:val="24"/>
          <w:shd w:val="clear" w:fill="FFFFFF"/>
          <w:lang w:val="en-US" w:eastAsia="zh-CN" w:bidi="ar"/>
        </w:rPr>
        <w:t>225</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168</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245</w:t>
      </w:r>
      <w:r>
        <w:rPr>
          <w:rFonts w:hint="default" w:ascii="Consolas" w:hAnsi="Consolas" w:eastAsia="Consolas" w:cs="Consolas"/>
          <w:b w:val="0"/>
          <w:bCs w:val="0"/>
          <w:color w:val="000000"/>
          <w:kern w:val="0"/>
          <w:sz w:val="24"/>
          <w:szCs w:val="24"/>
          <w:shd w:val="clear" w:fill="FFFFFF"/>
          <w:lang w:val="en-US" w:eastAsia="zh-CN" w:bidi="ar"/>
        </w:rPr>
        <w:t>);</w:t>
      </w:r>
    </w:p>
    <w:p w14:paraId="30E0EF4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color</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795E26"/>
          <w:kern w:val="0"/>
          <w:sz w:val="24"/>
          <w:szCs w:val="24"/>
          <w:shd w:val="clear" w:fill="FFFFFF"/>
          <w:lang w:val="en-US" w:eastAsia="zh-CN" w:bidi="ar"/>
        </w:rPr>
        <w:t>rgb</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98658"/>
          <w:kern w:val="0"/>
          <w:sz w:val="24"/>
          <w:szCs w:val="24"/>
          <w:shd w:val="clear" w:fill="FFFFFF"/>
          <w:lang w:val="en-US" w:eastAsia="zh-CN" w:bidi="ar"/>
        </w:rPr>
        <w:t>202</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25</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25</w:t>
      </w:r>
      <w:r>
        <w:rPr>
          <w:rFonts w:hint="default" w:ascii="Consolas" w:hAnsi="Consolas" w:eastAsia="Consolas" w:cs="Consolas"/>
          <w:b w:val="0"/>
          <w:bCs w:val="0"/>
          <w:color w:val="000000"/>
          <w:kern w:val="0"/>
          <w:sz w:val="24"/>
          <w:szCs w:val="24"/>
          <w:shd w:val="clear" w:fill="FFFFFF"/>
          <w:lang w:val="en-US" w:eastAsia="zh-CN" w:bidi="ar"/>
        </w:rPr>
        <w:t>);</w:t>
      </w:r>
    </w:p>
    <w:p w14:paraId="208C4ED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padding</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15px</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30px</w:t>
      </w:r>
      <w:r>
        <w:rPr>
          <w:rFonts w:hint="default" w:ascii="Consolas" w:hAnsi="Consolas" w:eastAsia="Consolas" w:cs="Consolas"/>
          <w:b w:val="0"/>
          <w:bCs w:val="0"/>
          <w:color w:val="000000"/>
          <w:kern w:val="0"/>
          <w:sz w:val="24"/>
          <w:szCs w:val="24"/>
          <w:shd w:val="clear" w:fill="FFFFFF"/>
          <w:lang w:val="en-US" w:eastAsia="zh-CN" w:bidi="ar"/>
        </w:rPr>
        <w:t>;</w:t>
      </w:r>
    </w:p>
    <w:p w14:paraId="2BED1FB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border</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451A5"/>
          <w:kern w:val="0"/>
          <w:sz w:val="24"/>
          <w:szCs w:val="24"/>
          <w:shd w:val="clear" w:fill="FFFFFF"/>
          <w:lang w:val="en-US" w:eastAsia="zh-CN" w:bidi="ar"/>
        </w:rPr>
        <w:t>none</w:t>
      </w:r>
      <w:r>
        <w:rPr>
          <w:rFonts w:hint="default" w:ascii="Consolas" w:hAnsi="Consolas" w:eastAsia="Consolas" w:cs="Consolas"/>
          <w:b w:val="0"/>
          <w:bCs w:val="0"/>
          <w:color w:val="000000"/>
          <w:kern w:val="0"/>
          <w:sz w:val="24"/>
          <w:szCs w:val="24"/>
          <w:shd w:val="clear" w:fill="FFFFFF"/>
          <w:lang w:val="en-US" w:eastAsia="zh-CN" w:bidi="ar"/>
        </w:rPr>
        <w:t>;</w:t>
      </w:r>
    </w:p>
    <w:p w14:paraId="1BE6F8D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font-size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18px</w:t>
      </w:r>
      <w:r>
        <w:rPr>
          <w:rFonts w:hint="default" w:ascii="Consolas" w:hAnsi="Consolas" w:eastAsia="Consolas" w:cs="Consolas"/>
          <w:b w:val="0"/>
          <w:bCs w:val="0"/>
          <w:color w:val="000000"/>
          <w:kern w:val="0"/>
          <w:sz w:val="24"/>
          <w:szCs w:val="24"/>
          <w:shd w:val="clear" w:fill="FFFFFF"/>
          <w:lang w:val="en-US" w:eastAsia="zh-CN" w:bidi="ar"/>
        </w:rPr>
        <w:t>;</w:t>
      </w:r>
    </w:p>
    <w:p w14:paraId="47620EA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border-radius</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10px</w:t>
      </w:r>
      <w:r>
        <w:rPr>
          <w:rFonts w:hint="default" w:ascii="Consolas" w:hAnsi="Consolas" w:eastAsia="Consolas" w:cs="Consolas"/>
          <w:b w:val="0"/>
          <w:bCs w:val="0"/>
          <w:color w:val="000000"/>
          <w:kern w:val="0"/>
          <w:sz w:val="24"/>
          <w:szCs w:val="24"/>
          <w:shd w:val="clear" w:fill="FFFFFF"/>
          <w:lang w:val="en-US" w:eastAsia="zh-CN" w:bidi="ar"/>
        </w:rPr>
        <w:t>;</w:t>
      </w:r>
    </w:p>
    <w:p w14:paraId="237A76C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transition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451A5"/>
          <w:kern w:val="0"/>
          <w:sz w:val="24"/>
          <w:szCs w:val="24"/>
          <w:shd w:val="clear" w:fill="FFFFFF"/>
          <w:lang w:val="en-US" w:eastAsia="zh-CN" w:bidi="ar"/>
        </w:rPr>
        <w:t>all</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0.5s</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451A5"/>
          <w:kern w:val="0"/>
          <w:sz w:val="24"/>
          <w:szCs w:val="24"/>
          <w:shd w:val="clear" w:fill="FFFFFF"/>
          <w:lang w:val="en-US" w:eastAsia="zh-CN" w:bidi="ar"/>
        </w:rPr>
        <w:t>ease</w:t>
      </w:r>
      <w:r>
        <w:rPr>
          <w:rFonts w:hint="default" w:ascii="Consolas" w:hAnsi="Consolas" w:eastAsia="Consolas" w:cs="Consolas"/>
          <w:b w:val="0"/>
          <w:bCs w:val="0"/>
          <w:color w:val="000000"/>
          <w:kern w:val="0"/>
          <w:sz w:val="24"/>
          <w:szCs w:val="24"/>
          <w:shd w:val="clear" w:fill="FFFFFF"/>
          <w:lang w:val="en-US" w:eastAsia="zh-CN" w:bidi="ar"/>
        </w:rPr>
        <w:t>;</w:t>
      </w:r>
    </w:p>
    <w:p w14:paraId="36C2ABA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34EE5CC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p>
    <w:p w14:paraId="6F71D06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button:hover</w:t>
      </w:r>
      <w:r>
        <w:rPr>
          <w:rFonts w:hint="default" w:ascii="Consolas" w:hAnsi="Consolas" w:eastAsia="Consolas" w:cs="Consolas"/>
          <w:b w:val="0"/>
          <w:bCs w:val="0"/>
          <w:color w:val="000000"/>
          <w:kern w:val="0"/>
          <w:sz w:val="24"/>
          <w:szCs w:val="24"/>
          <w:shd w:val="clear" w:fill="FFFFFF"/>
          <w:lang w:val="en-US" w:eastAsia="zh-CN" w:bidi="ar"/>
        </w:rPr>
        <w:t xml:space="preserve"> {</w:t>
      </w:r>
    </w:p>
    <w:p w14:paraId="08BBC0A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background-color</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795E26"/>
          <w:kern w:val="0"/>
          <w:sz w:val="24"/>
          <w:szCs w:val="24"/>
          <w:shd w:val="clear" w:fill="FFFFFF"/>
          <w:lang w:val="en-US" w:eastAsia="zh-CN" w:bidi="ar"/>
        </w:rPr>
        <w:t>rgb</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98658"/>
          <w:kern w:val="0"/>
          <w:sz w:val="24"/>
          <w:szCs w:val="24"/>
          <w:shd w:val="clear" w:fill="FFFFFF"/>
          <w:lang w:val="en-US" w:eastAsia="zh-CN" w:bidi="ar"/>
        </w:rPr>
        <w:t>162</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229</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235</w:t>
      </w:r>
      <w:r>
        <w:rPr>
          <w:rFonts w:hint="default" w:ascii="Consolas" w:hAnsi="Consolas" w:eastAsia="Consolas" w:cs="Consolas"/>
          <w:b w:val="0"/>
          <w:bCs w:val="0"/>
          <w:color w:val="000000"/>
          <w:kern w:val="0"/>
          <w:sz w:val="24"/>
          <w:szCs w:val="24"/>
          <w:shd w:val="clear" w:fill="FFFFFF"/>
          <w:lang w:val="en-US" w:eastAsia="zh-CN" w:bidi="ar"/>
        </w:rPr>
        <w:t>);</w:t>
      </w:r>
    </w:p>
    <w:p w14:paraId="4D0B13D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transform</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795E26"/>
          <w:kern w:val="0"/>
          <w:sz w:val="24"/>
          <w:szCs w:val="24"/>
          <w:shd w:val="clear" w:fill="FFFFFF"/>
          <w:lang w:val="en-US" w:eastAsia="zh-CN" w:bidi="ar"/>
        </w:rPr>
        <w:t>scale</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98658"/>
          <w:kern w:val="0"/>
          <w:sz w:val="24"/>
          <w:szCs w:val="24"/>
          <w:shd w:val="clear" w:fill="FFFFFF"/>
          <w:lang w:val="en-US" w:eastAsia="zh-CN" w:bidi="ar"/>
        </w:rPr>
        <w:t>1.1</w:t>
      </w:r>
      <w:r>
        <w:rPr>
          <w:rFonts w:hint="default" w:ascii="Consolas" w:hAnsi="Consolas" w:eastAsia="Consolas" w:cs="Consolas"/>
          <w:b w:val="0"/>
          <w:bCs w:val="0"/>
          <w:color w:val="000000"/>
          <w:kern w:val="0"/>
          <w:sz w:val="24"/>
          <w:szCs w:val="24"/>
          <w:shd w:val="clear" w:fill="FFFFFF"/>
          <w:lang w:val="en-US" w:eastAsia="zh-CN" w:bidi="ar"/>
        </w:rPr>
        <w:t>);</w:t>
      </w:r>
    </w:p>
    <w:p w14:paraId="0F9AE0D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72D21AB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&lt;/style&gt;</w:t>
      </w:r>
    </w:p>
    <w:p w14:paraId="6FF96E08">
      <w:pPr>
        <w:keepNext w:val="0"/>
        <w:keepLines w:val="0"/>
        <w:widowControl/>
        <w:suppressLineNumbers w:val="0"/>
        <w:jc w:val="left"/>
        <w:rPr>
          <w:sz w:val="32"/>
          <w:szCs w:val="32"/>
        </w:rPr>
      </w:pPr>
    </w:p>
    <w:p w14:paraId="1BE2443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&lt;button&gt;</w:t>
      </w:r>
      <w:r>
        <w:rPr>
          <w:rFonts w:hint="default" w:ascii="Consolas" w:hAnsi="Consolas" w:eastAsia="Consolas" w:cs="Consolas"/>
          <w:b w:val="0"/>
          <w:bCs w:val="0"/>
          <w:color w:val="3B3B3B"/>
          <w:kern w:val="0"/>
          <w:sz w:val="24"/>
          <w:szCs w:val="24"/>
          <w:shd w:val="clear" w:fill="FFFFFF"/>
          <w:lang w:val="en-US" w:eastAsia="zh-CN" w:bidi="ar"/>
        </w:rPr>
        <w:t>Ustiga bosib ko‘ring</w:t>
      </w:r>
      <w:r>
        <w:rPr>
          <w:rFonts w:hint="default" w:ascii="Consolas" w:hAnsi="Consolas" w:eastAsia="Consolas" w:cs="Consolas"/>
          <w:b w:val="0"/>
          <w:bCs w:val="0"/>
          <w:color w:val="800000"/>
          <w:kern w:val="0"/>
          <w:sz w:val="24"/>
          <w:szCs w:val="24"/>
          <w:shd w:val="clear" w:fill="FFFFFF"/>
          <w:lang w:val="en-US" w:eastAsia="zh-CN" w:bidi="ar"/>
        </w:rPr>
        <w:t>&lt;/button&gt;</w:t>
      </w:r>
    </w:p>
    <w:p w14:paraId="0482ED2E">
      <w:pPr>
        <w:keepNext w:val="0"/>
        <w:keepLines w:val="0"/>
        <w:widowControl/>
        <w:suppressLineNumbers w:val="0"/>
        <w:jc w:val="left"/>
        <w:rPr>
          <w:sz w:val="32"/>
          <w:szCs w:val="32"/>
        </w:rPr>
      </w:pPr>
    </w:p>
    <w:p w14:paraId="3526AA2B">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Ustiga bormasdan oldingi holat</w:t>
      </w:r>
    </w:p>
    <w:p w14:paraId="0BE9FC21">
      <w:pPr>
        <w:numPr>
          <w:numId w:val="0"/>
        </w:numPr>
        <w:spacing w:line="360" w:lineRule="auto"/>
        <w:ind w:leftChars="0"/>
        <w:jc w:val="both"/>
      </w:pPr>
    </w:p>
    <w:p w14:paraId="619E5BBA">
      <w:pPr>
        <w:numPr>
          <w:numId w:val="0"/>
        </w:numPr>
        <w:spacing w:line="360" w:lineRule="auto"/>
        <w:ind w:leftChars="0"/>
        <w:jc w:val="both"/>
      </w:pPr>
      <w:r>
        <w:drawing>
          <wp:inline distT="0" distB="0" distL="114300" distR="114300">
            <wp:extent cx="2914015" cy="1304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rcRect b="20194"/>
                    <a:stretch>
                      <a:fillRect/>
                    </a:stretch>
                  </pic:blipFill>
                  <pic:spPr>
                    <a:xfrm>
                      <a:off x="0" y="0"/>
                      <a:ext cx="2914015" cy="1304925"/>
                    </a:xfrm>
                    <a:prstGeom prst="rect">
                      <a:avLst/>
                    </a:prstGeom>
                    <a:noFill/>
                    <a:ln>
                      <a:noFill/>
                    </a:ln>
                  </pic:spPr>
                </pic:pic>
              </a:graphicData>
            </a:graphic>
          </wp:inline>
        </w:drawing>
      </w:r>
    </w:p>
    <w:p w14:paraId="7332AC27">
      <w:pPr>
        <w:numPr>
          <w:numId w:val="0"/>
        </w:numPr>
        <w:spacing w:line="360"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Buttonni ustiga borgandagi holat</w:t>
      </w:r>
    </w:p>
    <w:p w14:paraId="1EF723FF">
      <w:pPr>
        <w:numPr>
          <w:numId w:val="0"/>
        </w:numPr>
        <w:spacing w:line="360" w:lineRule="auto"/>
        <w:ind w:leftChars="0"/>
        <w:jc w:val="both"/>
      </w:pPr>
      <w:r>
        <w:drawing>
          <wp:inline distT="0" distB="0" distL="114300" distR="114300">
            <wp:extent cx="2522220" cy="121920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2522220" cy="1219200"/>
                    </a:xfrm>
                    <a:prstGeom prst="rect">
                      <a:avLst/>
                    </a:prstGeom>
                    <a:noFill/>
                    <a:ln>
                      <a:noFill/>
                    </a:ln>
                  </pic:spPr>
                </pic:pic>
              </a:graphicData>
            </a:graphic>
          </wp:inline>
        </w:drawing>
      </w:r>
    </w:p>
    <w:p w14:paraId="3DCEA38E">
      <w:pPr>
        <w:numPr>
          <w:ilvl w:val="0"/>
          <w:numId w:val="2"/>
        </w:numPr>
        <w:spacing w:line="360" w:lineRule="auto"/>
        <w:ind w:left="0" w:leftChars="0" w:firstLine="0" w:firstLine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Harakatlanadigan animatsiya (Animation + @keyframes)</w:t>
      </w:r>
    </w:p>
    <w:p w14:paraId="21D325BF">
      <w:pPr>
        <w:numPr>
          <w:numId w:val="0"/>
        </w:numPr>
        <w:spacing w:line="360" w:lineRule="auto"/>
        <w:ind w:left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Divlar chapdan o‘ngga qayta-qayta harakatlanadi.</w:t>
      </w:r>
    </w:p>
    <w:p w14:paraId="301DD7CE">
      <w:pPr>
        <w:keepNext w:val="0"/>
        <w:keepLines w:val="0"/>
        <w:widowControl/>
        <w:suppressLineNumbers w:val="0"/>
        <w:shd w:val="clear" w:fill="FFFFFF"/>
        <w:spacing w:line="228" w:lineRule="atLeast"/>
        <w:jc w:val="left"/>
        <w:rPr>
          <w:rFonts w:ascii="Consolas" w:hAnsi="Consolas" w:eastAsia="Consolas" w:cs="Consolas"/>
          <w:b w:val="0"/>
          <w:bCs w:val="0"/>
          <w:color w:val="3B3B3B"/>
          <w:sz w:val="21"/>
          <w:szCs w:val="21"/>
        </w:rPr>
      </w:pPr>
      <w:r>
        <w:rPr>
          <w:rFonts w:hint="default" w:ascii="Consolas" w:hAnsi="Consolas" w:eastAsia="Consolas" w:cs="Consolas"/>
          <w:b w:val="0"/>
          <w:bCs w:val="0"/>
          <w:color w:val="800000"/>
          <w:kern w:val="0"/>
          <w:sz w:val="21"/>
          <w:szCs w:val="21"/>
          <w:shd w:val="clear" w:fill="FFFFFF"/>
          <w:lang w:val="en-US" w:eastAsia="zh-CN" w:bidi="ar"/>
        </w:rPr>
        <w:t>&lt;style&gt;</w:t>
      </w:r>
    </w:p>
    <w:p w14:paraId="649F330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.container</w:t>
      </w:r>
      <w:r>
        <w:rPr>
          <w:rFonts w:hint="default" w:ascii="Consolas" w:hAnsi="Consolas" w:eastAsia="Consolas" w:cs="Consolas"/>
          <w:b w:val="0"/>
          <w:bCs w:val="0"/>
          <w:color w:val="000000"/>
          <w:kern w:val="0"/>
          <w:sz w:val="21"/>
          <w:szCs w:val="21"/>
          <w:shd w:val="clear" w:fill="FFFFFF"/>
          <w:lang w:val="en-US" w:eastAsia="zh-CN" w:bidi="ar"/>
        </w:rPr>
        <w:t xml:space="preserve"> {</w:t>
      </w:r>
    </w:p>
    <w:p w14:paraId="1AE198F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display</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451A5"/>
          <w:kern w:val="0"/>
          <w:sz w:val="21"/>
          <w:szCs w:val="21"/>
          <w:shd w:val="clear" w:fill="FFFFFF"/>
          <w:lang w:val="en-US" w:eastAsia="zh-CN" w:bidi="ar"/>
        </w:rPr>
        <w:t>flex</w:t>
      </w:r>
      <w:r>
        <w:rPr>
          <w:rFonts w:hint="default" w:ascii="Consolas" w:hAnsi="Consolas" w:eastAsia="Consolas" w:cs="Consolas"/>
          <w:b w:val="0"/>
          <w:bCs w:val="0"/>
          <w:color w:val="000000"/>
          <w:kern w:val="0"/>
          <w:sz w:val="21"/>
          <w:szCs w:val="21"/>
          <w:shd w:val="clear" w:fill="FFFFFF"/>
          <w:lang w:val="en-US" w:eastAsia="zh-CN" w:bidi="ar"/>
        </w:rPr>
        <w:t>;</w:t>
      </w:r>
    </w:p>
    <w:p w14:paraId="6575BC7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gap</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20px</w:t>
      </w:r>
      <w:r>
        <w:rPr>
          <w:rFonts w:hint="default" w:ascii="Consolas" w:hAnsi="Consolas" w:eastAsia="Consolas" w:cs="Consolas"/>
          <w:b w:val="0"/>
          <w:bCs w:val="0"/>
          <w:color w:val="000000"/>
          <w:kern w:val="0"/>
          <w:sz w:val="21"/>
          <w:szCs w:val="21"/>
          <w:shd w:val="clear" w:fill="FFFFFF"/>
          <w:lang w:val="en-US" w:eastAsia="zh-CN" w:bidi="ar"/>
        </w:rPr>
        <w:t>;</w:t>
      </w:r>
    </w:p>
    <w:p w14:paraId="4794257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02C5718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F00DB"/>
          <w:kern w:val="0"/>
          <w:sz w:val="21"/>
          <w:szCs w:val="21"/>
          <w:shd w:val="clear" w:fill="FFFFFF"/>
          <w:lang w:val="en-US" w:eastAsia="zh-CN" w:bidi="ar"/>
        </w:rPr>
        <w:t>@keyframes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move</w:t>
      </w:r>
      <w:r>
        <w:rPr>
          <w:rFonts w:hint="default" w:ascii="Consolas" w:hAnsi="Consolas" w:eastAsia="Consolas" w:cs="Consolas"/>
          <w:b w:val="0"/>
          <w:bCs w:val="0"/>
          <w:color w:val="000000"/>
          <w:kern w:val="0"/>
          <w:sz w:val="21"/>
          <w:szCs w:val="21"/>
          <w:shd w:val="clear" w:fill="FFFFFF"/>
          <w:lang w:val="en-US" w:eastAsia="zh-CN" w:bidi="ar"/>
        </w:rPr>
        <w:t xml:space="preserve"> {</w:t>
      </w:r>
    </w:p>
    <w:p w14:paraId="2BF4753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0% { </w:t>
      </w:r>
      <w:r>
        <w:rPr>
          <w:rFonts w:hint="default" w:ascii="Consolas" w:hAnsi="Consolas" w:eastAsia="Consolas" w:cs="Consolas"/>
          <w:b w:val="0"/>
          <w:bCs w:val="0"/>
          <w:color w:val="E50000"/>
          <w:kern w:val="0"/>
          <w:sz w:val="21"/>
          <w:szCs w:val="21"/>
          <w:shd w:val="clear" w:fill="FFFFFF"/>
          <w:lang w:val="en-US" w:eastAsia="zh-CN" w:bidi="ar"/>
        </w:rPr>
        <w:t>left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w:t>
      </w:r>
    </w:p>
    <w:p w14:paraId="696422D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50% { </w:t>
      </w:r>
      <w:r>
        <w:rPr>
          <w:rFonts w:hint="default" w:ascii="Consolas" w:hAnsi="Consolas" w:eastAsia="Consolas" w:cs="Consolas"/>
          <w:b w:val="0"/>
          <w:bCs w:val="0"/>
          <w:color w:val="E50000"/>
          <w:kern w:val="0"/>
          <w:sz w:val="21"/>
          <w:szCs w:val="21"/>
          <w:shd w:val="clear" w:fill="FFFFFF"/>
          <w:lang w:val="en-US" w:eastAsia="zh-CN" w:bidi="ar"/>
        </w:rPr>
        <w:t>left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300px</w:t>
      </w:r>
      <w:r>
        <w:rPr>
          <w:rFonts w:hint="default" w:ascii="Consolas" w:hAnsi="Consolas" w:eastAsia="Consolas" w:cs="Consolas"/>
          <w:b w:val="0"/>
          <w:bCs w:val="0"/>
          <w:color w:val="000000"/>
          <w:kern w:val="0"/>
          <w:sz w:val="21"/>
          <w:szCs w:val="21"/>
          <w:shd w:val="clear" w:fill="FFFFFF"/>
          <w:lang w:val="en-US" w:eastAsia="zh-CN" w:bidi="ar"/>
        </w:rPr>
        <w:t>; }</w:t>
      </w:r>
    </w:p>
    <w:p w14:paraId="48008F5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100% { </w:t>
      </w:r>
      <w:r>
        <w:rPr>
          <w:rFonts w:hint="default" w:ascii="Consolas" w:hAnsi="Consolas" w:eastAsia="Consolas" w:cs="Consolas"/>
          <w:b w:val="0"/>
          <w:bCs w:val="0"/>
          <w:color w:val="E50000"/>
          <w:kern w:val="0"/>
          <w:sz w:val="21"/>
          <w:szCs w:val="21"/>
          <w:shd w:val="clear" w:fill="FFFFFF"/>
          <w:lang w:val="en-US" w:eastAsia="zh-CN" w:bidi="ar"/>
        </w:rPr>
        <w:t>left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w:t>
      </w:r>
    </w:p>
    <w:p w14:paraId="3DAB549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w:t>
      </w:r>
    </w:p>
    <w:p w14:paraId="6DE1E50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800000"/>
          <w:kern w:val="0"/>
          <w:sz w:val="21"/>
          <w:szCs w:val="21"/>
          <w:shd w:val="clear" w:fill="FFFFFF"/>
          <w:lang w:val="en-US" w:eastAsia="zh-CN" w:bidi="ar"/>
        </w:rPr>
        <w:t>.box1</w:t>
      </w:r>
      <w:r>
        <w:rPr>
          <w:rFonts w:hint="default" w:ascii="Consolas" w:hAnsi="Consolas" w:eastAsia="Consolas" w:cs="Consolas"/>
          <w:b w:val="0"/>
          <w:bCs w:val="0"/>
          <w:color w:val="000000"/>
          <w:kern w:val="0"/>
          <w:sz w:val="21"/>
          <w:szCs w:val="21"/>
          <w:shd w:val="clear" w:fill="FFFFFF"/>
          <w:lang w:val="en-US" w:eastAsia="zh-CN" w:bidi="ar"/>
        </w:rPr>
        <w:t xml:space="preserve"> {</w:t>
      </w:r>
    </w:p>
    <w:p w14:paraId="09EAA20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position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451A5"/>
          <w:kern w:val="0"/>
          <w:sz w:val="21"/>
          <w:szCs w:val="21"/>
          <w:shd w:val="clear" w:fill="FFFFFF"/>
          <w:lang w:val="en-US" w:eastAsia="zh-CN" w:bidi="ar"/>
        </w:rPr>
        <w:t>relative</w:t>
      </w:r>
      <w:r>
        <w:rPr>
          <w:rFonts w:hint="default" w:ascii="Consolas" w:hAnsi="Consolas" w:eastAsia="Consolas" w:cs="Consolas"/>
          <w:b w:val="0"/>
          <w:bCs w:val="0"/>
          <w:color w:val="000000"/>
          <w:kern w:val="0"/>
          <w:sz w:val="21"/>
          <w:szCs w:val="21"/>
          <w:shd w:val="clear" w:fill="FFFFFF"/>
          <w:lang w:val="en-US" w:eastAsia="zh-CN" w:bidi="ar"/>
        </w:rPr>
        <w:t>;</w:t>
      </w:r>
    </w:p>
    <w:p w14:paraId="04B6085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width</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100px</w:t>
      </w:r>
      <w:r>
        <w:rPr>
          <w:rFonts w:hint="default" w:ascii="Consolas" w:hAnsi="Consolas" w:eastAsia="Consolas" w:cs="Consolas"/>
          <w:b w:val="0"/>
          <w:bCs w:val="0"/>
          <w:color w:val="000000"/>
          <w:kern w:val="0"/>
          <w:sz w:val="21"/>
          <w:szCs w:val="21"/>
          <w:shd w:val="clear" w:fill="FFFFFF"/>
          <w:lang w:val="en-US" w:eastAsia="zh-CN" w:bidi="ar"/>
        </w:rPr>
        <w:t>;</w:t>
      </w:r>
    </w:p>
    <w:p w14:paraId="2356A80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height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100px</w:t>
      </w:r>
      <w:r>
        <w:rPr>
          <w:rFonts w:hint="default" w:ascii="Consolas" w:hAnsi="Consolas" w:eastAsia="Consolas" w:cs="Consolas"/>
          <w:b w:val="0"/>
          <w:bCs w:val="0"/>
          <w:color w:val="000000"/>
          <w:kern w:val="0"/>
          <w:sz w:val="21"/>
          <w:szCs w:val="21"/>
          <w:shd w:val="clear" w:fill="FFFFFF"/>
          <w:lang w:val="en-US" w:eastAsia="zh-CN" w:bidi="ar"/>
        </w:rPr>
        <w:t>;</w:t>
      </w:r>
    </w:p>
    <w:p w14:paraId="6627C75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background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451A5"/>
          <w:kern w:val="0"/>
          <w:sz w:val="21"/>
          <w:szCs w:val="21"/>
          <w:shd w:val="clear" w:fill="FFFFFF"/>
          <w:lang w:val="en-US" w:eastAsia="zh-CN" w:bidi="ar"/>
        </w:rPr>
        <w:t>orange</w:t>
      </w:r>
      <w:r>
        <w:rPr>
          <w:rFonts w:hint="default" w:ascii="Consolas" w:hAnsi="Consolas" w:eastAsia="Consolas" w:cs="Consolas"/>
          <w:b w:val="0"/>
          <w:bCs w:val="0"/>
          <w:color w:val="000000"/>
          <w:kern w:val="0"/>
          <w:sz w:val="21"/>
          <w:szCs w:val="21"/>
          <w:shd w:val="clear" w:fill="FFFFFF"/>
          <w:lang w:val="en-US" w:eastAsia="zh-CN" w:bidi="ar"/>
        </w:rPr>
        <w:t>;</w:t>
      </w:r>
    </w:p>
    <w:p w14:paraId="0D06C7E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animation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451A5"/>
          <w:kern w:val="0"/>
          <w:sz w:val="21"/>
          <w:szCs w:val="21"/>
          <w:shd w:val="clear" w:fill="FFFFFF"/>
          <w:lang w:val="en-US" w:eastAsia="zh-CN" w:bidi="ar"/>
        </w:rPr>
        <w:t>move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451A5"/>
          <w:kern w:val="0"/>
          <w:sz w:val="21"/>
          <w:szCs w:val="21"/>
          <w:shd w:val="clear" w:fill="FFFFFF"/>
          <w:lang w:val="en-US" w:eastAsia="zh-CN" w:bidi="ar"/>
        </w:rPr>
        <w:t>infinite</w:t>
      </w:r>
      <w:r>
        <w:rPr>
          <w:rFonts w:hint="default" w:ascii="Consolas" w:hAnsi="Consolas" w:eastAsia="Consolas" w:cs="Consolas"/>
          <w:b w:val="0"/>
          <w:bCs w:val="0"/>
          <w:color w:val="000000"/>
          <w:kern w:val="0"/>
          <w:sz w:val="21"/>
          <w:szCs w:val="21"/>
          <w:shd w:val="clear" w:fill="FFFFFF"/>
          <w:lang w:val="en-US" w:eastAsia="zh-CN" w:bidi="ar"/>
        </w:rPr>
        <w:t>;</w:t>
      </w:r>
    </w:p>
    <w:p w14:paraId="3B6ABEE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w:t>
      </w:r>
    </w:p>
    <w:p w14:paraId="69783DA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800000"/>
          <w:kern w:val="0"/>
          <w:sz w:val="21"/>
          <w:szCs w:val="21"/>
          <w:shd w:val="clear" w:fill="FFFFFF"/>
          <w:lang w:val="en-US" w:eastAsia="zh-CN" w:bidi="ar"/>
        </w:rPr>
        <w:t>.box2</w:t>
      </w:r>
      <w:r>
        <w:rPr>
          <w:rFonts w:hint="default" w:ascii="Consolas" w:hAnsi="Consolas" w:eastAsia="Consolas" w:cs="Consolas"/>
          <w:b w:val="0"/>
          <w:bCs w:val="0"/>
          <w:color w:val="000000"/>
          <w:kern w:val="0"/>
          <w:sz w:val="21"/>
          <w:szCs w:val="21"/>
          <w:shd w:val="clear" w:fill="FFFFFF"/>
          <w:lang w:val="en-US" w:eastAsia="zh-CN" w:bidi="ar"/>
        </w:rPr>
        <w:t xml:space="preserve"> {</w:t>
      </w:r>
    </w:p>
    <w:p w14:paraId="27DEA78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position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451A5"/>
          <w:kern w:val="0"/>
          <w:sz w:val="21"/>
          <w:szCs w:val="21"/>
          <w:shd w:val="clear" w:fill="FFFFFF"/>
          <w:lang w:val="en-US" w:eastAsia="zh-CN" w:bidi="ar"/>
        </w:rPr>
        <w:t>relative</w:t>
      </w:r>
      <w:r>
        <w:rPr>
          <w:rFonts w:hint="default" w:ascii="Consolas" w:hAnsi="Consolas" w:eastAsia="Consolas" w:cs="Consolas"/>
          <w:b w:val="0"/>
          <w:bCs w:val="0"/>
          <w:color w:val="000000"/>
          <w:kern w:val="0"/>
          <w:sz w:val="21"/>
          <w:szCs w:val="21"/>
          <w:shd w:val="clear" w:fill="FFFFFF"/>
          <w:lang w:val="en-US" w:eastAsia="zh-CN" w:bidi="ar"/>
        </w:rPr>
        <w:t>;</w:t>
      </w:r>
    </w:p>
    <w:p w14:paraId="076D4E5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width</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100px</w:t>
      </w:r>
      <w:r>
        <w:rPr>
          <w:rFonts w:hint="default" w:ascii="Consolas" w:hAnsi="Consolas" w:eastAsia="Consolas" w:cs="Consolas"/>
          <w:b w:val="0"/>
          <w:bCs w:val="0"/>
          <w:color w:val="000000"/>
          <w:kern w:val="0"/>
          <w:sz w:val="21"/>
          <w:szCs w:val="21"/>
          <w:shd w:val="clear" w:fill="FFFFFF"/>
          <w:lang w:val="en-US" w:eastAsia="zh-CN" w:bidi="ar"/>
        </w:rPr>
        <w:t>;</w:t>
      </w:r>
    </w:p>
    <w:p w14:paraId="0E29474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height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100px</w:t>
      </w:r>
      <w:r>
        <w:rPr>
          <w:rFonts w:hint="default" w:ascii="Consolas" w:hAnsi="Consolas" w:eastAsia="Consolas" w:cs="Consolas"/>
          <w:b w:val="0"/>
          <w:bCs w:val="0"/>
          <w:color w:val="000000"/>
          <w:kern w:val="0"/>
          <w:sz w:val="21"/>
          <w:szCs w:val="21"/>
          <w:shd w:val="clear" w:fill="FFFFFF"/>
          <w:lang w:val="en-US" w:eastAsia="zh-CN" w:bidi="ar"/>
        </w:rPr>
        <w:t>;</w:t>
      </w:r>
    </w:p>
    <w:p w14:paraId="70A9F9F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background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rgb</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146</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210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150</w:t>
      </w:r>
      <w:r>
        <w:rPr>
          <w:rFonts w:hint="default" w:ascii="Consolas" w:hAnsi="Consolas" w:eastAsia="Consolas" w:cs="Consolas"/>
          <w:b w:val="0"/>
          <w:bCs w:val="0"/>
          <w:color w:val="000000"/>
          <w:kern w:val="0"/>
          <w:sz w:val="21"/>
          <w:szCs w:val="21"/>
          <w:shd w:val="clear" w:fill="FFFFFF"/>
          <w:lang w:val="en-US" w:eastAsia="zh-CN" w:bidi="ar"/>
        </w:rPr>
        <w:t>);</w:t>
      </w:r>
    </w:p>
    <w:p w14:paraId="5B1549F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animation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451A5"/>
          <w:kern w:val="0"/>
          <w:sz w:val="21"/>
          <w:szCs w:val="21"/>
          <w:shd w:val="clear" w:fill="FFFFFF"/>
          <w:lang w:val="en-US" w:eastAsia="zh-CN" w:bidi="ar"/>
        </w:rPr>
        <w:t>move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451A5"/>
          <w:kern w:val="0"/>
          <w:sz w:val="21"/>
          <w:szCs w:val="21"/>
          <w:shd w:val="clear" w:fill="FFFFFF"/>
          <w:lang w:val="en-US" w:eastAsia="zh-CN" w:bidi="ar"/>
        </w:rPr>
        <w:t>infinite</w:t>
      </w:r>
      <w:r>
        <w:rPr>
          <w:rFonts w:hint="default" w:ascii="Consolas" w:hAnsi="Consolas" w:eastAsia="Consolas" w:cs="Consolas"/>
          <w:b w:val="0"/>
          <w:bCs w:val="0"/>
          <w:color w:val="000000"/>
          <w:kern w:val="0"/>
          <w:sz w:val="21"/>
          <w:szCs w:val="21"/>
          <w:shd w:val="clear" w:fill="FFFFFF"/>
          <w:lang w:val="en-US" w:eastAsia="zh-CN" w:bidi="ar"/>
        </w:rPr>
        <w:t>;</w:t>
      </w:r>
    </w:p>
    <w:p w14:paraId="779D6F4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w:t>
      </w:r>
    </w:p>
    <w:p w14:paraId="2C185A6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800000"/>
          <w:kern w:val="0"/>
          <w:sz w:val="21"/>
          <w:szCs w:val="21"/>
          <w:shd w:val="clear" w:fill="FFFFFF"/>
          <w:lang w:val="en-US" w:eastAsia="zh-CN" w:bidi="ar"/>
        </w:rPr>
        <w:t>&lt;/style&gt;</w:t>
      </w:r>
    </w:p>
    <w:p w14:paraId="581E750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800000"/>
          <w:kern w:val="0"/>
          <w:sz w:val="21"/>
          <w:szCs w:val="21"/>
          <w:shd w:val="clear" w:fill="FFFFFF"/>
          <w:lang w:val="en-US" w:eastAsia="zh-CN" w:bidi="ar"/>
        </w:rPr>
        <w:t>&lt;div</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class</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"container"</w:t>
      </w:r>
      <w:r>
        <w:rPr>
          <w:rFonts w:hint="default" w:ascii="Consolas" w:hAnsi="Consolas" w:eastAsia="Consolas" w:cs="Consolas"/>
          <w:b w:val="0"/>
          <w:bCs w:val="0"/>
          <w:color w:val="800000"/>
          <w:kern w:val="0"/>
          <w:sz w:val="21"/>
          <w:szCs w:val="21"/>
          <w:shd w:val="clear" w:fill="FFFFFF"/>
          <w:lang w:val="en-US" w:eastAsia="zh-CN" w:bidi="ar"/>
        </w:rPr>
        <w:t>&gt;</w:t>
      </w:r>
    </w:p>
    <w:p w14:paraId="3CF05C1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&lt;div</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class</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"box1"</w:t>
      </w:r>
      <w:r>
        <w:rPr>
          <w:rFonts w:hint="default" w:ascii="Consolas" w:hAnsi="Consolas" w:eastAsia="Consolas" w:cs="Consolas"/>
          <w:b w:val="0"/>
          <w:bCs w:val="0"/>
          <w:color w:val="800000"/>
          <w:kern w:val="0"/>
          <w:sz w:val="21"/>
          <w:szCs w:val="21"/>
          <w:shd w:val="clear" w:fill="FFFFFF"/>
          <w:lang w:val="en-US" w:eastAsia="zh-CN" w:bidi="ar"/>
        </w:rPr>
        <w:t>&gt;&lt;/div&gt;</w:t>
      </w:r>
    </w:p>
    <w:p w14:paraId="74B3273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&lt;div</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class</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"box2"</w:t>
      </w:r>
      <w:r>
        <w:rPr>
          <w:rFonts w:hint="default" w:ascii="Consolas" w:hAnsi="Consolas" w:eastAsia="Consolas" w:cs="Consolas"/>
          <w:b w:val="0"/>
          <w:bCs w:val="0"/>
          <w:color w:val="800000"/>
          <w:kern w:val="0"/>
          <w:sz w:val="21"/>
          <w:szCs w:val="21"/>
          <w:shd w:val="clear" w:fill="FFFFFF"/>
          <w:lang w:val="en-US" w:eastAsia="zh-CN" w:bidi="ar"/>
        </w:rPr>
        <w:t>&gt;&lt;/div&gt;</w:t>
      </w:r>
    </w:p>
    <w:p w14:paraId="05FC1F9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800000"/>
          <w:kern w:val="0"/>
          <w:sz w:val="21"/>
          <w:szCs w:val="21"/>
          <w:shd w:val="clear" w:fill="FFFFFF"/>
          <w:lang w:val="en-US" w:eastAsia="zh-CN" w:bidi="ar"/>
        </w:rPr>
      </w:pPr>
      <w:r>
        <w:rPr>
          <w:rFonts w:hint="default" w:ascii="Consolas" w:hAnsi="Consolas" w:eastAsia="Consolas" w:cs="Consolas"/>
          <w:b w:val="0"/>
          <w:bCs w:val="0"/>
          <w:color w:val="800000"/>
          <w:kern w:val="0"/>
          <w:sz w:val="21"/>
          <w:szCs w:val="21"/>
          <w:shd w:val="clear" w:fill="FFFFFF"/>
          <w:lang w:val="en-US" w:eastAsia="zh-CN" w:bidi="ar"/>
        </w:rPr>
        <w:t>&lt;/div&gt;</w:t>
      </w:r>
    </w:p>
    <w:p w14:paraId="1F949288">
      <w:pPr>
        <w:keepNext w:val="0"/>
        <w:keepLines w:val="0"/>
        <w:widowControl/>
        <w:suppressLineNumbers w:val="0"/>
        <w:shd w:val="clear" w:fill="FFFFFF"/>
        <w:spacing w:line="228" w:lineRule="atLeast"/>
        <w:jc w:val="left"/>
        <w:rPr>
          <w:rFonts w:hint="default" w:ascii="Consolas" w:hAnsi="Consolas" w:eastAsia="Consolas" w:cs="Consolas"/>
          <w:b/>
          <w:bCs/>
          <w:color w:val="0D0D0D" w:themeColor="text1" w:themeTint="F2"/>
          <w:kern w:val="0"/>
          <w:sz w:val="20"/>
          <w:szCs w:val="20"/>
          <w:shd w:val="clear" w:fill="FFFFFF"/>
          <w:lang w:val="en-US" w:eastAsia="zh-CN" w:bidi="ar"/>
          <w14:textFill>
            <w14:solidFill>
              <w14:schemeClr w14:val="tx1">
                <w14:lumMod w14:val="95000"/>
                <w14:lumOff w14:val="5000"/>
              </w14:schemeClr>
            </w14:solidFill>
          </w14:textFill>
        </w:rPr>
      </w:pPr>
      <w:r>
        <w:rPr>
          <w:rFonts w:hint="default" w:ascii="Times New Roman" w:hAnsi="Times New Roman" w:eastAsia="Consolas" w:cs="Times New Roman"/>
          <w:b/>
          <w:bCs/>
          <w:color w:val="0D0D0D" w:themeColor="text1" w:themeTint="F2"/>
          <w:kern w:val="0"/>
          <w:sz w:val="32"/>
          <w:szCs w:val="32"/>
          <w:shd w:val="clear" w:fill="FFFFFF"/>
          <w:lang w:val="en-US" w:eastAsia="zh-CN" w:bidi="ar"/>
          <w14:textFill>
            <w14:solidFill>
              <w14:schemeClr w14:val="tx1">
                <w14:lumMod w14:val="95000"/>
                <w14:lumOff w14:val="5000"/>
              </w14:schemeClr>
            </w14:solidFill>
          </w14:textFill>
        </w:rPr>
        <w:t>Natija:</w:t>
      </w:r>
    </w:p>
    <w:p w14:paraId="5E227ACC">
      <w:pPr>
        <w:numPr>
          <w:numId w:val="0"/>
        </w:numPr>
        <w:spacing w:line="360" w:lineRule="auto"/>
        <w:ind w:leftChars="0"/>
        <w:jc w:val="both"/>
        <w:rPr>
          <w:rFonts w:hint="default"/>
          <w:lang w:val="en-US"/>
        </w:rPr>
      </w:pPr>
      <w:r>
        <w:drawing>
          <wp:inline distT="0" distB="0" distL="114300" distR="114300">
            <wp:extent cx="635" cy="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7"/>
                    <a:stretch>
                      <a:fillRect/>
                    </a:stretch>
                  </pic:blipFill>
                  <pic:spPr>
                    <a:xfrm>
                      <a:off x="0" y="0"/>
                      <a:ext cx="635" cy="0"/>
                    </a:xfrm>
                    <a:prstGeom prst="rect">
                      <a:avLst/>
                    </a:prstGeom>
                    <a:noFill/>
                    <a:ln>
                      <a:noFill/>
                    </a:ln>
                  </pic:spPr>
                </pic:pic>
              </a:graphicData>
            </a:graphic>
          </wp:inline>
        </w:drawing>
      </w:r>
    </w:p>
    <w:p w14:paraId="3FCFD7F5">
      <w:pPr>
        <w:numPr>
          <w:numId w:val="0"/>
        </w:numPr>
        <w:spacing w:line="360" w:lineRule="auto"/>
        <w:ind w:leftChars="0"/>
        <w:jc w:val="both"/>
      </w:pPr>
      <w:r>
        <w:drawing>
          <wp:inline distT="0" distB="0" distL="114300" distR="114300">
            <wp:extent cx="3552190" cy="1941830"/>
            <wp:effectExtent l="0" t="0" r="13970" b="889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8"/>
                    <a:stretch>
                      <a:fillRect/>
                    </a:stretch>
                  </pic:blipFill>
                  <pic:spPr>
                    <a:xfrm>
                      <a:off x="0" y="0"/>
                      <a:ext cx="3552190" cy="1941830"/>
                    </a:xfrm>
                    <a:prstGeom prst="rect">
                      <a:avLst/>
                    </a:prstGeom>
                    <a:noFill/>
                    <a:ln>
                      <a:noFill/>
                    </a:ln>
                  </pic:spPr>
                </pic:pic>
              </a:graphicData>
            </a:graphic>
          </wp:inline>
        </w:drawing>
      </w:r>
      <w:r>
        <w:drawing>
          <wp:inline distT="0" distB="0" distL="114300" distR="114300">
            <wp:extent cx="3598545" cy="2058035"/>
            <wp:effectExtent l="0" t="0" r="13335" b="1460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9"/>
                    <a:stretch>
                      <a:fillRect/>
                    </a:stretch>
                  </pic:blipFill>
                  <pic:spPr>
                    <a:xfrm>
                      <a:off x="0" y="0"/>
                      <a:ext cx="3598545" cy="2058035"/>
                    </a:xfrm>
                    <a:prstGeom prst="rect">
                      <a:avLst/>
                    </a:prstGeom>
                    <a:noFill/>
                    <a:ln>
                      <a:noFill/>
                    </a:ln>
                  </pic:spPr>
                </pic:pic>
              </a:graphicData>
            </a:graphic>
          </wp:inline>
        </w:drawing>
      </w:r>
    </w:p>
    <w:p w14:paraId="330B3410">
      <w:pPr>
        <w:numPr>
          <w:numId w:val="0"/>
        </w:numPr>
        <w:spacing w:line="360" w:lineRule="auto"/>
        <w:ind w:leftChars="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Xulosa</w:t>
      </w:r>
    </w:p>
    <w:p w14:paraId="6172EF6E">
      <w:pPr>
        <w:numPr>
          <w:numId w:val="0"/>
        </w:numPr>
        <w:spacing w:line="360" w:lineRule="auto"/>
        <w:ind w:leftChars="0" w:firstLine="720" w:firstLineChars="0"/>
        <w:jc w:val="both"/>
        <w:rPr>
          <w:rFonts w:hint="default" w:ascii="Times New Roman" w:hAnsi="Times New Roman" w:cs="Times New Roman"/>
          <w:b w:val="0"/>
          <w:bCs w:val="0"/>
          <w:sz w:val="28"/>
          <w:szCs w:val="28"/>
          <w:lang w:val="en-US"/>
        </w:rPr>
      </w:pPr>
      <w:bookmarkStart w:id="0" w:name="_GoBack"/>
      <w:bookmarkEnd w:id="0"/>
      <w:r>
        <w:rPr>
          <w:rFonts w:hint="default" w:ascii="Times New Roman" w:hAnsi="Times New Roman" w:cs="Times New Roman"/>
          <w:b w:val="0"/>
          <w:bCs w:val="0"/>
          <w:sz w:val="28"/>
          <w:szCs w:val="28"/>
          <w:lang w:val="en-US"/>
        </w:rPr>
        <w:t>Ushbu laboratoriya mashg‘ulotida CSS transition va animation texnologiyalarining amaliy qo‘llanilishi o‘rganildi. Transition yordamida elementlarning bir holatdan boshqasiga silliq o‘tishi, animation orqali esa HTML obyektlarining vaqt davomida avtomatik ravishda harakatlanishi va ko‘rinishining o‘zgarishi amalga oshirilishi mustahkamlandi.</w:t>
      </w:r>
    </w:p>
    <w:p w14:paraId="6E872200">
      <w:pPr>
        <w:numPr>
          <w:numId w:val="0"/>
        </w:numPr>
        <w:spacing w:line="360" w:lineRule="auto"/>
        <w:ind w:leftChars="0" w:firstLine="7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Amaliy ishlarda hover holatida tugmaning rangi va o‘lchami sekin o‘zgarishi transition mexanizmi orqali bajarildi. Bu usul foydalanuvchi bilan sahifa o‘rtasidagi interaktivlikni oshirishi, dizaynni esa yanada jonli ko‘rsatishi bilan ahamiyatlidir.</w:t>
      </w:r>
    </w:p>
    <w:p w14:paraId="1BA75067">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Shuningdek, @keyframes yordamida ikkita kvadratning chapdan o‘ngga takroriy harakatlanishi animatsiyasi yaratildi. Bu jarayon orqali animation-duration, animation-iteration-count hamda animatsiya bosqichlarini belgilovchi foizli qiymatlarning ishlash tamoyillari amaliy ravishda ko‘rildi.</w:t>
      </w:r>
    </w:p>
    <w:p w14:paraId="428A86D8">
      <w:pPr>
        <w:numPr>
          <w:numId w:val="0"/>
        </w:numPr>
        <w:spacing w:line="360" w:lineRule="auto"/>
        <w:ind w:leftChars="0" w:firstLine="7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Umuman olganda, laboratoriya mashg‘uloti davomida transition va animation o‘rtasidagi farqlar, ularning imkoniyatlari, ishlash mexanizmlari va veb-sahifalarda interaktiv dizayn yaratishdagi ahamiyati to‘liq o‘zlashtirildi. Bu mavzu kelajakdagi murakkab animatsiyalar, dinamik interfeyslar va foydalanuvchi tajribasini yaxshilashga qaratilgan veb-loyihalar uchun mustahkam nazariy va amaliy asos yaratadi.</w:t>
      </w:r>
    </w:p>
    <w:p w14:paraId="0B486448">
      <w:pPr>
        <w:numPr>
          <w:numId w:val="0"/>
        </w:numPr>
        <w:spacing w:line="360" w:lineRule="auto"/>
        <w:ind w:leftChars="0"/>
        <w:jc w:val="both"/>
        <w:rPr>
          <w:rFonts w:hint="default" w:ascii="Times New Roman" w:hAnsi="Times New Roman" w:cs="Times New Roman"/>
          <w:b w:val="0"/>
          <w:bCs w:val="0"/>
          <w:sz w:val="28"/>
          <w:szCs w:val="28"/>
          <w:lang w:val="en-US"/>
        </w:rPr>
      </w:pPr>
    </w:p>
    <w:p w14:paraId="39EC1345">
      <w:pPr>
        <w:numPr>
          <w:numId w:val="0"/>
        </w:numPr>
        <w:spacing w:line="360" w:lineRule="auto"/>
        <w:ind w:leftChars="0"/>
        <w:jc w:val="both"/>
        <w:rPr>
          <w:rFonts w:hint="default"/>
          <w:b w:val="0"/>
          <w:bCs w:val="0"/>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ylfaen">
    <w:panose1 w:val="010A0502050306030303"/>
    <w:charset w:val="00"/>
    <w:family w:val="auto"/>
    <w:pitch w:val="default"/>
    <w:sig w:usb0="04000687" w:usb1="00000000" w:usb2="00000000" w:usb3="00000000" w:csb0="2000009F" w:csb1="00000000"/>
  </w:font>
  <w:font w:name="Cascadia Mono SemiBold">
    <w:panose1 w:val="020B0609020000020004"/>
    <w:charset w:val="00"/>
    <w:family w:val="auto"/>
    <w:pitch w:val="default"/>
    <w:sig w:usb0="A10002FF" w:usb1="4000F9FB" w:usb2="00040000" w:usb3="00000000" w:csb0="6000019F" w:csb1="DFD70000"/>
  </w:font>
  <w:font w:name="Tahoma">
    <w:panose1 w:val="020B0604030504040204"/>
    <w:charset w:val="00"/>
    <w:family w:val="auto"/>
    <w:pitch w:val="default"/>
    <w:sig w:usb0="E1002EFF" w:usb1="C000605B" w:usb2="00000029" w:usb3="00000000" w:csb0="200101FF" w:csb1="20280000"/>
  </w:font>
  <w:font w:name="Palatino Linotype">
    <w:panose1 w:val="02040502050505030304"/>
    <w:charset w:val="00"/>
    <w:family w:val="auto"/>
    <w:pitch w:val="default"/>
    <w:sig w:usb0="E0000287" w:usb1="40000013" w:usb2="00000000" w:usb3="00000000" w:csb0="2000019F" w:csb1="00000000"/>
  </w:font>
  <w:font w:name="Pristina">
    <w:panose1 w:val="03060402040406080204"/>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F65D96"/>
    <w:multiLevelType w:val="singleLevel"/>
    <w:tmpl w:val="12F65D96"/>
    <w:lvl w:ilvl="0" w:tentative="0">
      <w:start w:val="1"/>
      <w:numFmt w:val="decimal"/>
      <w:suff w:val="space"/>
      <w:lvlText w:val="%1."/>
      <w:lvlJc w:val="left"/>
    </w:lvl>
  </w:abstractNum>
  <w:abstractNum w:abstractNumId="1">
    <w:nsid w:val="36C5A548"/>
    <w:multiLevelType w:val="singleLevel"/>
    <w:tmpl w:val="36C5A548"/>
    <w:lvl w:ilvl="0" w:tentative="0">
      <w:start w:val="1"/>
      <w:numFmt w:val="bullet"/>
      <w:lvlText w:val=""/>
      <w:lvlJc w:val="left"/>
      <w:pPr>
        <w:tabs>
          <w:tab w:val="left" w:pos="420"/>
        </w:tabs>
        <w:ind w:left="418" w:leftChars="0" w:hanging="418" w:firstLineChars="0"/>
      </w:pPr>
      <w:rPr>
        <w:rFonts w:hint="default" w:ascii="Wingdings" w:hAnsi="Wingdings" w:cs="Wingdings"/>
        <w:sz w:val="16"/>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206599"/>
    <w:rsid w:val="302065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NUL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19</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2025-12-11T19:11:00Z</dcterms:created>
  <dc:creator>Yulduzxon Omonboyeva</dc:creator>
  <cp:lastModifiedBy>Yulduzxon Omonboyeva</cp:lastModifiedBy>
  <dcterms:modified xsi:type="dcterms:W3CDTF">2025-12-11T20:01:00Z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552C26C5F4E74A0B80BC7CB35114AD50_11</vt:lpwstr>
  </property>
</Properties>
</file>