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ED38C8" w14:textId="204CD89C" w:rsidR="007C321E" w:rsidRPr="0004529D" w:rsidRDefault="0004529D" w:rsidP="0004529D">
      <w:pPr>
        <w:jc w:val="center"/>
        <w:rPr>
          <w:rFonts w:ascii="Times New Roman" w:hAnsi="Times New Roman" w:cs="Times New Roman"/>
          <w:sz w:val="28"/>
          <w:szCs w:val="28"/>
        </w:rPr>
      </w:pPr>
      <w:r w:rsidRPr="0004529D">
        <w:rPr>
          <w:rFonts w:ascii="Times New Roman" w:hAnsi="Times New Roman" w:cs="Times New Roman"/>
          <w:sz w:val="28"/>
          <w:szCs w:val="28"/>
        </w:rPr>
        <w:t xml:space="preserve">ДЕПАРТАМЕНТ ОБРАЗОВАНИЯ И НАУКИ </w:t>
      </w:r>
      <w:r w:rsidRPr="0004529D">
        <w:rPr>
          <w:rFonts w:ascii="Times New Roman" w:hAnsi="Times New Roman" w:cs="Times New Roman"/>
          <w:sz w:val="28"/>
          <w:szCs w:val="28"/>
        </w:rPr>
        <w:br/>
        <w:t>ТЮМЕНСКОЙ ОБЛАСТИ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Тюменской области </w:t>
      </w:r>
      <w:r w:rsidRPr="0004529D">
        <w:rPr>
          <w:rFonts w:ascii="Times New Roman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14:paraId="4BE8768A" w14:textId="77777777" w:rsidR="0004529D" w:rsidRPr="00EE5428" w:rsidRDefault="0004529D" w:rsidP="0004529D">
      <w:pPr>
        <w:pStyle w:val="1"/>
      </w:pPr>
    </w:p>
    <w:p w14:paraId="14ADE00E" w14:textId="77777777" w:rsidR="0004529D" w:rsidRDefault="0004529D" w:rsidP="0004529D"/>
    <w:p w14:paraId="68D83702" w14:textId="77777777" w:rsidR="008E044E" w:rsidRPr="008E044E" w:rsidRDefault="008E044E" w:rsidP="0004529D"/>
    <w:p w14:paraId="5C05C99D" w14:textId="77777777" w:rsidR="0004529D" w:rsidRPr="00EE5428" w:rsidRDefault="0004529D" w:rsidP="0004529D"/>
    <w:p w14:paraId="5C77FE52" w14:textId="77777777" w:rsidR="0004529D" w:rsidRPr="00EE5428" w:rsidRDefault="0004529D" w:rsidP="0004529D"/>
    <w:p w14:paraId="60DEDB0A" w14:textId="39138345" w:rsidR="0004529D" w:rsidRDefault="0004529D" w:rsidP="0004529D">
      <w:pPr>
        <w:jc w:val="center"/>
        <w:rPr>
          <w:rFonts w:ascii="Times New Roman" w:hAnsi="Times New Roman" w:cs="Times New Roman"/>
          <w:sz w:val="28"/>
          <w:szCs w:val="28"/>
        </w:rPr>
      </w:pPr>
      <w:r w:rsidRPr="0004529D">
        <w:rPr>
          <w:rFonts w:ascii="Times New Roman" w:hAnsi="Times New Roman" w:cs="Times New Roman"/>
          <w:sz w:val="28"/>
          <w:szCs w:val="28"/>
        </w:rPr>
        <w:t>Курсовой проект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по МДК  05.02 Разработка кода информационных систем </w:t>
      </w:r>
      <w:r>
        <w:rPr>
          <w:rFonts w:ascii="Times New Roman" w:hAnsi="Times New Roman" w:cs="Times New Roman"/>
          <w:sz w:val="28"/>
          <w:szCs w:val="28"/>
        </w:rPr>
        <w:br/>
      </w:r>
      <w:r w:rsidRPr="0004529D">
        <w:rPr>
          <w:rFonts w:ascii="Times New Roman" w:hAnsi="Times New Roman" w:cs="Times New Roman"/>
          <w:sz w:val="28"/>
          <w:szCs w:val="28"/>
        </w:rPr>
        <w:t>на тему «Проектирование ИС «Агентство недвижимости»»</w:t>
      </w:r>
    </w:p>
    <w:p w14:paraId="573832CD" w14:textId="77777777" w:rsidR="0004529D" w:rsidRDefault="0004529D" w:rsidP="000452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05BE07" w14:textId="77777777" w:rsidR="008E044E" w:rsidRDefault="008E044E" w:rsidP="000452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8E2727" w14:textId="79A7BF1A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Выполнил: Таипова Е.Э.</w:t>
      </w:r>
    </w:p>
    <w:p w14:paraId="4F412296" w14:textId="17371589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Студент 2 курса</w:t>
      </w:r>
    </w:p>
    <w:p w14:paraId="77FB2868" w14:textId="3F53E03F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05E2F9F9" w14:textId="172C224C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Группы ИСиП 24-9-1</w:t>
      </w:r>
    </w:p>
    <w:p w14:paraId="2B45E74E" w14:textId="76F5146E" w:rsidR="0004529D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2E87BD65" w14:textId="77777777" w:rsidR="008E044E" w:rsidRP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7002168" w14:textId="2E40E88E" w:rsidR="0004529D" w:rsidRPr="008E044E" w:rsidRDefault="0004529D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8E044E" w:rsidRPr="008E044E">
        <w:rPr>
          <w:rFonts w:ascii="Times New Roman" w:hAnsi="Times New Roman" w:cs="Times New Roman"/>
          <w:sz w:val="28"/>
          <w:szCs w:val="28"/>
        </w:rPr>
        <w:t>Гончарова Т.В.</w:t>
      </w:r>
      <w:r w:rsidR="008E044E" w:rsidRPr="008E044E">
        <w:rPr>
          <w:rFonts w:ascii="Times New Roman" w:hAnsi="Times New Roman" w:cs="Times New Roman"/>
          <w:sz w:val="28"/>
          <w:szCs w:val="28"/>
        </w:rPr>
        <w:br/>
        <w:t xml:space="preserve">Должность: преподаватель </w:t>
      </w:r>
      <w:r w:rsidR="007467F1" w:rsidRPr="008E044E">
        <w:rPr>
          <w:rFonts w:ascii="Times New Roman" w:hAnsi="Times New Roman" w:cs="Times New Roman"/>
          <w:sz w:val="28"/>
          <w:szCs w:val="28"/>
        </w:rPr>
        <w:t>проф. дисциплин</w:t>
      </w:r>
    </w:p>
    <w:p w14:paraId="09EBC86C" w14:textId="168FE88D" w:rsidR="008E044E" w:rsidRP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Оценка:</w:t>
      </w:r>
      <w:r w:rsidR="007467F1" w:rsidRPr="007467F1">
        <w:rPr>
          <w:rFonts w:ascii="Times New Roman" w:hAnsi="Times New Roman" w:cs="Times New Roman"/>
          <w:sz w:val="28"/>
          <w:szCs w:val="28"/>
        </w:rPr>
        <w:t>_____</w:t>
      </w:r>
      <w:r w:rsidRPr="008E044E">
        <w:rPr>
          <w:rFonts w:ascii="Times New Roman" w:hAnsi="Times New Roman" w:cs="Times New Roman"/>
          <w:sz w:val="28"/>
          <w:szCs w:val="28"/>
        </w:rPr>
        <w:t>Дата:_____</w:t>
      </w:r>
    </w:p>
    <w:p w14:paraId="5C6F2940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3F47073F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7C8A248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B22DF18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496301CD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67CF5932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15D81F8" w14:textId="6007F108" w:rsidR="008E044E" w:rsidRDefault="008E044E" w:rsidP="008E04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167DC8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78E3D7D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68088910" w14:textId="77777777" w:rsid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67385CF3" w14:textId="0105F365" w:rsidR="008E044E" w:rsidRDefault="008E044E" w:rsidP="008E0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Тюмень 2026</w:t>
      </w:r>
    </w:p>
    <w:p w14:paraId="186912FE" w14:textId="77777777" w:rsidR="008E044E" w:rsidRPr="008E044E" w:rsidRDefault="008E044E" w:rsidP="008E044E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EBB2430" w14:textId="3CDEBFC5" w:rsidR="008E044E" w:rsidRDefault="008E044E" w:rsidP="008E04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44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16180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07B526" w14:textId="12C3EAAC" w:rsidR="006F6D15" w:rsidRDefault="006F6D15">
          <w:pPr>
            <w:pStyle w:val="ac"/>
          </w:pPr>
        </w:p>
        <w:p w14:paraId="1EB20066" w14:textId="4C96B22D" w:rsidR="004254A7" w:rsidRPr="004254A7" w:rsidRDefault="006F6D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4254A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254A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254A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355219" w:history="1">
            <w:r w:rsidR="004254A7" w:rsidRPr="004254A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4254A7"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254A7"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54A7"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_Toc228355219 \h </w:instrText>
            </w:r>
            <w:r w:rsidR="004254A7"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254A7"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54A7"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254A7"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61688" w14:textId="243894AF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0" w:history="1">
            <w:r w:rsidRPr="004254A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1.АНАЛИЗ ПРЕДМЕТНОЙ ОБЛАСТИ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_Toc228355220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B3234" w14:textId="5A58D47F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1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 Описание предметной области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_Toc228355221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1C3B6" w14:textId="238508BF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2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 Описание категорий пользователей, их запросов и сообщений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_Toc228355222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E209D" w14:textId="5BB1AF0F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3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1.3. Описание входных, выходных документов и сообщений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_Toc228355223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61ED9" w14:textId="2C410E21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4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1.4. Сравнение систем-аналогов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_Toc228355224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A2F50" w14:textId="755E79E7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5" w:history="1">
            <w:r w:rsidRPr="004254A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2.ФУНКЦИОНАЛЬНАЯ МОДЕЛЬ ПРЕДМЕТНОЙ ОБЛАСТИ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_Toc228355225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661103" w14:textId="4B6FC3D9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6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2.1. Модель предметной области в нотации </w:t>
            </w:r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_Toc228355226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A79129" w14:textId="23DD8912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7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2.2. Модель предметной области в нотации </w:t>
            </w:r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_Toc228355227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8890B" w14:textId="102B94CA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8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2.3. Описание функциональных задач пользователей системы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_Toc228355228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E38D8" w14:textId="0DBCFF77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29" w:history="1">
            <w:r w:rsidRPr="004254A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3.ПРОЕКТИРОВАНИЕ ИНФОРМАЦИОННОЙ СИСТЕМЫ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_Toc228355229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47B79B" w14:textId="1335AF53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0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 Диаграмма вариантов использования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_Toc228355230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5BA493" w14:textId="5D5AD26F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1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 Диаграмма деятельности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_Toc228355231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5917C" w14:textId="1E026E41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2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3.3. Диаграмма последовательности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_Toc228355232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B4C70" w14:textId="72788B7B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3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3.4. Диаграмма классов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_Toc228355233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05168" w14:textId="3C4C4EB1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4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3.5. Создание технического задания на разработку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_Toc228355234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FF21F" w14:textId="14F9725F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5" w:history="1">
            <w:r w:rsidRPr="004254A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4.РАЗРАБОТКА БАЗЫ ДАННЫХ ИС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_Toc228355235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88C51" w14:textId="5A577D4D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6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4.1. Создание концептуальной модели данных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_Toc228355236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BDF57" w14:textId="6B795E5F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7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4.2. Создание логической модели данных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_Toc228355237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3ACE6" w14:textId="275CA398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8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4.3.</w:t>
            </w:r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Создание физической модели данных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_Toc228355238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CD868" w14:textId="679AB2FA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39" w:history="1">
            <w:r w:rsidRPr="004254A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4.4. Запросы к базе данных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_Toc228355239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6FA5B" w14:textId="0604CE44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40" w:history="1">
            <w:r w:rsidRPr="004254A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5.РАЗРАБОТКА ЭСКИЗНОГО ПРОЕКТА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_Toc228355240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F301A" w14:textId="0DB8169C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41" w:history="1">
            <w:r w:rsidRPr="004254A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_Toc228355241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53461" w14:textId="7CAE514A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42" w:history="1">
            <w:r w:rsidRPr="004254A7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_Toc228355242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757DC" w14:textId="1082CC02" w:rsidR="004254A7" w:rsidRPr="004254A7" w:rsidRDefault="00425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8355243" w:history="1">
            <w:r w:rsidRPr="004254A7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ПРИЛОЖЕНИЯ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_Toc228355243 \h </w:instrTex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425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D5DCD" w14:textId="1ED9A595" w:rsidR="006F6D15" w:rsidRDefault="006F6D15">
          <w:r w:rsidRPr="004254A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2A5FD522" w14:textId="3A19995F" w:rsidR="006F6D15" w:rsidRDefault="006F6D15" w:rsidP="006F6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82F42" w14:textId="510CC6CA" w:rsidR="006F6D15" w:rsidRDefault="006F6D15" w:rsidP="006F6D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DEE600" w14:textId="2E7A73C1" w:rsidR="008E044E" w:rsidRPr="006F6D15" w:rsidRDefault="008E044E" w:rsidP="008D5B6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8355219"/>
      <w:r w:rsidRPr="006F6D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1408B4F2" w14:textId="053D8127" w:rsidR="007E4929" w:rsidRPr="00DC628C" w:rsidRDefault="007E4929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>Сегодня рынок недвижимости отличается высокой динамикой и большим объемом информации. Спрос на качественный подбор жилья и сопровождение сделок остается стабильно высоким. Вместе с этим традиционные агентства и частные риелторы сталкиваются с серьезными трудностями из-за растущей конкуренции и необходимости быстро реагировать на запросы клиентов. Одно из решений, внедрение современных информационных систем, особенно CRM</w:t>
      </w:r>
      <w:r>
        <w:rPr>
          <w:rStyle w:val="af5"/>
          <w:rFonts w:ascii="Times New Roman" w:hAnsi="Times New Roman" w:cs="Times New Roman"/>
          <w:sz w:val="28"/>
          <w:szCs w:val="28"/>
        </w:rPr>
        <w:footnoteReference w:id="1"/>
      </w:r>
      <w:r w:rsidRPr="007E4929">
        <w:rPr>
          <w:rFonts w:ascii="Times New Roman" w:hAnsi="Times New Roman" w:cs="Times New Roman"/>
          <w:sz w:val="28"/>
          <w:szCs w:val="28"/>
        </w:rPr>
        <w:t xml:space="preserve">, которые помогают убрать рутину, структурировать работу агента и увеличить количество успешных сделок за счет улучшения сервиса. Важна оптимизация бизнес-процессов: правильное ведение базы объектов, оперативное составление договоров и эффективное взаимодействие с площадками объявлений. </w:t>
      </w:r>
    </w:p>
    <w:p w14:paraId="38312FFF" w14:textId="77777777" w:rsidR="007E4929" w:rsidRPr="00DC628C" w:rsidRDefault="007E4929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Ключевой причиной изменений на рынке стал массовый переход клиентов к самостоятельному поиску жилья через интернет. Покупатели и продавцы ждут от агента быстрой реакции, прозрачности и юридической чистоты сделок. При выборе специалиста для них важна технологичность: умение быстро найти подходящие варианты, оперативно разместить рекламу на агрегаторах и без ошибок подготовить документы. </w:t>
      </w:r>
    </w:p>
    <w:p w14:paraId="0E182B1F" w14:textId="77777777" w:rsidR="007E4929" w:rsidRPr="00DC628C" w:rsidRDefault="007E4929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Так что внедрение информационных технологий в риелторскую деятельность становится не только полезным, но и необходимым для повышения конкурентоспособности агентства и соответствия запросам современных клиентов. </w:t>
      </w:r>
    </w:p>
    <w:p w14:paraId="7F72F405" w14:textId="77777777" w:rsidR="007E4929" w:rsidRPr="00DC628C" w:rsidRDefault="007E4929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Актуальность темы исследования. </w:t>
      </w:r>
    </w:p>
    <w:p w14:paraId="75F499EC" w14:textId="77777777" w:rsidR="007E4929" w:rsidRPr="00DC628C" w:rsidRDefault="007E4929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В условиях высокой конкуренции на рынке недвижимости успех агентства или риелтора во многом зависит от скорости обработки информации и качества работы с клиентами. Ежедневно специалисты работают с большими объемами разной информации: ведут учет объектов с их характеристиками, </w:t>
      </w:r>
      <w:r w:rsidRPr="007E4929">
        <w:rPr>
          <w:rFonts w:ascii="Times New Roman" w:hAnsi="Times New Roman" w:cs="Times New Roman"/>
          <w:sz w:val="28"/>
          <w:szCs w:val="28"/>
        </w:rPr>
        <w:lastRenderedPageBreak/>
        <w:t xml:space="preserve">фиксируют пожелания покупателей и продавцов, отслеживают статусы сделок, размещают и обновляют объявления на сторонних интернет-платформах. </w:t>
      </w:r>
    </w:p>
    <w:p w14:paraId="7FB793C8" w14:textId="77777777" w:rsidR="007E4929" w:rsidRPr="00DC628C" w:rsidRDefault="007E4929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Традиционные методы управления, бумажные носители, разрозненные таблицы и обычные мессенджеры, имеют серьезные минусы. Вот главные причины, почему автоматизация в этой сфере стала жизненно необходимой: </w:t>
      </w:r>
    </w:p>
    <w:p w14:paraId="532150AD" w14:textId="5452B9B6" w:rsidR="007E4929" w:rsidRPr="007E4929" w:rsidRDefault="007E4929" w:rsidP="000677DF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Ручной ввод данных при составлении договоров часто приводит к юридическим ошибкам и опечаткам в паспортах или реквизитах объектов из-за «человеческого фактора». </w:t>
      </w:r>
    </w:p>
    <w:p w14:paraId="469C9253" w14:textId="04AB58C8" w:rsidR="007E4929" w:rsidRPr="007E4929" w:rsidRDefault="007E4929" w:rsidP="000677DF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Рутинные операции и дублирование информации при размещении объявлений на разных сайтах отнимают много времени, которое можно было бы использовать для общения с клиентами. </w:t>
      </w:r>
    </w:p>
    <w:p w14:paraId="2C5858C8" w14:textId="3C79A615" w:rsidR="007E4929" w:rsidRPr="007E4929" w:rsidRDefault="007E4929" w:rsidP="000677DF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 xml:space="preserve">Отсутствие единой базы клиентов и объектов снижает прозрачность процессов и усложняет быстрый поиск нужных вариантов. </w:t>
      </w:r>
    </w:p>
    <w:p w14:paraId="428E2589" w14:textId="77777777" w:rsidR="007E4929" w:rsidRPr="00DC628C" w:rsidRDefault="007E4929" w:rsidP="000677DF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E4929">
        <w:rPr>
          <w:rFonts w:ascii="Times New Roman" w:hAnsi="Times New Roman" w:cs="Times New Roman"/>
          <w:sz w:val="28"/>
          <w:szCs w:val="28"/>
        </w:rPr>
        <w:t>Без системы своевременных уведомлений и удобного поиска риелтор рискует упустить важного клиента или забыть о следующем этапе сделки.</w:t>
      </w:r>
    </w:p>
    <w:p w14:paraId="6C23D431" w14:textId="0653D2EE" w:rsidR="00DA10DF" w:rsidRPr="00646E02" w:rsidRDefault="00DA10DF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Специализированная CRM-система помогает решить эти проблемы за счет создания единой базы данных, автоматического формирования документов и интеграции с внешними сервисами. Это подчеркивает практическую важность и актуальность темы курсового проекта.</w:t>
      </w:r>
    </w:p>
    <w:p w14:paraId="7DECE6B1" w14:textId="58CF9F05" w:rsidR="00DA10DF" w:rsidRPr="00646E02" w:rsidRDefault="00DA10DF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Объект исследования.</w:t>
      </w:r>
    </w:p>
    <w:p w14:paraId="3702F59B" w14:textId="19305F53" w:rsidR="00DA10DF" w:rsidRPr="00646E02" w:rsidRDefault="00DA10DF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Объектом исследования являются бизнес-процессы агентства недвижимости, связанные с учетом клиентов и объектов, публикацией объявлений и сопровождением сделок купли-продажи.</w:t>
      </w:r>
    </w:p>
    <w:p w14:paraId="7C704EF3" w14:textId="30146340" w:rsidR="00DA10DF" w:rsidRPr="0085401E" w:rsidRDefault="00DA10DF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Предмет исследования.</w:t>
      </w:r>
    </w:p>
    <w:p w14:paraId="1FC8F4EC" w14:textId="0CAA430A" w:rsidR="00DA10DF" w:rsidRPr="0085401E" w:rsidRDefault="00DA10DF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Предметом исследования выступают информационная CRM-система</w:t>
      </w:r>
      <w:r w:rsidR="0085401E" w:rsidRPr="0085401E">
        <w:rPr>
          <w:rFonts w:ascii="Times New Roman" w:hAnsi="Times New Roman" w:cs="Times New Roman"/>
          <w:sz w:val="28"/>
          <w:szCs w:val="28"/>
        </w:rPr>
        <w:t xml:space="preserve"> </w:t>
      </w:r>
      <w:r w:rsidR="0085401E">
        <w:rPr>
          <w:rFonts w:ascii="Times New Roman" w:hAnsi="Times New Roman" w:cs="Times New Roman"/>
          <w:sz w:val="28"/>
          <w:szCs w:val="28"/>
        </w:rPr>
        <w:t>«</w:t>
      </w:r>
      <w:r w:rsidR="00EF70B7">
        <w:rPr>
          <w:rFonts w:ascii="Times New Roman" w:hAnsi="Times New Roman" w:cs="Times New Roman"/>
          <w:sz w:val="28"/>
          <w:szCs w:val="28"/>
          <w:lang w:val="en-US"/>
        </w:rPr>
        <w:t>Rielto</w:t>
      </w:r>
      <w:r w:rsidR="0085401E">
        <w:rPr>
          <w:rFonts w:ascii="Times New Roman" w:hAnsi="Times New Roman" w:cs="Times New Roman"/>
          <w:sz w:val="28"/>
          <w:szCs w:val="28"/>
        </w:rPr>
        <w:t>»</w:t>
      </w:r>
      <w:r w:rsidRPr="00DA10DF">
        <w:rPr>
          <w:rFonts w:ascii="Times New Roman" w:hAnsi="Times New Roman" w:cs="Times New Roman"/>
          <w:sz w:val="28"/>
          <w:szCs w:val="28"/>
        </w:rPr>
        <w:t>, методы проектирования баз данных и алгоритмы автоматизации рабочего места риелтора.</w:t>
      </w:r>
    </w:p>
    <w:p w14:paraId="7B6425A1" w14:textId="0FA9DCBA" w:rsidR="00DA10DF" w:rsidRPr="00646E02" w:rsidRDefault="00DA10DF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t>Субъект исследования.</w:t>
      </w:r>
    </w:p>
    <w:p w14:paraId="670DFCC5" w14:textId="02859454" w:rsidR="00DA10DF" w:rsidRPr="00646E02" w:rsidRDefault="00DA10DF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10DF">
        <w:rPr>
          <w:rFonts w:ascii="Times New Roman" w:hAnsi="Times New Roman" w:cs="Times New Roman"/>
          <w:sz w:val="28"/>
          <w:szCs w:val="28"/>
        </w:rPr>
        <w:lastRenderedPageBreak/>
        <w:t>Субъектом исследования является сотрудник агентства (риелтор или агент), который будет конечным пользователем информационной системы, а также клиенты, покупатели и продавцы, чьи данные обрабатываются в системе.</w:t>
      </w:r>
    </w:p>
    <w:p w14:paraId="4AD04096" w14:textId="37048372" w:rsidR="00DA10DF" w:rsidRPr="00DA10DF" w:rsidRDefault="004631BF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курсового проекта</w:t>
      </w:r>
      <w:r w:rsidR="00DA10DF" w:rsidRPr="00DA10DF">
        <w:rPr>
          <w:rFonts w:ascii="Times New Roman" w:hAnsi="Times New Roman" w:cs="Times New Roman"/>
          <w:sz w:val="28"/>
          <w:szCs w:val="28"/>
        </w:rPr>
        <w:t>, проектирование и программная реализация информационной CRM-системы для автоматизации основных бизнес-процессов риелтора, обеспечивающей надежное хранение данных, ускорение оформления документов и интеграцию с внешними площадками объявлений.</w:t>
      </w:r>
    </w:p>
    <w:p w14:paraId="67F1F9B8" w14:textId="1D97276D" w:rsidR="007467F1" w:rsidRPr="007467F1" w:rsidRDefault="007467F1" w:rsidP="008D5B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67F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следующий комплекс логически взаимосвязанных задач:</w:t>
      </w:r>
    </w:p>
    <w:p w14:paraId="4905F696" w14:textId="305460C0" w:rsidR="007467F1" w:rsidRPr="00245775" w:rsidRDefault="007467F1" w:rsidP="000677DF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Провести детальный анализ предметной области, выявить узкие места в существующих бизнес-процессах (модель AS-IS) и обосновать необходимость их реинжиниринга.</w:t>
      </w:r>
    </w:p>
    <w:p w14:paraId="04D1C42B" w14:textId="5036A2D6" w:rsidR="007467F1" w:rsidRPr="00245775" w:rsidRDefault="007467F1" w:rsidP="000677DF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Разработать функциональные требования к будущей системе и спроектировать ее логику с использованием методологий визуального моделирования</w:t>
      </w:r>
      <w:r w:rsidR="00245775">
        <w:rPr>
          <w:rFonts w:ascii="Times New Roman" w:hAnsi="Times New Roman" w:cs="Times New Roman"/>
          <w:sz w:val="28"/>
          <w:szCs w:val="28"/>
        </w:rPr>
        <w:t xml:space="preserve"> (модель </w:t>
      </w:r>
      <w:r w:rsidR="00245775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245775" w:rsidRPr="00245775">
        <w:rPr>
          <w:rFonts w:ascii="Times New Roman" w:hAnsi="Times New Roman" w:cs="Times New Roman"/>
          <w:sz w:val="28"/>
          <w:szCs w:val="28"/>
        </w:rPr>
        <w:t>-</w:t>
      </w:r>
      <w:r w:rsidR="00245775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245775" w:rsidRPr="00245775">
        <w:rPr>
          <w:rFonts w:ascii="Times New Roman" w:hAnsi="Times New Roman" w:cs="Times New Roman"/>
          <w:sz w:val="28"/>
          <w:szCs w:val="28"/>
        </w:rPr>
        <w:t>)</w:t>
      </w:r>
      <w:r w:rsidR="00245775">
        <w:rPr>
          <w:rFonts w:ascii="Times New Roman" w:hAnsi="Times New Roman" w:cs="Times New Roman"/>
          <w:sz w:val="28"/>
          <w:szCs w:val="28"/>
        </w:rPr>
        <w:t>.</w:t>
      </w:r>
    </w:p>
    <w:p w14:paraId="7E5F59C5" w14:textId="7B1627E2" w:rsidR="007467F1" w:rsidRPr="00245775" w:rsidRDefault="007467F1" w:rsidP="000677DF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Спроектировать структуру реляционной базы данных для нормализованного хранения информации об агентах, клиентах, объектах, объявлениях и договорах.</w:t>
      </w:r>
    </w:p>
    <w:p w14:paraId="2B03C497" w14:textId="638E430B" w:rsidR="007467F1" w:rsidRPr="00245775" w:rsidRDefault="007467F1" w:rsidP="000677DF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Осуществить выбор оптимального стека технологий и средств разработки программного обеспечения.</w:t>
      </w:r>
    </w:p>
    <w:p w14:paraId="4A99AF98" w14:textId="23BFA632" w:rsidR="007467F1" w:rsidRPr="00245775" w:rsidRDefault="007467F1" w:rsidP="000677DF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Разработать пользовательский интерфейс (UI) CRM-системы, отвечающий требованиям эргономики и удобства для риелтора.</w:t>
      </w:r>
    </w:p>
    <w:p w14:paraId="1A2B3A08" w14:textId="77777777" w:rsidR="00DE7E4C" w:rsidRPr="00DE7E4C" w:rsidRDefault="007467F1" w:rsidP="000677DF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775">
        <w:rPr>
          <w:rFonts w:ascii="Times New Roman" w:hAnsi="Times New Roman" w:cs="Times New Roman"/>
          <w:sz w:val="28"/>
          <w:szCs w:val="28"/>
        </w:rPr>
        <w:t>Реализовать программную логику системы, включая модули формирования договоров купли-продажи на основе шаблонов и механизмы подготовки данных для выгрузки объявлений на сторонние сайты.</w:t>
      </w:r>
    </w:p>
    <w:p w14:paraId="0392250A" w14:textId="239149EA" w:rsidR="00F470B3" w:rsidRPr="00B735D8" w:rsidRDefault="004631BF" w:rsidP="000677DF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руководство пользователя (агента).</w:t>
      </w:r>
    </w:p>
    <w:p w14:paraId="46BBFAE3" w14:textId="67EBA8EF" w:rsidR="00335897" w:rsidRDefault="00335897" w:rsidP="008D5B6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43532D3" w14:textId="687759C1" w:rsidR="00335897" w:rsidRDefault="00335897" w:rsidP="008D5B6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76C720" w14:textId="4A555573" w:rsidR="00F470B3" w:rsidRPr="007467F1" w:rsidRDefault="00EE5428" w:rsidP="008D5B6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355220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1.АНАЛИЗ ПРЕДМЕТНОЙ ОБЛАСТИ</w:t>
      </w:r>
      <w:bookmarkEnd w:id="2"/>
    </w:p>
    <w:p w14:paraId="0D296497" w14:textId="0FEE5670" w:rsidR="008E044E" w:rsidRDefault="00EE5428" w:rsidP="008D5B68">
      <w:pPr>
        <w:pStyle w:val="1"/>
        <w:spacing w:before="0" w:after="0"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8355221"/>
      <w:r w:rsidRPr="007467F1">
        <w:rPr>
          <w:rFonts w:ascii="Times New Roman" w:hAnsi="Times New Roman" w:cs="Times New Roman"/>
          <w:color w:val="auto"/>
          <w:sz w:val="28"/>
          <w:szCs w:val="28"/>
        </w:rPr>
        <w:t>1.1. Описание предметной области</w:t>
      </w:r>
      <w:bookmarkEnd w:id="3"/>
    </w:p>
    <w:p w14:paraId="722CBDA2" w14:textId="09638C06" w:rsidR="00764B8B" w:rsidRPr="00764B8B" w:rsidRDefault="00764B8B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4B8B">
        <w:rPr>
          <w:rFonts w:ascii="Times New Roman" w:hAnsi="Times New Roman" w:cs="Times New Roman"/>
          <w:sz w:val="28"/>
          <w:szCs w:val="28"/>
        </w:rPr>
        <w:t xml:space="preserve">Предметная область </w:t>
      </w:r>
      <w:r w:rsidR="00DE7E4C" w:rsidRPr="00DE7E4C">
        <w:rPr>
          <w:rFonts w:ascii="Times New Roman" w:hAnsi="Times New Roman" w:cs="Times New Roman"/>
          <w:sz w:val="28"/>
          <w:szCs w:val="28"/>
        </w:rPr>
        <w:t xml:space="preserve">— </w:t>
      </w:r>
      <w:r w:rsidR="000F754D">
        <w:rPr>
          <w:rFonts w:ascii="Times New Roman" w:hAnsi="Times New Roman" w:cs="Times New Roman"/>
          <w:sz w:val="28"/>
          <w:szCs w:val="28"/>
        </w:rPr>
        <w:t>агентство недвижимости</w:t>
      </w:r>
      <w:r w:rsidRPr="00764B8B">
        <w:rPr>
          <w:rFonts w:ascii="Times New Roman" w:hAnsi="Times New Roman" w:cs="Times New Roman"/>
          <w:sz w:val="28"/>
          <w:szCs w:val="28"/>
        </w:rPr>
        <w:t>. Необходимо выделить ключевые объекты предметной области. В моём случае это агент (риелтор), клиент, объект недвижимости, сделка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64B8B">
        <w:rPr>
          <w:rFonts w:ascii="Times New Roman" w:hAnsi="Times New Roman" w:cs="Times New Roman"/>
          <w:sz w:val="28"/>
          <w:szCs w:val="28"/>
        </w:rPr>
        <w:t xml:space="preserve"> договор и объявление.</w:t>
      </w:r>
    </w:p>
    <w:p w14:paraId="2FE13A01" w14:textId="5A3BD831" w:rsidR="00764B8B" w:rsidRPr="00764B8B" w:rsidRDefault="00764B8B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4B8B">
        <w:rPr>
          <w:rFonts w:ascii="Times New Roman" w:hAnsi="Times New Roman" w:cs="Times New Roman"/>
          <w:sz w:val="28"/>
          <w:szCs w:val="28"/>
        </w:rPr>
        <w:t xml:space="preserve">Агент </w:t>
      </w:r>
      <w:r w:rsidR="00DE7E4C" w:rsidRPr="00DE7E4C">
        <w:rPr>
          <w:rFonts w:ascii="Times New Roman" w:hAnsi="Times New Roman" w:cs="Times New Roman"/>
          <w:sz w:val="28"/>
          <w:szCs w:val="28"/>
        </w:rPr>
        <w:t>— это</w:t>
      </w:r>
      <w:r w:rsidRPr="00764B8B">
        <w:rPr>
          <w:rFonts w:ascii="Times New Roman" w:hAnsi="Times New Roman" w:cs="Times New Roman"/>
          <w:sz w:val="28"/>
          <w:szCs w:val="28"/>
        </w:rPr>
        <w:t xml:space="preserve"> главный пользователь разрабатываемой CRM-системы, который управляет всей информацией, ведет учет и контролирует этапы продаж. Клиент (выступающий в роли продавца или покупателя) </w:t>
      </w:r>
      <w:r w:rsidR="00DE7E4C" w:rsidRPr="00DE7E4C">
        <w:rPr>
          <w:rFonts w:ascii="Times New Roman" w:hAnsi="Times New Roman" w:cs="Times New Roman"/>
          <w:sz w:val="28"/>
          <w:szCs w:val="28"/>
        </w:rPr>
        <w:t>— это</w:t>
      </w:r>
      <w:r w:rsidRPr="00764B8B">
        <w:rPr>
          <w:rFonts w:ascii="Times New Roman" w:hAnsi="Times New Roman" w:cs="Times New Roman"/>
          <w:sz w:val="28"/>
          <w:szCs w:val="28"/>
        </w:rPr>
        <w:t xml:space="preserve"> лицо, для которого оказываются услуги, он предоставляет свои контактные и паспортные данные для оформления документов. Объект недвижимости – это предмет торга (например, квартира или дом). Данный объект имеет такие характеристики, как тип, площадь, количество комнат и цена. Сделка</w:t>
      </w:r>
      <w:r w:rsidR="00DE7E4C">
        <w:rPr>
          <w:rFonts w:ascii="Times New Roman" w:hAnsi="Times New Roman" w:cs="Times New Roman"/>
          <w:sz w:val="28"/>
          <w:szCs w:val="28"/>
        </w:rPr>
        <w:t xml:space="preserve"> и договор</w:t>
      </w:r>
      <w:r w:rsidR="00DE7E4C" w:rsidRPr="00DE7E4C">
        <w:rPr>
          <w:rFonts w:ascii="Times New Roman" w:hAnsi="Times New Roman" w:cs="Times New Roman"/>
          <w:sz w:val="28"/>
          <w:szCs w:val="28"/>
        </w:rPr>
        <w:t xml:space="preserve"> </w:t>
      </w:r>
      <w:r w:rsidRPr="00764B8B">
        <w:rPr>
          <w:rFonts w:ascii="Times New Roman" w:hAnsi="Times New Roman" w:cs="Times New Roman"/>
          <w:sz w:val="28"/>
          <w:szCs w:val="28"/>
        </w:rPr>
        <w:t>– это юридически значим</w:t>
      </w:r>
      <w:r w:rsidR="00DE7E4C">
        <w:rPr>
          <w:rFonts w:ascii="Times New Roman" w:hAnsi="Times New Roman" w:cs="Times New Roman"/>
          <w:sz w:val="28"/>
          <w:szCs w:val="28"/>
        </w:rPr>
        <w:t>ы</w:t>
      </w:r>
      <w:r w:rsidRPr="00764B8B">
        <w:rPr>
          <w:rFonts w:ascii="Times New Roman" w:hAnsi="Times New Roman" w:cs="Times New Roman"/>
          <w:sz w:val="28"/>
          <w:szCs w:val="28"/>
        </w:rPr>
        <w:t>е действи</w:t>
      </w:r>
      <w:r w:rsidR="00DE7E4C">
        <w:rPr>
          <w:rFonts w:ascii="Times New Roman" w:hAnsi="Times New Roman" w:cs="Times New Roman"/>
          <w:sz w:val="28"/>
          <w:szCs w:val="28"/>
        </w:rPr>
        <w:t>я</w:t>
      </w:r>
      <w:r w:rsidRPr="00764B8B">
        <w:rPr>
          <w:rFonts w:ascii="Times New Roman" w:hAnsi="Times New Roman" w:cs="Times New Roman"/>
          <w:sz w:val="28"/>
          <w:szCs w:val="28"/>
        </w:rPr>
        <w:t>, которое оформляет агент; оно связывает продавца, покупателя и объект. Объявление, в свою очередь, отражает виртуальное представление объекта недвижимости для внешних площадок, его публикация автоматизируется через систему интеграции с сайтами.</w:t>
      </w:r>
    </w:p>
    <w:p w14:paraId="0028E114" w14:textId="79847AE8" w:rsidR="00764B8B" w:rsidRPr="00764B8B" w:rsidRDefault="00764B8B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4B8B">
        <w:rPr>
          <w:rFonts w:ascii="Times New Roman" w:hAnsi="Times New Roman" w:cs="Times New Roman"/>
          <w:sz w:val="28"/>
          <w:szCs w:val="28"/>
        </w:rPr>
        <w:t>Основные связи между объектами следующие: во-первых, агент вносит в систему данные о клиенте и привязывает к нему объект недвижимости. Во-вторых, на основе характеристик объекта и загруженных фотографий система формирует объявление для поиска покупателей. В-третьих, при успешном подборе агент инициирует создание сделки, которая объединяет данные продавца, покупателя и самого объекта недвижимости для автоматической генерации договора купли-продажи.</w:t>
      </w:r>
    </w:p>
    <w:p w14:paraId="1309C362" w14:textId="77777777" w:rsidR="00764B8B" w:rsidRPr="00764B8B" w:rsidRDefault="00764B8B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4B8B">
        <w:rPr>
          <w:rFonts w:ascii="Times New Roman" w:hAnsi="Times New Roman" w:cs="Times New Roman"/>
          <w:sz w:val="28"/>
          <w:szCs w:val="28"/>
        </w:rPr>
        <w:t xml:space="preserve">Материальным потоком в данной предметной области будет являться физический показ объектов недвижимости клиентам, сбор оригиналов документов, а также фактическая передача ключей и документальное закрепление прав собственности после успешного проведения сделки. Информационным потоком, в свою очередь, будет ввод и обновление информации о клиентах и квартирах в CRM-системе, выгрузка данных об </w:t>
      </w:r>
      <w:r w:rsidRPr="00764B8B">
        <w:rPr>
          <w:rFonts w:ascii="Times New Roman" w:hAnsi="Times New Roman" w:cs="Times New Roman"/>
          <w:sz w:val="28"/>
          <w:szCs w:val="28"/>
        </w:rPr>
        <w:lastRenderedPageBreak/>
        <w:t>объявлениях на сторонние сайты (системы интеграции), автоматическое формирование текстов договоров и обновление статусов сделок в базе данных.</w:t>
      </w:r>
    </w:p>
    <w:p w14:paraId="446948EF" w14:textId="297F486A" w:rsidR="00F470B3" w:rsidRDefault="00F470B3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8355222"/>
      <w:r w:rsidRPr="00DE7E4C">
        <w:rPr>
          <w:rFonts w:ascii="Times New Roman" w:hAnsi="Times New Roman" w:cs="Times New Roman"/>
          <w:color w:val="auto"/>
          <w:sz w:val="28"/>
          <w:szCs w:val="28"/>
        </w:rPr>
        <w:t>1.2. Описание категорий пользователей, их запросов и сообщений</w:t>
      </w:r>
      <w:bookmarkEnd w:id="4"/>
    </w:p>
    <w:p w14:paraId="73CDB53C" w14:textId="0177BB74" w:rsidR="005D487A" w:rsidRPr="005D487A" w:rsidRDefault="005D487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>В разрабатываемой информационной системе можно выделить две основные категории пользователей: внутренних (агенты) и внешних (автоматизированные программные интерфейсы).</w:t>
      </w:r>
    </w:p>
    <w:p w14:paraId="35AEC6A5" w14:textId="77777777" w:rsidR="005D487A" w:rsidRPr="005D487A" w:rsidRDefault="005D487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>Главным физическим пользователем системы является Агент (риелтор). Поскольку CRM-система представляет собой его закрытое рабочее пространство, доступ к ней открывается только после авторизации по логину и паролю. Агенту характерен широкий спектр запросов, обеспечивающих полный цикл ведения сделки. К базовым запросам относятся: ввод и редактирование паспортных данных клиентов, добавление характеристик объектов недвижимости, а также загрузка фотографий. К более сложным, целевым запросам относятся: инициация публикации объявления на сторонних площадках, формирование электронного договора купли-продажи на основе выбранного покупателя и продавца, а также закрытие сделки.</w:t>
      </w:r>
      <w:r w:rsidRPr="005D487A">
        <w:rPr>
          <w:rFonts w:ascii="Times New Roman" w:hAnsi="Times New Roman" w:cs="Times New Roman"/>
          <w:sz w:val="28"/>
          <w:szCs w:val="28"/>
        </w:rPr>
        <w:br/>
        <w:t>В ответ на действия риелтора система генерирует соответствующие информационные сообщения. Например, при успешном добавлении информации агент получает уведомление «Данные успешно внесены», а при попытке сформировать договор без указания обязательных полей система выдаст предупреждение о необходимости заполнить недостающую информацию.</w:t>
      </w:r>
    </w:p>
    <w:p w14:paraId="0D07678F" w14:textId="208A5A25" w:rsidR="005D487A" w:rsidRPr="005D487A" w:rsidRDefault="005D487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 xml:space="preserve">Помимо риелтора, в качестве отдельного активного актора выступает внешний автоматизированный пользователь — Система интеграции с сайтами. Этот программный модуль работает в фоновом режиме. Его основная задача заключается в обработке запросов от CRM-системы на выгрузку карточек объектов. Система интеграции автоматически обращается к базе данных для получения описания квартиры и фотографий, после чего передает их на внешние доски объявлений. После обработки данных модуль </w:t>
      </w:r>
      <w:r w:rsidRPr="005D487A">
        <w:rPr>
          <w:rFonts w:ascii="Times New Roman" w:hAnsi="Times New Roman" w:cs="Times New Roman"/>
          <w:sz w:val="28"/>
          <w:szCs w:val="28"/>
        </w:rPr>
        <w:lastRenderedPageBreak/>
        <w:t>возвращает в CRM-систему сообщение об успешной загрузке объявления или уведомление об ошибке.</w:t>
      </w:r>
    </w:p>
    <w:p w14:paraId="22D38C1F" w14:textId="561D6AAC" w:rsidR="00DE7E4C" w:rsidRPr="005D487A" w:rsidRDefault="005D487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87A">
        <w:rPr>
          <w:rFonts w:ascii="Times New Roman" w:hAnsi="Times New Roman" w:cs="Times New Roman"/>
          <w:sz w:val="28"/>
          <w:szCs w:val="28"/>
        </w:rPr>
        <w:t>Таким образом, в данном подразделе были четко разграничены роли ключевых пользователей CRM-системы, определен перечень их функциональных запросов и описана логика обмена системными сообщениями, что обеспечивает бесперебойное взаимодействие агента с базой данных и внешними сервисами.</w:t>
      </w:r>
    </w:p>
    <w:p w14:paraId="7766D56A" w14:textId="0DC2B15E" w:rsidR="00F470B3" w:rsidRPr="00AD54C8" w:rsidRDefault="00F470B3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8355223"/>
      <w:r w:rsidRPr="00AD54C8">
        <w:rPr>
          <w:rFonts w:ascii="Times New Roman" w:hAnsi="Times New Roman" w:cs="Times New Roman"/>
          <w:color w:val="auto"/>
          <w:sz w:val="28"/>
          <w:szCs w:val="28"/>
        </w:rPr>
        <w:t>1.3. Описание входных, выходных документов и сообщений</w:t>
      </w:r>
      <w:bookmarkEnd w:id="5"/>
    </w:p>
    <w:p w14:paraId="30CAF98D" w14:textId="68FEBA5E" w:rsidR="00AD54C8" w:rsidRPr="00AD54C8" w:rsidRDefault="00AD54C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На вход разрабатываемой CRM-системе поступают различные данные и управляющие команды от основного пользователя и взаимодействующих с ней модулей. Прежде всего, это массивы информации, которые риелтор вводит для организации процесса купли-продажи недвижимости. К ним относятся личные и паспортные данные клиентов, а также подробные технические и коммерческие характеристики объектов. Кроме того, от агента в систему поступают прямые запросы на инициацию сделки, генерацию договоров и публикацию карточек объектов на сторонних ресурсах. В свою очередь, от внешней системы интеграции (через API</w:t>
      </w:r>
      <w:r>
        <w:rPr>
          <w:rStyle w:val="af5"/>
          <w:rFonts w:ascii="Times New Roman" w:hAnsi="Times New Roman" w:cs="Times New Roman"/>
          <w:sz w:val="28"/>
          <w:szCs w:val="28"/>
        </w:rPr>
        <w:footnoteReference w:id="2"/>
      </w:r>
      <w:r w:rsidRPr="00AD54C8">
        <w:rPr>
          <w:rFonts w:ascii="Times New Roman" w:hAnsi="Times New Roman" w:cs="Times New Roman"/>
          <w:sz w:val="28"/>
          <w:szCs w:val="28"/>
        </w:rPr>
        <w:t>) поступают ответные электронные сообщения, информирующие о статусе размещения рекламы на интернет-площадках или о возникших технических ошибках при выгрузке.</w:t>
      </w:r>
    </w:p>
    <w:p w14:paraId="72885FB9" w14:textId="015BE8C8" w:rsidR="00AD54C8" w:rsidRPr="00AD54C8" w:rsidRDefault="00AD54C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 xml:space="preserve">Выходные документы и системные сообщения генерируются CRM-системой как результат программной обработки введенной информации. Главным выходным документом является автоматически сформированный договор купли-продажи, который включает в себя все необходимые реквизиты продавца, покупателя, агента и подробное описание самого объекта недвижимости. Также к выходным результатам относится электронная квитанция (или акт о закрытии сделки), фиксирующая факт успешного завершения работы с заказчиками. Внешним доскам объявлений система </w:t>
      </w:r>
      <w:r w:rsidRPr="00AD54C8">
        <w:rPr>
          <w:rFonts w:ascii="Times New Roman" w:hAnsi="Times New Roman" w:cs="Times New Roman"/>
          <w:sz w:val="28"/>
          <w:szCs w:val="28"/>
        </w:rPr>
        <w:lastRenderedPageBreak/>
        <w:t xml:space="preserve">передает структурированные пакеты данных (сформированные карточки объявлений) для публикации </w:t>
      </w:r>
      <w:r>
        <w:rPr>
          <w:rFonts w:ascii="Times New Roman" w:hAnsi="Times New Roman" w:cs="Times New Roman"/>
          <w:sz w:val="28"/>
          <w:szCs w:val="28"/>
        </w:rPr>
        <w:t>на интернет-ресурсах</w:t>
      </w:r>
      <w:r w:rsidRPr="00AD54C8">
        <w:rPr>
          <w:rFonts w:ascii="Times New Roman" w:hAnsi="Times New Roman" w:cs="Times New Roman"/>
          <w:sz w:val="28"/>
          <w:szCs w:val="28"/>
        </w:rPr>
        <w:t>. Помимо этого, риелтор регулярно получает интерфейсные уведомления: подтверждения об успешном сохранении информации в базу данных, оповещения о готовности сгенерированного документа и отчеты о статусе выгрузки рекламы.</w:t>
      </w:r>
    </w:p>
    <w:p w14:paraId="1E5C4DB2" w14:textId="74CD2B06" w:rsidR="005D487A" w:rsidRPr="00AD54C8" w:rsidRDefault="00AD54C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Таким образом, спроектированная архитектура позволяет корректно принимать и обрабатывать разнородные входные потоки данных, своевременно трансформируя их в юридически значимые документы, структурированные пакеты для интеграции и информативные сообщения для пользователя.</w:t>
      </w:r>
    </w:p>
    <w:p w14:paraId="05E6D952" w14:textId="51D8386C" w:rsidR="00F470B3" w:rsidRPr="00AD54C8" w:rsidRDefault="00F470B3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8355224"/>
      <w:r w:rsidRPr="00AD54C8">
        <w:rPr>
          <w:rFonts w:ascii="Times New Roman" w:hAnsi="Times New Roman" w:cs="Times New Roman"/>
          <w:color w:val="auto"/>
          <w:sz w:val="28"/>
          <w:szCs w:val="28"/>
        </w:rPr>
        <w:t>1.4. Сравнение систем-аналогов</w:t>
      </w:r>
      <w:bookmarkEnd w:id="6"/>
    </w:p>
    <w:p w14:paraId="557A4024" w14:textId="5A4AA10C" w:rsidR="00AD54C8" w:rsidRPr="00AD54C8" w:rsidRDefault="00AD54C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 xml:space="preserve">Для проведения сравнительного анализа были выбраны три популярные CRM-системы, активно используемые на российском рынке недвижимости: INTRUM CRM, 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 xml:space="preserve"> и «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Квартус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>». Целью данного сравнения является выявление сильных и слабых сторон существующих программных решений, а также определение наиболее удачных концепций для внедрения в разрабатываемый проект.</w:t>
      </w:r>
    </w:p>
    <w:p w14:paraId="4596DFA7" w14:textId="7C1133E7" w:rsidR="00AD54C8" w:rsidRPr="00AD54C8" w:rsidRDefault="00AD54C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Отраслевая система INTRUM CRM позиционируется как комплексное решение для агентств недвижимости. К ее безусловным плюсам можно отнести наличие огромного специализированного функционала, включая автоматическую выгрузку объектов на десятки интернет-площадок и встроенную проверку квартир по кадастровым базам. Однако избыточность функций порождает существенные недостатки: интерфейс системы сильно перегружен визуальным шумом, что значительно усложняет обучение новых сотрудников. Кроме того, высокая стоимость лицензии делает эту платформу нерентабельной для частных риелторов и небольших агентств.</w:t>
      </w:r>
    </w:p>
    <w:p w14:paraId="7F689651" w14:textId="2F758250" w:rsidR="00AD54C8" w:rsidRPr="00AD54C8" w:rsidRDefault="00AD54C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 xml:space="preserve">Универсальная платформа 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 xml:space="preserve"> выделяется современным, интуитивно понятным дизайном и эталонной визуализацией воронки продаж. Система отлично интегрируется с мессенджерами, обеспечивая высокую скорость коммуникации с клиентами. Главным минусом 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 xml:space="preserve"> в контексте </w:t>
      </w:r>
      <w:r w:rsidRPr="00AD54C8">
        <w:rPr>
          <w:rFonts w:ascii="Times New Roman" w:hAnsi="Times New Roman" w:cs="Times New Roman"/>
          <w:sz w:val="28"/>
          <w:szCs w:val="28"/>
        </w:rPr>
        <w:lastRenderedPageBreak/>
        <w:t>недвижимости является отсутствие базовых отраслевых сущностей — по умолчанию система заточена под классические В2В-продажи</w:t>
      </w:r>
      <w:r w:rsidR="000F754D">
        <w:rPr>
          <w:rStyle w:val="af5"/>
          <w:rFonts w:ascii="Times New Roman" w:hAnsi="Times New Roman" w:cs="Times New Roman"/>
          <w:sz w:val="28"/>
          <w:szCs w:val="28"/>
        </w:rPr>
        <w:footnoteReference w:id="3"/>
      </w:r>
      <w:r w:rsidRPr="00AD54C8">
        <w:rPr>
          <w:rFonts w:ascii="Times New Roman" w:hAnsi="Times New Roman" w:cs="Times New Roman"/>
          <w:sz w:val="28"/>
          <w:szCs w:val="28"/>
        </w:rPr>
        <w:t>. Чтобы адаптировать ее под нужды риелтора (создание связей между покупателем, продавцом, объектом и автоматическая генерация сложных договоров купли-продажи), требуются сложная настройка и подключение платных сторонних виджетов.</w:t>
      </w:r>
    </w:p>
    <w:p w14:paraId="56A82294" w14:textId="37A9149C" w:rsidR="00AD54C8" w:rsidRPr="00AD54C8" w:rsidRDefault="00AD54C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Система «</w:t>
      </w:r>
      <w:proofErr w:type="spellStart"/>
      <w:r w:rsidRPr="00AD54C8">
        <w:rPr>
          <w:rFonts w:ascii="Times New Roman" w:hAnsi="Times New Roman" w:cs="Times New Roman"/>
          <w:sz w:val="28"/>
          <w:szCs w:val="28"/>
        </w:rPr>
        <w:t>Квартус</w:t>
      </w:r>
      <w:proofErr w:type="spellEnd"/>
      <w:r w:rsidRPr="00AD54C8">
        <w:rPr>
          <w:rFonts w:ascii="Times New Roman" w:hAnsi="Times New Roman" w:cs="Times New Roman"/>
          <w:sz w:val="28"/>
          <w:szCs w:val="28"/>
        </w:rPr>
        <w:t>» привлекает пользователей узкой специализацией и наличием базовых шаблонов документов. Здесь реализовано грамотное разделение базы на контакты и объекты, а также присутствует полезная функция автоматического подбора пар «запрос клиента – подходящая квартира». Тем не менее, пользователи часто отмечают медленную скорость загрузки страниц при работе с объемными каталогами фотографий. Еще одним минусом является негибкий интерфейс, который не позволяет скрыть неиспользуемые модули, отвлекая агента от основных задач.</w:t>
      </w:r>
    </w:p>
    <w:p w14:paraId="0B436F52" w14:textId="77777777" w:rsidR="00AD54C8" w:rsidRPr="00AD54C8" w:rsidRDefault="00AD54C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На основании проведенного анализа можно выделить следующие перспективные решения для проектирования собственной информационной системы:</w:t>
      </w:r>
    </w:p>
    <w:p w14:paraId="35125151" w14:textId="58CB922F" w:rsidR="00AD54C8" w:rsidRPr="00AD54C8" w:rsidRDefault="00AD54C8" w:rsidP="000677DF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Создание минималистичного и интуитивно понятного интерфейса, не перегруженного лишними кнопками;</w:t>
      </w:r>
    </w:p>
    <w:p w14:paraId="1AC65091" w14:textId="2F3B3163" w:rsidR="00AD54C8" w:rsidRPr="00AD54C8" w:rsidRDefault="00AD54C8" w:rsidP="000677DF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Высокая скорость загрузки страниц и оптимизация обработки фотографий объектов недвижимости;</w:t>
      </w:r>
    </w:p>
    <w:p w14:paraId="450D90BC" w14:textId="22CD3B77" w:rsidR="00AD54C8" w:rsidRPr="00AD54C8" w:rsidRDefault="00AD54C8" w:rsidP="000677DF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Внедрение автоматизированного генератора договоров купли-продажи на основе введенных данных (без необходимости докупать сторонние модули);</w:t>
      </w:r>
    </w:p>
    <w:p w14:paraId="39DEF961" w14:textId="7216B43E" w:rsidR="00AD54C8" w:rsidRPr="00AD54C8" w:rsidRDefault="00AD54C8" w:rsidP="000677DF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>Качественная и быстрая API-интеграция для автоматической выгрузки карточек объявлений на внешние сайты.</w:t>
      </w:r>
    </w:p>
    <w:p w14:paraId="6325C28D" w14:textId="05DF1582" w:rsidR="000F754D" w:rsidRDefault="00AD54C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54C8">
        <w:rPr>
          <w:rFonts w:ascii="Times New Roman" w:hAnsi="Times New Roman" w:cs="Times New Roman"/>
          <w:sz w:val="28"/>
          <w:szCs w:val="28"/>
        </w:rPr>
        <w:t xml:space="preserve">Таким образом, детальный разбор систем-аналогов позволил выявить их ключевые достоинства и технические уязвимости. Учет полученных </w:t>
      </w:r>
      <w:r w:rsidRPr="00AD54C8">
        <w:rPr>
          <w:rFonts w:ascii="Times New Roman" w:hAnsi="Times New Roman" w:cs="Times New Roman"/>
          <w:sz w:val="28"/>
          <w:szCs w:val="28"/>
        </w:rPr>
        <w:lastRenderedPageBreak/>
        <w:t>данных гарантирует разработку более легковесного, удобного и целенаправленного программного продукта, идеально закрывающего потребности совре</w:t>
      </w:r>
      <w:r w:rsidR="000F754D">
        <w:rPr>
          <w:rFonts w:ascii="Times New Roman" w:hAnsi="Times New Roman" w:cs="Times New Roman"/>
          <w:sz w:val="28"/>
          <w:szCs w:val="28"/>
        </w:rPr>
        <w:t>менного агента по недвижимости.</w:t>
      </w:r>
    </w:p>
    <w:p w14:paraId="69052811" w14:textId="7CA2F21C" w:rsidR="00335897" w:rsidRPr="000F754D" w:rsidRDefault="000F754D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3EF0E2" w14:textId="10067791" w:rsidR="00F470B3" w:rsidRDefault="00F470B3" w:rsidP="008D5B6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8355225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2.ФУНКЦИОНАЛЬНАЯ МОДЕЛЬ ПРЕДМЕТНОЙ ОБЛАСТИ</w:t>
      </w:r>
      <w:bookmarkEnd w:id="7"/>
    </w:p>
    <w:p w14:paraId="309030DA" w14:textId="31E9561C" w:rsidR="00646E02" w:rsidRPr="00646E02" w:rsidRDefault="00646E02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6E02">
        <w:rPr>
          <w:rFonts w:ascii="Times New Roman" w:hAnsi="Times New Roman" w:cs="Times New Roman"/>
          <w:sz w:val="28"/>
          <w:szCs w:val="28"/>
        </w:rPr>
        <w:t>Функциональное моделирование выполнено для систематизации бизнес-процессов агентства недвижимости, выявления логических связей между участниками и определения требований к автоматизации. В соответствии с постановкой задачи, нотация IDEF0 используется для описания текущих ручных процессов (AS-IS), тогда как нотация DFD и диаграммы UML моделируют оптимизированные процессы после внедрения информационной системы (TO-BE).</w:t>
      </w:r>
    </w:p>
    <w:p w14:paraId="256D40D6" w14:textId="02FA0A72" w:rsidR="00DC628C" w:rsidRDefault="00F470B3" w:rsidP="008D5B68">
      <w:pPr>
        <w:pStyle w:val="1"/>
        <w:spacing w:before="0" w:after="0"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8355226"/>
      <w:r w:rsidRPr="007467F1">
        <w:rPr>
          <w:rFonts w:ascii="Times New Roman" w:hAnsi="Times New Roman" w:cs="Times New Roman"/>
          <w:color w:val="auto"/>
          <w:sz w:val="28"/>
          <w:szCs w:val="28"/>
        </w:rPr>
        <w:t xml:space="preserve">2.1. Модель предметной области в нотации </w:t>
      </w:r>
      <w:r w:rsidRPr="007467F1">
        <w:rPr>
          <w:rFonts w:ascii="Times New Roman" w:hAnsi="Times New Roman" w:cs="Times New Roman"/>
          <w:color w:val="auto"/>
          <w:sz w:val="28"/>
          <w:szCs w:val="28"/>
          <w:lang w:val="en-US"/>
        </w:rPr>
        <w:t>IDEF</w:t>
      </w:r>
      <w:r w:rsidRPr="007467F1">
        <w:rPr>
          <w:rFonts w:ascii="Times New Roman" w:hAnsi="Times New Roman" w:cs="Times New Roman"/>
          <w:color w:val="auto"/>
          <w:sz w:val="28"/>
          <w:szCs w:val="28"/>
        </w:rPr>
        <w:t>0</w:t>
      </w:r>
      <w:bookmarkEnd w:id="8"/>
    </w:p>
    <w:p w14:paraId="1AEAD7BB" w14:textId="77777777" w:rsidR="00483C53" w:rsidRPr="00483C53" w:rsidRDefault="00483C5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>Моделирование предметной области с использованием нотации IDEF0 позволяет систематизировать деятельность организации через иерархическое представление бизнес-процессов. Данный метод ориентирован на функциональное описание системы, где каждый процесс рассматривается как трансформация входных потоков в выходные при соблюдении определенных условий и использовании необходимых ресурсов. Важной особенностью моделирования в IDEF0 в рамках данной работы является фиксация состояния процессов «как есть» (AS-IS), то есть до внедрения автоматизированной информационной системы, когда взаимодействие между субъектами и объектами носит преимущественно физический и документарный характер.</w:t>
      </w:r>
    </w:p>
    <w:p w14:paraId="3E62EE69" w14:textId="142CCE30" w:rsidR="00483C53" w:rsidRPr="00483C53" w:rsidRDefault="00483C5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Построение модели начинается с разработки контекстной диаграммы (A0), которая представляет собой наиболее общее описание функционирования агентства недвижимости. Центральным функциональным блоком является процесс «Оказание услуг по сопровождению сделок с недвижимостью» (Рисунок 1). Данный блок </w:t>
      </w:r>
      <w:r w:rsidR="00F20453">
        <w:rPr>
          <w:rFonts w:ascii="Times New Roman" w:hAnsi="Times New Roman" w:cs="Times New Roman"/>
          <w:sz w:val="28"/>
          <w:szCs w:val="28"/>
        </w:rPr>
        <w:t>объясняет</w:t>
      </w:r>
      <w:r w:rsidRPr="00483C53">
        <w:rPr>
          <w:rFonts w:ascii="Times New Roman" w:hAnsi="Times New Roman" w:cs="Times New Roman"/>
          <w:sz w:val="28"/>
          <w:szCs w:val="28"/>
        </w:rPr>
        <w:t xml:space="preserve"> все ключевые взаимодействия аген</w:t>
      </w:r>
      <w:r w:rsidR="00F20453">
        <w:rPr>
          <w:rFonts w:ascii="Times New Roman" w:hAnsi="Times New Roman" w:cs="Times New Roman"/>
          <w:sz w:val="28"/>
          <w:szCs w:val="28"/>
        </w:rPr>
        <w:t>т</w:t>
      </w:r>
      <w:r w:rsidRPr="00483C53">
        <w:rPr>
          <w:rFonts w:ascii="Times New Roman" w:hAnsi="Times New Roman" w:cs="Times New Roman"/>
          <w:sz w:val="28"/>
          <w:szCs w:val="28"/>
        </w:rPr>
        <w:t>а с внешней средой.</w:t>
      </w:r>
    </w:p>
    <w:p w14:paraId="746104F0" w14:textId="4B886CAF" w:rsidR="00483C53" w:rsidRPr="005B705A" w:rsidRDefault="00483C5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На вход системы поступают первичные данные: потребность клиента в покупке или продаже объекта, а также актуальная база предложений на рынке недвижимости. Управление процессом (верхние стрелки) осуществляется на основе внешних и внутренних регламентов, включая Гражданский кодекс РФ, закон «О риэлторской деятельности», внутреннюю политику </w:t>
      </w:r>
      <w:r w:rsidRPr="00483C53">
        <w:rPr>
          <w:rFonts w:ascii="Times New Roman" w:hAnsi="Times New Roman" w:cs="Times New Roman"/>
          <w:sz w:val="28"/>
          <w:szCs w:val="28"/>
        </w:rPr>
        <w:lastRenderedPageBreak/>
        <w:t xml:space="preserve">конфиденциальности и утвержденные стандарты обслуживания клиентов. Механизмами реализации функции (нижние стрелки) выступают кадровые ресурсы: агенты по недвижимости (риэлторы), </w:t>
      </w:r>
      <w:r w:rsidR="005B705A">
        <w:rPr>
          <w:rFonts w:ascii="Times New Roman" w:hAnsi="Times New Roman" w:cs="Times New Roman"/>
          <w:sz w:val="28"/>
          <w:szCs w:val="28"/>
        </w:rPr>
        <w:t>продавцы и покупатели</w:t>
      </w:r>
      <w:r w:rsidRPr="00483C53">
        <w:rPr>
          <w:rFonts w:ascii="Times New Roman" w:hAnsi="Times New Roman" w:cs="Times New Roman"/>
          <w:sz w:val="28"/>
          <w:szCs w:val="28"/>
        </w:rPr>
        <w:t>. Результатом (выходом) процесса являются успешно закрытая сделка,</w:t>
      </w:r>
      <w:r w:rsidR="005B705A">
        <w:rPr>
          <w:rFonts w:ascii="Times New Roman" w:hAnsi="Times New Roman" w:cs="Times New Roman"/>
          <w:sz w:val="28"/>
          <w:szCs w:val="28"/>
        </w:rPr>
        <w:t xml:space="preserve"> квитанция об оплате</w:t>
      </w:r>
      <w:r w:rsidRPr="00483C53">
        <w:rPr>
          <w:rFonts w:ascii="Times New Roman" w:hAnsi="Times New Roman" w:cs="Times New Roman"/>
          <w:sz w:val="28"/>
          <w:szCs w:val="28"/>
        </w:rPr>
        <w:t xml:space="preserve"> и архив договоров.</w:t>
      </w:r>
    </w:p>
    <w:p w14:paraId="5EEDD7A7" w14:textId="5BD25C90" w:rsidR="00BD3F0A" w:rsidRPr="00BD3F0A" w:rsidRDefault="000F754D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75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35D715" wp14:editId="17AE9B69">
            <wp:extent cx="5940425" cy="41471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6060" w14:textId="05DC5203" w:rsidR="00483C53" w:rsidRPr="00483C53" w:rsidRDefault="00483C53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F20453" w:rsidRPr="00F20453">
        <w:rPr>
          <w:rFonts w:ascii="Times New Roman" w:hAnsi="Times New Roman" w:cs="Times New Roman"/>
          <w:sz w:val="28"/>
          <w:szCs w:val="28"/>
        </w:rPr>
        <w:t>-</w:t>
      </w:r>
      <w:r w:rsidRPr="00483C53">
        <w:rPr>
          <w:rFonts w:ascii="Times New Roman" w:hAnsi="Times New Roman" w:cs="Times New Roman"/>
          <w:sz w:val="28"/>
          <w:szCs w:val="28"/>
        </w:rPr>
        <w:t xml:space="preserve"> Контекстная диаграмма процесса оказания услуг в агентстве недвижимости</w:t>
      </w:r>
    </w:p>
    <w:p w14:paraId="7ADA2B0F" w14:textId="3377E710" w:rsidR="00483C53" w:rsidRDefault="00483C5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>Для детального анализа деятельности организации производится декомпозиция контекстной диаграммы на составляющие подпроцессы. Это позволяет раскрыть внутреннюю логику работы</w:t>
      </w:r>
      <w:r w:rsidR="005B705A">
        <w:rPr>
          <w:rFonts w:ascii="Times New Roman" w:hAnsi="Times New Roman" w:cs="Times New Roman"/>
          <w:sz w:val="28"/>
          <w:szCs w:val="28"/>
        </w:rPr>
        <w:t xml:space="preserve"> </w:t>
      </w:r>
      <w:r w:rsidRPr="00483C53">
        <w:rPr>
          <w:rFonts w:ascii="Times New Roman" w:hAnsi="Times New Roman" w:cs="Times New Roman"/>
          <w:sz w:val="28"/>
          <w:szCs w:val="28"/>
        </w:rPr>
        <w:t xml:space="preserve">и последовательность действий </w:t>
      </w:r>
      <w:r w:rsidR="005B705A">
        <w:rPr>
          <w:rFonts w:ascii="Times New Roman" w:hAnsi="Times New Roman" w:cs="Times New Roman"/>
          <w:sz w:val="28"/>
          <w:szCs w:val="28"/>
        </w:rPr>
        <w:t>риелтора</w:t>
      </w:r>
      <w:r w:rsidRPr="00483C53">
        <w:rPr>
          <w:rFonts w:ascii="Times New Roman" w:hAnsi="Times New Roman" w:cs="Times New Roman"/>
          <w:sz w:val="28"/>
          <w:szCs w:val="28"/>
        </w:rPr>
        <w:t>. Процесс «Оказание услуг по сопровождению сделок с недвижимостью» разделяется на следующие функциональные этапы (Рисунок 2):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D6BAB9" w14:textId="0A453858" w:rsidR="00483C53" w:rsidRDefault="005B705A" w:rsidP="000677DF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данных от клиентов, запись в журнал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: начальный этап, на котором фиксируются требования </w:t>
      </w:r>
      <w:r>
        <w:rPr>
          <w:rFonts w:ascii="Times New Roman" w:hAnsi="Times New Roman" w:cs="Times New Roman"/>
          <w:sz w:val="28"/>
          <w:szCs w:val="28"/>
        </w:rPr>
        <w:t xml:space="preserve">и данные </w:t>
      </w:r>
      <w:r w:rsidR="00483C53" w:rsidRPr="00483C53">
        <w:rPr>
          <w:rFonts w:ascii="Times New Roman" w:hAnsi="Times New Roman" w:cs="Times New Roman"/>
          <w:sz w:val="28"/>
          <w:szCs w:val="28"/>
        </w:rPr>
        <w:t>клиента, проводится первичная консультация и заключается договор на оказание услуг.</w:t>
      </w:r>
    </w:p>
    <w:p w14:paraId="5B22998C" w14:textId="3D6D74FB" w:rsidR="00483C53" w:rsidRDefault="005B705A" w:rsidP="000677DF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Сбор данных об объекте, выставление объявления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: активная фаза, включающая </w:t>
      </w:r>
      <w:r>
        <w:rPr>
          <w:rFonts w:ascii="Times New Roman" w:hAnsi="Times New Roman" w:cs="Times New Roman"/>
          <w:sz w:val="28"/>
          <w:szCs w:val="28"/>
        </w:rPr>
        <w:t>сбор данных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 объекте и выставление объявления объекта на сторонние </w:t>
      </w:r>
      <w:r w:rsidR="00E0026A">
        <w:rPr>
          <w:rFonts w:ascii="Times New Roman" w:hAnsi="Times New Roman" w:cs="Times New Roman"/>
          <w:sz w:val="28"/>
          <w:szCs w:val="28"/>
        </w:rPr>
        <w:t>площадки (</w:t>
      </w:r>
      <w:r>
        <w:rPr>
          <w:rFonts w:ascii="Times New Roman" w:hAnsi="Times New Roman" w:cs="Times New Roman"/>
          <w:sz w:val="28"/>
          <w:szCs w:val="28"/>
        </w:rPr>
        <w:t>например, Авито или Циан)</w:t>
      </w:r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784F10C2" w14:textId="2E711373" w:rsidR="00483C53" w:rsidRDefault="005B705A" w:rsidP="000677DF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объектов, выбор</w:t>
      </w:r>
      <w:r w:rsidR="00483C53" w:rsidRPr="00483C53">
        <w:rPr>
          <w:rFonts w:ascii="Times New Roman" w:hAnsi="Times New Roman" w:cs="Times New Roman"/>
          <w:sz w:val="28"/>
          <w:szCs w:val="28"/>
        </w:rPr>
        <w:t>:</w:t>
      </w:r>
      <w:r w:rsidR="00E0026A">
        <w:rPr>
          <w:rFonts w:ascii="Times New Roman" w:hAnsi="Times New Roman" w:cs="Times New Roman"/>
          <w:sz w:val="28"/>
          <w:szCs w:val="28"/>
        </w:rPr>
        <w:t xml:space="preserve"> </w:t>
      </w:r>
      <w:r w:rsidR="00483C53" w:rsidRPr="00483C53">
        <w:rPr>
          <w:rFonts w:ascii="Times New Roman" w:hAnsi="Times New Roman" w:cs="Times New Roman"/>
          <w:sz w:val="28"/>
          <w:szCs w:val="28"/>
        </w:rPr>
        <w:t>этап</w:t>
      </w:r>
      <w:r>
        <w:rPr>
          <w:rFonts w:ascii="Times New Roman" w:hAnsi="Times New Roman" w:cs="Times New Roman"/>
          <w:sz w:val="28"/>
          <w:szCs w:val="28"/>
        </w:rPr>
        <w:t xml:space="preserve"> составляющий</w:t>
      </w:r>
      <w:r w:rsidR="00483C53" w:rsidRPr="00483C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3C53">
        <w:rPr>
          <w:rFonts w:ascii="Times New Roman" w:hAnsi="Times New Roman" w:cs="Times New Roman"/>
          <w:sz w:val="28"/>
          <w:szCs w:val="28"/>
        </w:rPr>
        <w:t>просмотр объектов</w:t>
      </w:r>
      <w:r>
        <w:rPr>
          <w:rFonts w:ascii="Times New Roman" w:hAnsi="Times New Roman" w:cs="Times New Roman"/>
          <w:sz w:val="28"/>
          <w:szCs w:val="28"/>
        </w:rPr>
        <w:t xml:space="preserve">, выбор объекта клиентом и </w:t>
      </w:r>
      <w:r w:rsidRPr="00483C53">
        <w:rPr>
          <w:rFonts w:ascii="Times New Roman" w:hAnsi="Times New Roman" w:cs="Times New Roman"/>
          <w:sz w:val="28"/>
          <w:szCs w:val="28"/>
        </w:rPr>
        <w:t>ведение переговоров между сторонами</w:t>
      </w:r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7AA89EC1" w14:textId="5AFF8758" w:rsidR="00483C53" w:rsidRDefault="00E0026A" w:rsidP="000677DF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договора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критически важный </w:t>
      </w:r>
      <w:r w:rsidR="00483C53" w:rsidRPr="00483C53">
        <w:rPr>
          <w:rFonts w:ascii="Times New Roman" w:hAnsi="Times New Roman" w:cs="Times New Roman"/>
          <w:sz w:val="28"/>
          <w:szCs w:val="28"/>
        </w:rPr>
        <w:t>этап</w:t>
      </w:r>
      <w:r>
        <w:rPr>
          <w:rFonts w:ascii="Times New Roman" w:hAnsi="Times New Roman" w:cs="Times New Roman"/>
          <w:sz w:val="28"/>
          <w:szCs w:val="28"/>
        </w:rPr>
        <w:t>,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r w:rsidRPr="00E0026A">
        <w:rPr>
          <w:rFonts w:ascii="Times New Roman" w:hAnsi="Times New Roman" w:cs="Times New Roman"/>
          <w:sz w:val="28"/>
          <w:szCs w:val="28"/>
        </w:rPr>
        <w:t>где проверяет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E0026A">
        <w:rPr>
          <w:rFonts w:ascii="Times New Roman" w:hAnsi="Times New Roman" w:cs="Times New Roman"/>
          <w:sz w:val="28"/>
          <w:szCs w:val="28"/>
        </w:rPr>
        <w:t xml:space="preserve"> чистот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0026A">
        <w:rPr>
          <w:rFonts w:ascii="Times New Roman" w:hAnsi="Times New Roman" w:cs="Times New Roman"/>
          <w:sz w:val="28"/>
          <w:szCs w:val="28"/>
        </w:rPr>
        <w:t xml:space="preserve"> объекта и формирует пакет документов для регистрации перехода права собственности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D76E62" w14:textId="576C960C" w:rsidR="00483C53" w:rsidRPr="00BD3F0A" w:rsidRDefault="00E0026A" w:rsidP="000677DF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 сделки:</w:t>
      </w:r>
      <w:r>
        <w:rPr>
          <w:rFonts w:ascii="Times New Roman" w:hAnsi="Times New Roman" w:cs="Times New Roman"/>
          <w:sz w:val="28"/>
          <w:szCs w:val="28"/>
        </w:rPr>
        <w:t xml:space="preserve"> этап</w:t>
      </w:r>
      <w:r w:rsidRPr="00E0026A">
        <w:rPr>
          <w:rFonts w:ascii="Times New Roman" w:hAnsi="Times New Roman" w:cs="Times New Roman"/>
          <w:sz w:val="28"/>
          <w:szCs w:val="28"/>
        </w:rPr>
        <w:t xml:space="preserve"> </w:t>
      </w:r>
      <w:r w:rsidRPr="00483C53">
        <w:rPr>
          <w:rFonts w:ascii="Times New Roman" w:hAnsi="Times New Roman" w:cs="Times New Roman"/>
          <w:sz w:val="28"/>
          <w:szCs w:val="28"/>
        </w:rPr>
        <w:t>контроля передачи денежных средств, обеспечивающий финансовую безопасность участников сделки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фиксация факта перехода </w:t>
      </w:r>
      <w:r w:rsidRPr="00483C53">
        <w:rPr>
          <w:rFonts w:ascii="Times New Roman" w:hAnsi="Times New Roman" w:cs="Times New Roman"/>
          <w:sz w:val="28"/>
          <w:szCs w:val="28"/>
        </w:rPr>
        <w:t>собственности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 и подписание актов выполненных работ</w:t>
      </w:r>
      <w:r>
        <w:rPr>
          <w:rFonts w:ascii="Times New Roman" w:hAnsi="Times New Roman" w:cs="Times New Roman"/>
          <w:sz w:val="28"/>
          <w:szCs w:val="28"/>
        </w:rPr>
        <w:t>, фиксация факта выплаты агенту комиссионного вознаграждения.</w:t>
      </w:r>
    </w:p>
    <w:p w14:paraId="6E6EED8D" w14:textId="7DC67375" w:rsidR="00BD3F0A" w:rsidRPr="00BD3F0A" w:rsidRDefault="000F754D" w:rsidP="008D5B68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  <w:r w:rsidRPr="000F75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4859F9" wp14:editId="5A23D00A">
            <wp:extent cx="6652123" cy="405100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0695" cy="40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6CC9" w14:textId="555E21F7" w:rsidR="00483C53" w:rsidRPr="00646E02" w:rsidRDefault="00483C53" w:rsidP="008D5B68">
      <w:pPr>
        <w:spacing w:after="0" w:line="360" w:lineRule="auto"/>
        <w:ind w:left="-426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F20453" w:rsidRPr="00646E02">
        <w:rPr>
          <w:rFonts w:ascii="Times New Roman" w:hAnsi="Times New Roman" w:cs="Times New Roman"/>
          <w:sz w:val="28"/>
          <w:szCs w:val="28"/>
        </w:rPr>
        <w:t>-</w:t>
      </w:r>
      <w:r w:rsidRPr="00483C53">
        <w:rPr>
          <w:rFonts w:ascii="Times New Roman" w:hAnsi="Times New Roman" w:cs="Times New Roman"/>
          <w:sz w:val="28"/>
          <w:szCs w:val="28"/>
        </w:rPr>
        <w:t xml:space="preserve"> Диаграмма декомпозиции IDEF0</w:t>
      </w:r>
    </w:p>
    <w:p w14:paraId="4367E0E7" w14:textId="62083DA4" w:rsidR="00483C53" w:rsidRPr="00AC6D93" w:rsidRDefault="00483C5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Представленная иерархическая модель демонстрирует структуру бизнес-процессов агентства до автоматизации. Визуализация потоков данных и зон ответственности позволяет выявить этапы с высокой трудоемкостью и </w:t>
      </w:r>
      <w:r w:rsidRPr="00483C53">
        <w:rPr>
          <w:rFonts w:ascii="Times New Roman" w:hAnsi="Times New Roman" w:cs="Times New Roman"/>
          <w:sz w:val="28"/>
          <w:szCs w:val="28"/>
        </w:rPr>
        <w:lastRenderedPageBreak/>
        <w:t>риском ошибок, что служит фундаментом для проектирования требований к будущей информационной системе.</w:t>
      </w:r>
    </w:p>
    <w:p w14:paraId="345C5E21" w14:textId="7CBA0545" w:rsidR="00F470B3" w:rsidRPr="00B53913" w:rsidRDefault="00F470B3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8355227"/>
      <w:r w:rsidRPr="00B53913">
        <w:rPr>
          <w:rFonts w:ascii="Times New Roman" w:hAnsi="Times New Roman" w:cs="Times New Roman"/>
          <w:color w:val="auto"/>
          <w:sz w:val="28"/>
          <w:szCs w:val="28"/>
        </w:rPr>
        <w:t xml:space="preserve">2.2. Модель предметной области в нотации </w:t>
      </w:r>
      <w:r w:rsidRPr="00B53913">
        <w:rPr>
          <w:rFonts w:ascii="Times New Roman" w:hAnsi="Times New Roman" w:cs="Times New Roman"/>
          <w:color w:val="auto"/>
          <w:sz w:val="28"/>
          <w:szCs w:val="28"/>
          <w:lang w:val="en-US"/>
        </w:rPr>
        <w:t>DFD</w:t>
      </w:r>
      <w:bookmarkEnd w:id="9"/>
    </w:p>
    <w:p w14:paraId="15F8C6BF" w14:textId="77777777" w:rsidR="00B53913" w:rsidRPr="00B53913" w:rsidRDefault="00B5391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Диаграмма потоков данных (DFD) представляет собой структурную модель, предназначенную для визуализации движения, преобразования и хранения информации внутри разрабатываемой информационной системы. В отличие от нотации IDEF0, акцент в DFD смещён с функциональных преобразований на маршрутизацию данных между участниками системы. Данный подраздел описывает архитектуру информационных потоков после внедрения CRM-системы «Rielto» (модель TO-BE), когда ручные операции заменены автоматизированными механизмами, а данные хранятся в централизованной базе.</w:t>
      </w:r>
    </w:p>
    <w:p w14:paraId="03ED4A3C" w14:textId="77777777" w:rsidR="00B53913" w:rsidRPr="00B53913" w:rsidRDefault="00B5391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Модель базируется на четырёх базовых элементах:</w:t>
      </w:r>
    </w:p>
    <w:p w14:paraId="41457FCB" w14:textId="54AFDF2C" w:rsidR="00B53913" w:rsidRPr="00B53913" w:rsidRDefault="00B53913" w:rsidP="000677DF">
      <w:pPr>
        <w:pStyle w:val="a7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Процесс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преобразование или обработка входящих данных в исходящие (обозначается глагольной конструкцией);</w:t>
      </w:r>
    </w:p>
    <w:p w14:paraId="224457BA" w14:textId="0C6AC0EE" w:rsidR="00B53913" w:rsidRPr="00B53913" w:rsidRDefault="00B53913" w:rsidP="000677DF">
      <w:pPr>
        <w:pStyle w:val="a7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Внешняя сущность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источник или потребитель данных, находящийся за границами системы;</w:t>
      </w:r>
    </w:p>
    <w:p w14:paraId="32E65143" w14:textId="78695A22" w:rsidR="00B53913" w:rsidRPr="00B53913" w:rsidRDefault="00B53913" w:rsidP="000677DF">
      <w:pPr>
        <w:pStyle w:val="a7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Хранилище данных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3913">
        <w:rPr>
          <w:rFonts w:ascii="Times New Roman" w:hAnsi="Times New Roman" w:cs="Times New Roman"/>
          <w:sz w:val="28"/>
          <w:szCs w:val="28"/>
        </w:rPr>
        <w:t xml:space="preserve"> реляционные таблицы или файлы, в которых сохраняется информация между процессами;</w:t>
      </w:r>
    </w:p>
    <w:p w14:paraId="48C8573F" w14:textId="17AB0421" w:rsidR="00B53913" w:rsidRPr="00B53913" w:rsidRDefault="00B53913" w:rsidP="000677DF">
      <w:pPr>
        <w:pStyle w:val="a7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Поток данных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направленная линия, отображающая передачу структурированной информации между сущностями, процессами и хранилищами.</w:t>
      </w:r>
    </w:p>
    <w:p w14:paraId="48C7F8E8" w14:textId="77777777" w:rsidR="00B53913" w:rsidRPr="00B53913" w:rsidRDefault="00B5391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Диаграмма строится на двух уровнях детализации: контекстной (уровень 0) и декомпозиции основных процессов (уровень 1).</w:t>
      </w:r>
    </w:p>
    <w:p w14:paraId="3AA4C123" w14:textId="50E2D8FA" w:rsidR="00B53913" w:rsidRPr="00B53913" w:rsidRDefault="00B5391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Контекстная диаграмма даёт обобщённое представление о взаимодействии внешних акторов с автоматизированной системой. Центральным элементом выступает процесс </w:t>
      </w:r>
      <w:r w:rsidR="00DD7ED5">
        <w:rPr>
          <w:rFonts w:ascii="Times New Roman" w:hAnsi="Times New Roman" w:cs="Times New Roman"/>
          <w:sz w:val="28"/>
          <w:szCs w:val="28"/>
        </w:rPr>
        <w:t>«Проведение сделки»</w:t>
      </w:r>
      <w:r w:rsidRPr="00B53913">
        <w:rPr>
          <w:rFonts w:ascii="Times New Roman" w:hAnsi="Times New Roman" w:cs="Times New Roman"/>
          <w:sz w:val="28"/>
          <w:szCs w:val="28"/>
        </w:rPr>
        <w:t xml:space="preserve">. </w:t>
      </w:r>
      <w:r w:rsidR="00DD7ED5">
        <w:rPr>
          <w:rFonts w:ascii="Times New Roman" w:hAnsi="Times New Roman" w:cs="Times New Roman"/>
          <w:sz w:val="28"/>
          <w:szCs w:val="28"/>
        </w:rPr>
        <w:t>Агент</w:t>
      </w:r>
      <w:r w:rsidRPr="00B53913">
        <w:rPr>
          <w:rFonts w:ascii="Times New Roman" w:hAnsi="Times New Roman" w:cs="Times New Roman"/>
          <w:sz w:val="28"/>
          <w:szCs w:val="28"/>
        </w:rPr>
        <w:t xml:space="preserve"> взаимодействует с двумя внешними сущностями: </w:t>
      </w:r>
      <w:r w:rsidR="00DD7ED5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DD7ED5" w:rsidRPr="00DD7ED5">
        <w:rPr>
          <w:rFonts w:ascii="Times New Roman" w:hAnsi="Times New Roman" w:cs="Times New Roman"/>
          <w:sz w:val="28"/>
          <w:szCs w:val="28"/>
        </w:rPr>
        <w:t>-</w:t>
      </w:r>
      <w:r w:rsidR="00DD7ED5">
        <w:rPr>
          <w:rFonts w:ascii="Times New Roman" w:hAnsi="Times New Roman" w:cs="Times New Roman"/>
          <w:sz w:val="28"/>
          <w:szCs w:val="28"/>
        </w:rPr>
        <w:t>система</w:t>
      </w:r>
      <w:r w:rsidRPr="00B53913">
        <w:rPr>
          <w:rFonts w:ascii="Times New Roman" w:hAnsi="Times New Roman" w:cs="Times New Roman"/>
          <w:sz w:val="28"/>
          <w:szCs w:val="28"/>
        </w:rPr>
        <w:t xml:space="preserve"> и Система интеграции с внешними площадками. Агент является инициатором всех бизнес-операций: он передаёт в систему паспортные данные клиентов, </w:t>
      </w:r>
      <w:r w:rsidRPr="00B53913">
        <w:rPr>
          <w:rFonts w:ascii="Times New Roman" w:hAnsi="Times New Roman" w:cs="Times New Roman"/>
          <w:sz w:val="28"/>
          <w:szCs w:val="28"/>
        </w:rPr>
        <w:lastRenderedPageBreak/>
        <w:t>технические характеристики объектов, фотографии и управляющие команды на публикацию или закрытие сделки. В ответ система возвращает сформированные договоры, статусы сделок и уведомления о выполнении операций. Внешняя система интеграции получает от CRM подготовленные пакеты данных для размещения рекламы на агрегаторах (Авито, Циан и др.) и возвращает коды статусов выгрузки (успешно, на модерации, ошибка). Таким образом, контекстная диаграмма фиксирует единый цифровой контур, исключающий потерю данных и дублирование ввода.</w:t>
      </w:r>
    </w:p>
    <w:p w14:paraId="7A781D16" w14:textId="5D371B92" w:rsidR="00B53913" w:rsidRPr="00B53913" w:rsidRDefault="00DD7ED5" w:rsidP="008D5B68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DD7E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29AAD9" wp14:editId="7AC2D523">
            <wp:extent cx="5940425" cy="3357880"/>
            <wp:effectExtent l="0" t="0" r="3175" b="0"/>
            <wp:docPr id="45977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7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21EC" w14:textId="12E2314C" w:rsidR="00B53913" w:rsidRPr="00B53913" w:rsidRDefault="00B53913" w:rsidP="008D5B6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Рисунок 3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Контекстная диаграмма потока данных (уровень 0)</w:t>
      </w:r>
    </w:p>
    <w:p w14:paraId="4A2C3C24" w14:textId="77777777" w:rsidR="00B53913" w:rsidRPr="00B53913" w:rsidRDefault="00B5391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Декомпозиция процессов позволяет детально отследить внутренние маршруты данных, показать, как система использует поступающую информацию и какие хранилища задействуются на каждом этапе. Рассмотрим ключевые процессы модели TO-BE:</w:t>
      </w:r>
    </w:p>
    <w:p w14:paraId="1E0C1004" w14:textId="16CA2BC0" w:rsidR="00B53913" w:rsidRPr="00DA1F9B" w:rsidRDefault="00B53913" w:rsidP="000677DF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1F9B">
        <w:rPr>
          <w:rFonts w:ascii="Times New Roman" w:hAnsi="Times New Roman" w:cs="Times New Roman"/>
          <w:sz w:val="28"/>
          <w:szCs w:val="28"/>
        </w:rPr>
        <w:t>Управление данными клиентов и объектов: Агент вводит первичную информацию (ФИО, контакты, тип недвижимости, площадь, цену, фото). Процесс валидирует поля на корректность и сохраняет записи в хранилища БД Клиенты и БД Объекты. При успешной фиксации агенту возвращается системное подтверждение.</w:t>
      </w:r>
    </w:p>
    <w:p w14:paraId="4FCF2240" w14:textId="47A06F9B" w:rsidR="00B53913" w:rsidRPr="00DA1F9B" w:rsidRDefault="00B53913" w:rsidP="000677DF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1F9B">
        <w:rPr>
          <w:rFonts w:ascii="Times New Roman" w:hAnsi="Times New Roman" w:cs="Times New Roman"/>
          <w:sz w:val="28"/>
          <w:szCs w:val="28"/>
        </w:rPr>
        <w:lastRenderedPageBreak/>
        <w:t>Формирование и публикация объявлений: На основе данных из БД Объекты система собирает карточку объявления. Агент выбирает целевые площадки, после чего запрос передаётся процессу экспорта. Модуль формирует JSON-пакет и отправляет его внешней системе интеграции</w:t>
      </w:r>
      <w:r w:rsidR="00DA1F9B" w:rsidRPr="00DA1F9B">
        <w:rPr>
          <w:rFonts w:ascii="Times New Roman" w:hAnsi="Times New Roman" w:cs="Times New Roman"/>
          <w:sz w:val="28"/>
          <w:szCs w:val="28"/>
        </w:rPr>
        <w:t xml:space="preserve">, </w:t>
      </w:r>
      <w:r w:rsidR="00DA1F9B">
        <w:rPr>
          <w:rFonts w:ascii="Times New Roman" w:hAnsi="Times New Roman" w:cs="Times New Roman"/>
          <w:sz w:val="28"/>
          <w:szCs w:val="28"/>
        </w:rPr>
        <w:t>после чего система интеграции автоматически выкладывает объявление на сайты</w:t>
      </w:r>
      <w:r w:rsidRPr="00DA1F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61BEF3" w14:textId="0C4EFF9C" w:rsidR="00B53913" w:rsidRPr="00DA1F9B" w:rsidRDefault="00B53913" w:rsidP="000677DF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1F9B">
        <w:rPr>
          <w:rFonts w:ascii="Times New Roman" w:hAnsi="Times New Roman" w:cs="Times New Roman"/>
          <w:sz w:val="28"/>
          <w:szCs w:val="28"/>
        </w:rPr>
        <w:t xml:space="preserve">Оформление сделки и генерация договора: При согласовании условий агент связывает покупателя, продавца и объект в процессе Создание сделки. Данные извлекаются из БД Клиенты, подставляются в юридический шаблон, и формируется файл договора купли-продажи. Готовый документ сохраняется в </w:t>
      </w:r>
      <w:r w:rsidR="00C64D0C">
        <w:rPr>
          <w:rFonts w:ascii="Times New Roman" w:hAnsi="Times New Roman" w:cs="Times New Roman"/>
          <w:sz w:val="28"/>
          <w:szCs w:val="28"/>
        </w:rPr>
        <w:t>БД</w:t>
      </w:r>
      <w:r w:rsidRPr="00DA1F9B">
        <w:rPr>
          <w:rFonts w:ascii="Times New Roman" w:hAnsi="Times New Roman" w:cs="Times New Roman"/>
          <w:sz w:val="28"/>
          <w:szCs w:val="28"/>
        </w:rPr>
        <w:t xml:space="preserve"> Договоры, а статус сделки обновляется в БД Сделки.</w:t>
      </w:r>
    </w:p>
    <w:p w14:paraId="71653974" w14:textId="77777777" w:rsidR="00540EE4" w:rsidRDefault="00B53913" w:rsidP="000677DF">
      <w:pPr>
        <w:pStyle w:val="a7"/>
        <w:numPr>
          <w:ilvl w:val="0"/>
          <w:numId w:val="7"/>
        </w:numPr>
        <w:spacing w:after="0" w:line="360" w:lineRule="auto"/>
        <w:ind w:left="426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0EE4">
        <w:rPr>
          <w:rFonts w:ascii="Times New Roman" w:hAnsi="Times New Roman" w:cs="Times New Roman"/>
          <w:sz w:val="28"/>
          <w:szCs w:val="28"/>
        </w:rPr>
        <w:t xml:space="preserve">Обратная связь и контроль статусов: Внешняя система интеграции возвращает ответы о результате размещения рекламы. В случае ошибок валидации или блокировки объявлений система генерирует уведомление агенту с указанием полей, требующих корректировки. Все операции </w:t>
      </w:r>
      <w:proofErr w:type="spellStart"/>
      <w:r w:rsidRPr="00540EE4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540EE4">
        <w:rPr>
          <w:rFonts w:ascii="Times New Roman" w:hAnsi="Times New Roman" w:cs="Times New Roman"/>
          <w:sz w:val="28"/>
          <w:szCs w:val="28"/>
        </w:rPr>
        <w:t xml:space="preserve"> для обеспечения прозрачности и соответствия требованиям 152-ФЗ.</w:t>
      </w:r>
    </w:p>
    <w:p w14:paraId="38E757FB" w14:textId="405AAB2A" w:rsidR="00B53913" w:rsidRPr="00540EE4" w:rsidRDefault="00B53913" w:rsidP="008D5B68">
      <w:pPr>
        <w:pStyle w:val="a7"/>
        <w:spacing w:after="0" w:line="360" w:lineRule="auto"/>
        <w:ind w:left="1277" w:hanging="1277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59DCB8" wp14:editId="60ECC434">
            <wp:extent cx="5811286" cy="3200400"/>
            <wp:effectExtent l="0" t="0" r="0" b="0"/>
            <wp:docPr id="69843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7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5555" cy="32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FAA6" w14:textId="5BC9D03D" w:rsidR="00B53913" w:rsidRPr="00B53913" w:rsidRDefault="00B53913" w:rsidP="008D5B6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>Рисунок 4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B53913">
        <w:rPr>
          <w:rFonts w:ascii="Times New Roman" w:hAnsi="Times New Roman" w:cs="Times New Roman"/>
          <w:sz w:val="28"/>
          <w:szCs w:val="28"/>
        </w:rPr>
        <w:t xml:space="preserve"> Диаграмма декомпозиции потоков данных (уровень 1)</w:t>
      </w:r>
    </w:p>
    <w:p w14:paraId="586A3862" w14:textId="586A6A33" w:rsidR="00F20453" w:rsidRPr="00B53913" w:rsidRDefault="00B53913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3913">
        <w:rPr>
          <w:rFonts w:ascii="Times New Roman" w:hAnsi="Times New Roman" w:cs="Times New Roman"/>
          <w:sz w:val="28"/>
          <w:szCs w:val="28"/>
        </w:rPr>
        <w:t xml:space="preserve">Построенная функциональная модель в нотации DFD наглядно демонстрирует трансформацию разрозненных бумажных и табличных потоков </w:t>
      </w:r>
      <w:r w:rsidRPr="00B53913">
        <w:rPr>
          <w:rFonts w:ascii="Times New Roman" w:hAnsi="Times New Roman" w:cs="Times New Roman"/>
          <w:sz w:val="28"/>
          <w:szCs w:val="28"/>
        </w:rPr>
        <w:lastRenderedPageBreak/>
        <w:t>в централизованную цифровую экосистему. Внедрение CRM-системы устраняет информационные разрывы между этапами подбора, публикации и юридического сопровождения, обеспечивая сквозную трассировку данных от первого контакта с клиентом до подписания акта выполненных работ. Полученная схема служит архитектурным фундаментом для проектирования реляционной базы данных и программных модулей в последующих разделах курсового проекта.</w:t>
      </w:r>
    </w:p>
    <w:p w14:paraId="5A66EFC5" w14:textId="6E5F292B" w:rsidR="00F470B3" w:rsidRPr="00646E02" w:rsidRDefault="001835D0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8355228"/>
      <w:r w:rsidRPr="007467F1">
        <w:rPr>
          <w:rFonts w:ascii="Times New Roman" w:hAnsi="Times New Roman" w:cs="Times New Roman"/>
          <w:color w:val="auto"/>
          <w:sz w:val="28"/>
          <w:szCs w:val="28"/>
        </w:rPr>
        <w:t>2.3. Описание функциональных задач пользователей системы</w:t>
      </w:r>
      <w:bookmarkEnd w:id="10"/>
    </w:p>
    <w:p w14:paraId="27B2FBA1" w14:textId="77777777" w:rsidR="00C64D0C" w:rsidRPr="00C64D0C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Функциональные задачи – это конкретные операции и последовательности действий, которые выполняет пользователь или автоматизированные модули системы для достижения бизнес-цели. В разрабатываемой CRM-системе «Rielto» основным физическим пользователем выступает агент (риелтор), чья деятельность охватывает полный цикл от первичного контакта с заказчиком до юридического закрепления сделки. Все задачи сформулированы с учётом модели TO-BE, отражающей работу системы после внедрения автоматизации, и напрямую коррелируют с процессами декомпозиции DFD (раздел 2.2) и вариантами использования (раздел 3.1).</w:t>
      </w:r>
    </w:p>
    <w:p w14:paraId="2E96C02C" w14:textId="77777777" w:rsidR="00C64D0C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Авторизация и ведение единой базы клиентов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6C1998" w14:textId="6A2F2B23" w:rsidR="00C64D0C" w:rsidRPr="00C64D0C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 xml:space="preserve"> Риелтор входит в защищённый контур системы через форму аутентификации. После успешного входа он получает доступ к централизованному реестру контактов. Основная задача на данном этапе – ввод и верификация данных нового клиента (ФИО, паспортные реквизиты, СНИЛС/ИНН, контактные телефоны, бюджет и пожелания по объекту). Система автоматически проверяет форматы полей, выявляет дубликаты по номеру телефона и сохраняет запись в реляционное хранилище. При необходимости агент может обновить информацию, зафиксировать историю взаимодействий (звонки, показы, встречи) и изменить статус клиента в воронке продаж (например, «первичный контакт», «активный подбор», «сделка закрыта»).</w:t>
      </w:r>
    </w:p>
    <w:p w14:paraId="1B93A0AD" w14:textId="77777777" w:rsidR="00C64D0C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Картирование объектов и подготовка объявлений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1EA85A" w14:textId="23452284" w:rsidR="00C64D0C" w:rsidRPr="00C64D0C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lastRenderedPageBreak/>
        <w:t xml:space="preserve"> На следующем этапе агент вносит технические и коммерческие характеристики объекта недвижимости (тип, адрес, общая площадь, количество комнат, этажность, кадастровый номер, рыночная цена). Интерфейс системы предоставляет инструменты для загрузки фотографий с предварительным сжатием и проверкой формата. После заполнения обязательных полей риелтор инициирует процесс создания объявления. CRM автоматически формирует текстовое описание на основе утверждённого шаблона, упаковывает данные в структурированный пакет и передаёт их внешнему модулю интеграции. Агент выбирает целевые площадки публикации, после чего система возвращает статус выгрузки, прямые ссылки на карточки и сохраняет историю изменений в хранилище БД</w:t>
      </w:r>
      <w:r w:rsidR="00944D30" w:rsidRPr="00944D30">
        <w:rPr>
          <w:rFonts w:ascii="Times New Roman" w:hAnsi="Times New Roman" w:cs="Times New Roman"/>
          <w:sz w:val="28"/>
          <w:szCs w:val="28"/>
        </w:rPr>
        <w:t xml:space="preserve"> </w:t>
      </w:r>
      <w:r w:rsidRPr="00C64D0C">
        <w:rPr>
          <w:rFonts w:ascii="Times New Roman" w:hAnsi="Times New Roman" w:cs="Times New Roman"/>
          <w:sz w:val="28"/>
          <w:szCs w:val="28"/>
        </w:rPr>
        <w:t>Объявления.</w:t>
      </w:r>
    </w:p>
    <w:p w14:paraId="042719A8" w14:textId="77777777" w:rsidR="00C64D0C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Сопровождение сделки и автоматическая генерация документов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2D26C9" w14:textId="30EE7F45" w:rsidR="00C64D0C" w:rsidRPr="00C64D0C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При согласовании условий между покупателем и продавцом агент создаёт в системе новую сделку, связывая соответствующие записи из базы клиентов и реестра объектов. Ключевая функциональная задача – подготовка юридического пакета. Система извлекает верифицированные данные сторон, подставляет их в шаблоны договора купли-продажи, предварительного соглашения и акта приёма-передачи. Риелтор просматривает сгенерированный документ в режиме предпросмотра, при необходимости вносит корректировки в поля, не влияющие на юридическую структуру, и сохраняет финальную версию в защищённое хранилище БД</w:t>
      </w:r>
      <w:r w:rsidR="00944D30" w:rsidRPr="00944D30">
        <w:rPr>
          <w:rFonts w:ascii="Times New Roman" w:hAnsi="Times New Roman" w:cs="Times New Roman"/>
          <w:sz w:val="28"/>
          <w:szCs w:val="28"/>
        </w:rPr>
        <w:t xml:space="preserve"> </w:t>
      </w:r>
      <w:r w:rsidRPr="00C64D0C">
        <w:rPr>
          <w:rFonts w:ascii="Times New Roman" w:hAnsi="Times New Roman" w:cs="Times New Roman"/>
          <w:sz w:val="28"/>
          <w:szCs w:val="28"/>
        </w:rPr>
        <w:t>Договоры. Все операции фиксируются в системном журнале с указанием времени и автора изменений, что обеспечивает прозрачность и соответствие требованиям 152-ФЗ.</w:t>
      </w:r>
    </w:p>
    <w:p w14:paraId="54D2C6BC" w14:textId="77777777" w:rsidR="00C64D0C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>Мониторинг статусов и обработка системных уведомлений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35DFAA" w14:textId="011319D6" w:rsidR="00C64D0C" w:rsidRPr="00C64D0C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 xml:space="preserve">На протяжении всего цикла взаимодействия с объектом и клиентом система активно информирует пользователя о состоянии процессов. В личном кабинете отображается актуальная воронка сделок, календарь встреч и сроки подписания документов. При изменении статуса внешней публикации (например, «на модерации», «заблокировано», «активно») или приближении дедлайна по сделке риелтор получает </w:t>
      </w:r>
      <w:proofErr w:type="spellStart"/>
      <w:r w:rsidRPr="00C64D0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64D0C">
        <w:rPr>
          <w:rFonts w:ascii="Times New Roman" w:hAnsi="Times New Roman" w:cs="Times New Roman"/>
          <w:sz w:val="28"/>
          <w:szCs w:val="28"/>
        </w:rPr>
        <w:t xml:space="preserve">-уведомление и электронное письмо. </w:t>
      </w:r>
      <w:r w:rsidRPr="00C64D0C">
        <w:rPr>
          <w:rFonts w:ascii="Times New Roman" w:hAnsi="Times New Roman" w:cs="Times New Roman"/>
          <w:sz w:val="28"/>
          <w:szCs w:val="28"/>
        </w:rPr>
        <w:lastRenderedPageBreak/>
        <w:t>Если внешний сервис интеграции возвращает ошибку валидации данных, система автоматически подсвечивает проблемные поля в карточке объекта, что позволяет оперативно устранить замечания и повторить выгрузку без потери времени и ручного контроля.</w:t>
      </w:r>
    </w:p>
    <w:p w14:paraId="13961BC6" w14:textId="0B5EF566" w:rsidR="008D5B68" w:rsidRDefault="00C64D0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D0C">
        <w:rPr>
          <w:rFonts w:ascii="Times New Roman" w:hAnsi="Times New Roman" w:cs="Times New Roman"/>
          <w:sz w:val="28"/>
          <w:szCs w:val="28"/>
        </w:rPr>
        <w:t xml:space="preserve">Описанный перечень функциональных задач демонстрирует переход от разрозненных ручных операций к сквозному цифровому процессу. Взаимодействие пользователя с интерфейсом системы строго регламентировано: каждый ввод данных проходит автоматическую валидацию, каждое действие сохраняет историю в журнале, а интеграция с внешними площадками исключает многократный дублирующий ввод. На основе этих задач в последующих разделах курсового проекта будут сформированы точные требования к пользовательскому интерфейсу, архитектуре базы данных и программным модулям, что обеспечит соответствие разрабатываемой ИС реальным потребностям </w:t>
      </w:r>
      <w:proofErr w:type="spellStart"/>
      <w:r w:rsidRPr="00C64D0C">
        <w:rPr>
          <w:rFonts w:ascii="Times New Roman" w:hAnsi="Times New Roman" w:cs="Times New Roman"/>
          <w:sz w:val="28"/>
          <w:szCs w:val="28"/>
        </w:rPr>
        <w:t>риелторской</w:t>
      </w:r>
      <w:proofErr w:type="spellEnd"/>
      <w:r w:rsidRPr="00C64D0C">
        <w:rPr>
          <w:rFonts w:ascii="Times New Roman" w:hAnsi="Times New Roman" w:cs="Times New Roman"/>
          <w:sz w:val="28"/>
          <w:szCs w:val="28"/>
        </w:rPr>
        <w:t xml:space="preserve"> деятельности.</w:t>
      </w:r>
    </w:p>
    <w:p w14:paraId="6DBD1F19" w14:textId="4F690DD9" w:rsidR="00924217" w:rsidRPr="00C64D0C" w:rsidRDefault="008D5B68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6EF4DD" w14:textId="64443E71" w:rsidR="001835D0" w:rsidRPr="007467F1" w:rsidRDefault="001835D0" w:rsidP="008D5B6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8355229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3.ПРОЕКТИРОВАНИЕ ИНФОРМАЦИОННОЙ СИСТЕМЫ</w:t>
      </w:r>
      <w:bookmarkEnd w:id="11"/>
    </w:p>
    <w:p w14:paraId="42F09A1D" w14:textId="0FA1A102" w:rsidR="001835D0" w:rsidRPr="0053482D" w:rsidRDefault="001835D0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8355230"/>
      <w:r w:rsidRPr="0053482D">
        <w:rPr>
          <w:rFonts w:ascii="Times New Roman" w:hAnsi="Times New Roman" w:cs="Times New Roman"/>
          <w:color w:val="auto"/>
          <w:sz w:val="28"/>
          <w:szCs w:val="28"/>
        </w:rPr>
        <w:t>3.1. Диаграмма вариантов использования</w:t>
      </w:r>
      <w:bookmarkEnd w:id="12"/>
    </w:p>
    <w:p w14:paraId="13531468" w14:textId="77777777" w:rsidR="0053482D" w:rsidRPr="0053482D" w:rsidRDefault="0053482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Диаграмма вариантов использования (Use Case) является фундаментальным элементом UML-проектирования и предназначена для описания функциональных требований к информационной системе с точки зрения её конечных пользователей. В рамках разработки CRM-системы «Rielto» данная диаграмма фиксирует целевое состояние процессов (модель TO-BE) после внедрения автоматизации, определяя границы системы, роли участников и перечень доступных им сценариев взаимодействия.</w:t>
      </w:r>
    </w:p>
    <w:p w14:paraId="3E57E3F9" w14:textId="3769EACC" w:rsidR="0053482D" w:rsidRPr="0053482D" w:rsidRDefault="004E4EB2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4E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615478" wp14:editId="5CE6569E">
            <wp:extent cx="5631636" cy="5667154"/>
            <wp:effectExtent l="0" t="0" r="7620" b="0"/>
            <wp:docPr id="56103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32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340" cy="571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920D" w14:textId="2EE6B8E0" w:rsidR="0053482D" w:rsidRPr="0053482D" w:rsidRDefault="0053482D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Рисунок 5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53482D"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 (Use Case)</w:t>
      </w:r>
    </w:p>
    <w:p w14:paraId="15E9E660" w14:textId="77777777" w:rsidR="0053482D" w:rsidRPr="0053482D" w:rsidRDefault="0053482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Акторы системы.</w:t>
      </w:r>
    </w:p>
    <w:p w14:paraId="4937A8D9" w14:textId="7498BA03" w:rsidR="0053482D" w:rsidRPr="0053482D" w:rsidRDefault="0053482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lastRenderedPageBreak/>
        <w:t xml:space="preserve">На диаграмме выделены </w:t>
      </w:r>
      <w:r w:rsidR="004E4EB2">
        <w:rPr>
          <w:rFonts w:ascii="Times New Roman" w:hAnsi="Times New Roman" w:cs="Times New Roman"/>
          <w:sz w:val="28"/>
          <w:szCs w:val="28"/>
        </w:rPr>
        <w:t>три</w:t>
      </w:r>
      <w:r w:rsidRPr="0053482D">
        <w:rPr>
          <w:rFonts w:ascii="Times New Roman" w:hAnsi="Times New Roman" w:cs="Times New Roman"/>
          <w:sz w:val="28"/>
          <w:szCs w:val="28"/>
        </w:rPr>
        <w:t xml:space="preserve"> активных участника:</w:t>
      </w:r>
    </w:p>
    <w:p w14:paraId="77555A9B" w14:textId="77777777" w:rsidR="0053482D" w:rsidRPr="00991ED0" w:rsidRDefault="0053482D" w:rsidP="000677DF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Агент (Риелтор) – основной пользователь системы, инициирующий все бизнес-операции: от первичного занесения данных до юридического закрытия сделки. Доступ к системе осуществляется только после успешной аутентификации.</w:t>
      </w:r>
    </w:p>
    <w:p w14:paraId="2081DAFB" w14:textId="77777777" w:rsidR="0053482D" w:rsidRDefault="0053482D" w:rsidP="000677DF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Система интеграции с внешними площадками – программный модуль, выступающий в роли внешнего актора. Он не взаимодействует с интерфейсом пользователя, а выполняет фоновую обработку запросов на публикацию объявлений и возврат статусов синхронизации.</w:t>
      </w:r>
    </w:p>
    <w:p w14:paraId="00490B95" w14:textId="7F18993B" w:rsidR="004E4EB2" w:rsidRPr="00991ED0" w:rsidRDefault="004E4EB2" w:rsidP="000677DF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– основной программный модуль, выступающий в роли главного актора выполняющего все действия с данными и формирование/созданием/сохранением сделок/договоров/объектов/клиентов.</w:t>
      </w:r>
    </w:p>
    <w:p w14:paraId="30BA8D9A" w14:textId="77777777" w:rsidR="0053482D" w:rsidRPr="0053482D" w:rsidRDefault="0053482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Варианты использования и их логика.</w:t>
      </w:r>
    </w:p>
    <w:p w14:paraId="7FD70C2E" w14:textId="77777777" w:rsidR="0053482D" w:rsidRPr="0053482D" w:rsidRDefault="0053482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Центральная часть диаграммы содержит сценарии, отражающие сквозной рабочий процесс риелтора: Ввод данных клиента, Ввод данных объекта, Загрузка фото объекта, Создание объявления, Просмотр списка объектов, Создание сделки, Формирование договора и Отправка уведомлений.</w:t>
      </w:r>
    </w:p>
    <w:p w14:paraId="77FB4C99" w14:textId="6B7E0465" w:rsidR="0053482D" w:rsidRPr="0053482D" w:rsidRDefault="0053482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Для описания зависимостей между сцен</w:t>
      </w:r>
      <w:r w:rsidR="004D1432">
        <w:rPr>
          <w:rFonts w:ascii="Times New Roman" w:hAnsi="Times New Roman" w:cs="Times New Roman"/>
          <w:sz w:val="28"/>
          <w:szCs w:val="28"/>
        </w:rPr>
        <w:t>ариями применяются стереотипы «</w:t>
      </w:r>
      <w:proofErr w:type="spellStart"/>
      <w:r w:rsidRPr="0053482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="004D1432">
        <w:rPr>
          <w:rFonts w:ascii="Times New Roman" w:hAnsi="Times New Roman" w:cs="Times New Roman"/>
          <w:sz w:val="28"/>
          <w:szCs w:val="28"/>
        </w:rPr>
        <w:t>»</w:t>
      </w:r>
      <w:r w:rsidR="008D5B6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D5B68">
        <w:rPr>
          <w:rFonts w:ascii="Times New Roman" w:hAnsi="Times New Roman" w:cs="Times New Roman"/>
          <w:sz w:val="28"/>
          <w:szCs w:val="28"/>
        </w:rPr>
        <w:t>и  «</w:t>
      </w:r>
      <w:proofErr w:type="spellStart"/>
      <w:proofErr w:type="gramEnd"/>
      <w:r w:rsidR="008D5B68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="008D5B68">
        <w:rPr>
          <w:rFonts w:ascii="Times New Roman" w:hAnsi="Times New Roman" w:cs="Times New Roman"/>
          <w:sz w:val="28"/>
          <w:szCs w:val="28"/>
        </w:rPr>
        <w:t>»</w:t>
      </w:r>
      <w:r w:rsidRPr="0053482D">
        <w:rPr>
          <w:rFonts w:ascii="Times New Roman" w:hAnsi="Times New Roman" w:cs="Times New Roman"/>
          <w:sz w:val="28"/>
          <w:szCs w:val="28"/>
        </w:rPr>
        <w:t>, стандартизированные в спецификации UML:</w:t>
      </w:r>
    </w:p>
    <w:p w14:paraId="7EB68E94" w14:textId="0187DF48" w:rsidR="0053482D" w:rsidRPr="0053482D" w:rsidRDefault="008D5B6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включения («</w:t>
      </w:r>
      <w:proofErr w:type="spellStart"/>
      <w:r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53482D" w:rsidRPr="0053482D">
        <w:rPr>
          <w:rFonts w:ascii="Times New Roman" w:hAnsi="Times New Roman" w:cs="Times New Roman"/>
          <w:sz w:val="28"/>
          <w:szCs w:val="28"/>
        </w:rPr>
        <w:t>) указывает на обязательную вложенность одного сценария в другой. В разработанной модели процесс Создание объявления обязательно включает Ввод данных объекта и Загрузку фото объекта. Это гарантирует, что карточка для внешних площадок не может быть сформирована без базовых технических характеристик и медиафайлов. Аналогично, сценарий Создание сделки включает Формирование договора, так как юридическое закрепление отношений между покупателем и продавцом невозможно без генерации документа на основе верифицированных данных.</w:t>
      </w:r>
    </w:p>
    <w:p w14:paraId="3C88AD7D" w14:textId="36FF2E16" w:rsidR="0053482D" w:rsidRPr="0053482D" w:rsidRDefault="008D5B6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расширения («</w:t>
      </w:r>
      <w:proofErr w:type="spellStart"/>
      <w:r>
        <w:rPr>
          <w:rFonts w:ascii="Times New Roman" w:hAnsi="Times New Roman" w:cs="Times New Roman"/>
          <w:sz w:val="28"/>
          <w:szCs w:val="28"/>
        </w:rPr>
        <w:t>extend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53482D" w:rsidRPr="0053482D">
        <w:rPr>
          <w:rFonts w:ascii="Times New Roman" w:hAnsi="Times New Roman" w:cs="Times New Roman"/>
          <w:sz w:val="28"/>
          <w:szCs w:val="28"/>
        </w:rPr>
        <w:t xml:space="preserve">) применяется для опциональных или условных сценариев, которые активируются только при наступлении определённых событий. Вариант Отправка уведомлений расширяет базовые </w:t>
      </w:r>
      <w:r w:rsidR="0053482D" w:rsidRPr="0053482D">
        <w:rPr>
          <w:rFonts w:ascii="Times New Roman" w:hAnsi="Times New Roman" w:cs="Times New Roman"/>
          <w:sz w:val="28"/>
          <w:szCs w:val="28"/>
        </w:rPr>
        <w:lastRenderedPageBreak/>
        <w:t>процессы и срабатывает при изменении статусов: успешной публикации объявления, возврате ошибки валидации от внешнего API или приближении дедлайна по сделке. Такая архитектура позволяет системе информировать агента, не усложняя основную бизнес-логику.</w:t>
      </w:r>
    </w:p>
    <w:p w14:paraId="627479A3" w14:textId="77777777" w:rsidR="0053482D" w:rsidRPr="0053482D" w:rsidRDefault="0053482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Связь с предыдущими моделями.</w:t>
      </w:r>
    </w:p>
    <w:p w14:paraId="296B4B44" w14:textId="1F21698A" w:rsidR="0053482D" w:rsidRPr="0053482D" w:rsidRDefault="0053482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 xml:space="preserve">Построенная диаграмма вариантов использования полностью согласуется с функциональной моделью </w:t>
      </w:r>
      <w:r w:rsidR="004E4EB2" w:rsidRPr="0053482D">
        <w:rPr>
          <w:rFonts w:ascii="Times New Roman" w:hAnsi="Times New Roman" w:cs="Times New Roman"/>
          <w:sz w:val="28"/>
          <w:szCs w:val="28"/>
        </w:rPr>
        <w:t>DFD и</w:t>
      </w:r>
      <w:r w:rsidRPr="0053482D">
        <w:rPr>
          <w:rFonts w:ascii="Times New Roman" w:hAnsi="Times New Roman" w:cs="Times New Roman"/>
          <w:sz w:val="28"/>
          <w:szCs w:val="28"/>
        </w:rPr>
        <w:t xml:space="preserve"> перечнем задач пользователей</w:t>
      </w:r>
      <w:r w:rsidR="004E4EB2">
        <w:rPr>
          <w:rFonts w:ascii="Times New Roman" w:hAnsi="Times New Roman" w:cs="Times New Roman"/>
          <w:sz w:val="28"/>
          <w:szCs w:val="28"/>
        </w:rPr>
        <w:t xml:space="preserve">. </w:t>
      </w:r>
      <w:r w:rsidRPr="0053482D">
        <w:rPr>
          <w:rFonts w:ascii="Times New Roman" w:hAnsi="Times New Roman" w:cs="Times New Roman"/>
          <w:sz w:val="28"/>
          <w:szCs w:val="28"/>
        </w:rPr>
        <w:t>Каждый вариант использования соответствует отдельному процессу уровня 1 диаграммы потоков данных, а акторы отражают внешние сущности, участвующие в обмене информацией. В отличие от модели AS-IS (IDEF0), где операции выполнялись вручную, разрозненно и с высоким риском потери данных, Use Case диаграмма демонстрирует замкнутый цифровой контур: структурированный ввод</w:t>
      </w:r>
      <w:r w:rsidR="00991ED0">
        <w:rPr>
          <w:rFonts w:ascii="Times New Roman" w:hAnsi="Times New Roman" w:cs="Times New Roman"/>
          <w:sz w:val="28"/>
          <w:szCs w:val="28"/>
        </w:rPr>
        <w:t>,</w:t>
      </w:r>
      <w:r w:rsidRPr="0053482D">
        <w:rPr>
          <w:rFonts w:ascii="Times New Roman" w:hAnsi="Times New Roman" w:cs="Times New Roman"/>
          <w:sz w:val="28"/>
          <w:szCs w:val="28"/>
        </w:rPr>
        <w:t xml:space="preserve"> автоматическая маршрутизация</w:t>
      </w:r>
      <w:r w:rsidR="00991ED0">
        <w:rPr>
          <w:rFonts w:ascii="Times New Roman" w:hAnsi="Times New Roman" w:cs="Times New Roman"/>
          <w:sz w:val="28"/>
          <w:szCs w:val="28"/>
        </w:rPr>
        <w:t>,</w:t>
      </w:r>
      <w:r w:rsidRPr="0053482D">
        <w:rPr>
          <w:rFonts w:ascii="Times New Roman" w:hAnsi="Times New Roman" w:cs="Times New Roman"/>
          <w:sz w:val="28"/>
          <w:szCs w:val="28"/>
        </w:rPr>
        <w:t xml:space="preserve"> интеграция с внешними сервисами</w:t>
      </w:r>
      <w:r w:rsidR="00991ED0">
        <w:rPr>
          <w:rFonts w:ascii="Times New Roman" w:hAnsi="Times New Roman" w:cs="Times New Roman"/>
          <w:sz w:val="28"/>
          <w:szCs w:val="28"/>
        </w:rPr>
        <w:t>,</w:t>
      </w:r>
      <w:r w:rsidRPr="0053482D">
        <w:rPr>
          <w:rFonts w:ascii="Times New Roman" w:hAnsi="Times New Roman" w:cs="Times New Roman"/>
          <w:sz w:val="28"/>
          <w:szCs w:val="28"/>
        </w:rPr>
        <w:t xml:space="preserve"> формирование юридически значимых документов.</w:t>
      </w:r>
    </w:p>
    <w:p w14:paraId="65CA8FB4" w14:textId="14333C82" w:rsidR="00924217" w:rsidRPr="0053482D" w:rsidRDefault="0053482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482D">
        <w:rPr>
          <w:rFonts w:ascii="Times New Roman" w:hAnsi="Times New Roman" w:cs="Times New Roman"/>
          <w:sz w:val="28"/>
          <w:szCs w:val="28"/>
        </w:rPr>
        <w:t>Таким образом, диаграмма вариантов использования формализует требования к функциональному ядру CRM-системы «Rielto», определяет границы автоматизации и служит логическим основанием для проектирования сценариев работы, алгоритмов валидации данных и пользовательского интерфейса в последующих разделах курсового проекта.</w:t>
      </w:r>
    </w:p>
    <w:p w14:paraId="17C56C38" w14:textId="6193C8D0" w:rsidR="001835D0" w:rsidRPr="00991ED0" w:rsidRDefault="001835D0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8355231"/>
      <w:r w:rsidRPr="00991ED0">
        <w:rPr>
          <w:rFonts w:ascii="Times New Roman" w:hAnsi="Times New Roman" w:cs="Times New Roman"/>
          <w:color w:val="auto"/>
          <w:sz w:val="28"/>
          <w:szCs w:val="28"/>
        </w:rPr>
        <w:t>3.2. Диаграмма деятельности</w:t>
      </w:r>
      <w:bookmarkEnd w:id="13"/>
    </w:p>
    <w:p w14:paraId="77777A0F" w14:textId="77777777" w:rsidR="003D5D41" w:rsidRDefault="00991ED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Диаграмма деятельности (</w:t>
      </w:r>
      <w:proofErr w:type="spellStart"/>
      <w:r w:rsidRPr="00991ED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91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ED0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991ED0">
        <w:rPr>
          <w:rFonts w:ascii="Times New Roman" w:hAnsi="Times New Roman" w:cs="Times New Roman"/>
          <w:sz w:val="28"/>
          <w:szCs w:val="28"/>
        </w:rPr>
        <w:t>) в нотации UML представляет собой расширенную блок-схему, моделирующую последовательность действий, точки ветвления, параллельные потоки и синхронизацию внутри бизнес-процесса. В рамках проектирования CRM-системы «Rielto» данная диаграмма детализирует алгоритм сопровождения сделки от первичного ввода данных до юридического оформления, отражая целевое состояние системы (модель TO-BE). Её построение позволяет заранее выявить логические разрывы, оптимизировать маршрутизацию задач и спрогнозировать поведение системы при нештатных ситуациях до этапа написания программного кода.</w:t>
      </w:r>
      <w:r w:rsidR="003D5D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49632C" w14:textId="11F82386" w:rsidR="003D5D41" w:rsidRPr="00991ED0" w:rsidRDefault="003D5D41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lastRenderedPageBreak/>
        <w:t>Процесс инициируется агентом (риелтором) после успешной аутентификации. Начальный узел передаёт управление в ядро CRM, которое загружает рабочее пространство и предлагает выбрать направление работы. В рассматриваемом сценарии агент переходит к добавлению нового объекта недвижимости. Система активирует форму ввода, куда пользователь заносит технические характеристики, кадастровый номер, стоимость и медиафайлы. Далее поток управления достигает узла принятия решений: происходит автоматическая валидация полей. Если система обнаруживает ошибки (например, отсутствие обязательных параметров или некорректный формат изображений), поток возвращается на этап редактирования с подсветкой проблемных зон. При успешной проверке данные сохраняются в хранилище БД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1ED0">
        <w:rPr>
          <w:rFonts w:ascii="Times New Roman" w:hAnsi="Times New Roman" w:cs="Times New Roman"/>
          <w:sz w:val="28"/>
          <w:szCs w:val="28"/>
        </w:rPr>
        <w:t>Объекты, и процесс переходит к следующему этапу.</w:t>
      </w:r>
    </w:p>
    <w:p w14:paraId="37ABCADE" w14:textId="77777777" w:rsidR="003D5D41" w:rsidRPr="00991ED0" w:rsidRDefault="003D5D41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После фиксации объекта диаграмма использует вилку синхронизации, разделяя выполнение на два параллельных, но независимых потока:</w:t>
      </w:r>
    </w:p>
    <w:p w14:paraId="66A1E891" w14:textId="18FCE7CE" w:rsidR="00991ED0" w:rsidRDefault="003D5D41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Маркетинговый контур: система собирает карточку объявления, упаковывает данные в структурированный JSON-пакет и передаёт их внешнему модулю интеграции. Модуль обращается к API сторонних площадок, получает статус размещения и возвращает его в интерфейс агента.</w:t>
      </w:r>
    </w:p>
    <w:p w14:paraId="7D0FDA2B" w14:textId="100F4581" w:rsidR="00991ED0" w:rsidRPr="00991ED0" w:rsidRDefault="003D5D41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D4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EA15D2" wp14:editId="1353E1DC">
            <wp:extent cx="5591955" cy="8326012"/>
            <wp:effectExtent l="0" t="0" r="8890" b="0"/>
            <wp:docPr id="145428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8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E4FB" w14:textId="65053398" w:rsidR="00991ED0" w:rsidRPr="00991ED0" w:rsidRDefault="00991ED0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Рисунок 6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991ED0">
        <w:rPr>
          <w:rFonts w:ascii="Times New Roman" w:hAnsi="Times New Roman" w:cs="Times New Roman"/>
          <w:sz w:val="28"/>
          <w:szCs w:val="28"/>
        </w:rPr>
        <w:t xml:space="preserve"> Диаграмма деятельности</w:t>
      </w:r>
    </w:p>
    <w:p w14:paraId="5959ED33" w14:textId="40F6F1BB" w:rsidR="00991ED0" w:rsidRPr="00991ED0" w:rsidRDefault="00991ED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lastRenderedPageBreak/>
        <w:t>Документальный контур: параллельно риелтор привязывает к объекту покупателя и продавца. Система извлекает верифицированные реквизиты из БД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1ED0">
        <w:rPr>
          <w:rFonts w:ascii="Times New Roman" w:hAnsi="Times New Roman" w:cs="Times New Roman"/>
          <w:sz w:val="28"/>
          <w:szCs w:val="28"/>
        </w:rPr>
        <w:t>Клиенты, подставляет их в юридический шаблон и генерирует договор купли-продажи в формате DOCX.</w:t>
      </w:r>
    </w:p>
    <w:p w14:paraId="69EDA394" w14:textId="4AE7A04C" w:rsidR="00991ED0" w:rsidRPr="00991ED0" w:rsidRDefault="00991ED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Оба потока работают одновременно, что существенно сокращает время подготовки сделки. После завершения маркетинговой выгрузки и утверждения договора потоки сходятся в узле слияния. Система проверяет итоговые статусы: если объявление успешно опубликовано, а документ подписан сторонами, происходит автоматическое обновление статуса сделки на «Заключена». Финальные действия включают архивирование карточки в БД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1ED0">
        <w:rPr>
          <w:rFonts w:ascii="Times New Roman" w:hAnsi="Times New Roman" w:cs="Times New Roman"/>
          <w:sz w:val="28"/>
          <w:szCs w:val="28"/>
        </w:rPr>
        <w:t>Сделки, фиксацию комиссионных расчётов и отправку системного уведомления агенту о завершении цикла. Завершающий узел диаграммы возвращает пользователя к списку активных задач.</w:t>
      </w:r>
    </w:p>
    <w:p w14:paraId="0D035A03" w14:textId="3B89C6E0" w:rsidR="00924217" w:rsidRPr="00991ED0" w:rsidRDefault="00991ED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1ED0">
        <w:rPr>
          <w:rFonts w:ascii="Times New Roman" w:hAnsi="Times New Roman" w:cs="Times New Roman"/>
          <w:sz w:val="28"/>
          <w:szCs w:val="28"/>
        </w:rPr>
        <w:t>Представленная диаграмма деятельности демонстрирует логику взаимодействия риелтора, ядра CRM и внешних сервисов. Чёткое разделение потоков на этапы валидации, параллельной обработки объявлений и документов, а также наличие точек ветвления по результатам проверки данных позволяет минимизировать риски потерь информации и исключить ручное дублирование операций. Данный алгоритм стал основой для разработки программного кода и написания тест-кейсов, обеспечивая отказоустойчивость системы при некорректном вводе или временных сбоях внешних API. Визуализация бизнес-логики на этапе проектирования гарантирует, что итоговая информационная система будет стабильно функционировать в реальных условиях риелторской практики.</w:t>
      </w:r>
    </w:p>
    <w:p w14:paraId="288FE39A" w14:textId="5A51ACED" w:rsidR="001835D0" w:rsidRPr="00646E02" w:rsidRDefault="001835D0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8355232"/>
      <w:r w:rsidRPr="007467F1">
        <w:rPr>
          <w:rFonts w:ascii="Times New Roman" w:hAnsi="Times New Roman" w:cs="Times New Roman"/>
          <w:color w:val="auto"/>
          <w:sz w:val="28"/>
          <w:szCs w:val="28"/>
        </w:rPr>
        <w:t>3.3. Диаграмма последовательности</w:t>
      </w:r>
      <w:bookmarkEnd w:id="14"/>
    </w:p>
    <w:p w14:paraId="145C8CB0" w14:textId="77777777" w:rsid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Диаграмма последовательности (</w:t>
      </w:r>
      <w:proofErr w:type="spellStart"/>
      <w:r w:rsidRPr="0079487C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7948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487C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79487C">
        <w:rPr>
          <w:rFonts w:ascii="Times New Roman" w:hAnsi="Times New Roman" w:cs="Times New Roman"/>
          <w:sz w:val="28"/>
          <w:szCs w:val="28"/>
        </w:rPr>
        <w:t xml:space="preserve">) в нотации UML детализирует временное взаимодействие объектов информационной системы в рамках конкретного сценария использования. В отличие от диаграммы деятельности, которая описывает логику ветвления и параллельных потоков, последовательность строго фиксирует хронологию обмена сообщениями, </w:t>
      </w:r>
      <w:r w:rsidRPr="0079487C">
        <w:rPr>
          <w:rFonts w:ascii="Times New Roman" w:hAnsi="Times New Roman" w:cs="Times New Roman"/>
          <w:sz w:val="28"/>
          <w:szCs w:val="28"/>
        </w:rPr>
        <w:lastRenderedPageBreak/>
        <w:t>позволяя проектировщикам и разработчикам точно определить порядок вызовов методов, типы передаваемых данных и моменты синхронизации. Для разрабатываемой CRM-системы «Rielto» данная диаграмма моделирует сквозной сценарий «Создание объекта, публикация объявления и оформление сделки» в целевом состоянии системы (модель TO-BE).</w:t>
      </w:r>
    </w:p>
    <w:p w14:paraId="16EB2203" w14:textId="70EE3635" w:rsidR="0079487C" w:rsidRPr="0079487C" w:rsidRDefault="003D5D41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D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A27561" wp14:editId="63A4E486">
            <wp:extent cx="5940425" cy="5451475"/>
            <wp:effectExtent l="0" t="0" r="3175" b="0"/>
            <wp:docPr id="968041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1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013F" w14:textId="2D65FAEE" w:rsidR="0079487C" w:rsidRPr="0079487C" w:rsidRDefault="0079487C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Рисунок 7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79487C"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</w:t>
      </w:r>
    </w:p>
    <w:p w14:paraId="0BD2A867" w14:textId="77777777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Участники взаимодействия.</w:t>
      </w:r>
    </w:p>
    <w:p w14:paraId="2B933B14" w14:textId="77777777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На диаграмме выделены четыре основные линии жизни, отражающие многоуровневую архитектуру приложения:</w:t>
      </w:r>
    </w:p>
    <w:p w14:paraId="4A4E48EE" w14:textId="63F8E46F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Агент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487C">
        <w:rPr>
          <w:rFonts w:ascii="Times New Roman" w:hAnsi="Times New Roman" w:cs="Times New Roman"/>
          <w:sz w:val="28"/>
          <w:szCs w:val="28"/>
        </w:rPr>
        <w:t xml:space="preserve"> внешний инициатор сценария, взаимодействующий с системой через графический интерфейс.</w:t>
      </w:r>
    </w:p>
    <w:p w14:paraId="08B2A5E0" w14:textId="432F1E96" w:rsidR="0079487C" w:rsidRPr="0079487C" w:rsidRDefault="000B6CF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</w:t>
      </w:r>
      <w:r w:rsidR="0079487C" w:rsidRPr="0079487C">
        <w:rPr>
          <w:rFonts w:ascii="Times New Roman" w:hAnsi="Times New Roman" w:cs="Times New Roman"/>
          <w:sz w:val="28"/>
          <w:szCs w:val="28"/>
        </w:rPr>
        <w:t xml:space="preserve"> </w:t>
      </w:r>
      <w:r w:rsidR="0079487C">
        <w:rPr>
          <w:rFonts w:ascii="Times New Roman" w:hAnsi="Times New Roman" w:cs="Times New Roman"/>
          <w:sz w:val="28"/>
          <w:szCs w:val="28"/>
        </w:rPr>
        <w:t>-</w:t>
      </w:r>
      <w:r w:rsidR="0079487C" w:rsidRPr="0079487C">
        <w:rPr>
          <w:rFonts w:ascii="Times New Roman" w:hAnsi="Times New Roman" w:cs="Times New Roman"/>
          <w:sz w:val="28"/>
          <w:szCs w:val="28"/>
        </w:rPr>
        <w:t xml:space="preserve"> слой представления, отвечающий за отрисовку форм, валидацию на стороне клиента и передачу команд</w:t>
      </w:r>
      <w:r>
        <w:rPr>
          <w:rFonts w:ascii="Times New Roman" w:hAnsi="Times New Roman" w:cs="Times New Roman"/>
          <w:sz w:val="28"/>
          <w:szCs w:val="28"/>
        </w:rPr>
        <w:t xml:space="preserve">, и </w:t>
      </w:r>
      <w:r w:rsidR="0079487C" w:rsidRPr="0079487C">
        <w:rPr>
          <w:rFonts w:ascii="Times New Roman" w:hAnsi="Times New Roman" w:cs="Times New Roman"/>
          <w:sz w:val="28"/>
          <w:szCs w:val="28"/>
        </w:rPr>
        <w:t>центральный модуль, обрабатывающий запросы, выполняющий маршрутизацию данных и формирующий ответы.</w:t>
      </w:r>
    </w:p>
    <w:p w14:paraId="48922E5C" w14:textId="76890E25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База данных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487C">
        <w:rPr>
          <w:rFonts w:ascii="Times New Roman" w:hAnsi="Times New Roman" w:cs="Times New Roman"/>
          <w:sz w:val="28"/>
          <w:szCs w:val="28"/>
        </w:rPr>
        <w:t xml:space="preserve"> реляционное хранилище, фиксирующее состояние сущностей.</w:t>
      </w:r>
    </w:p>
    <w:p w14:paraId="2B094ACD" w14:textId="620364E1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Система интеграции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487C">
        <w:rPr>
          <w:rFonts w:ascii="Times New Roman" w:hAnsi="Times New Roman" w:cs="Times New Roman"/>
          <w:sz w:val="28"/>
          <w:szCs w:val="28"/>
        </w:rPr>
        <w:t xml:space="preserve"> внешний программный модуль, обеспечивающий коммуникацию с агрегаторами объявлений.</w:t>
      </w:r>
    </w:p>
    <w:p w14:paraId="1E8769F9" w14:textId="77777777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Хронология взаимодействия.</w:t>
      </w:r>
    </w:p>
    <w:p w14:paraId="4BF94495" w14:textId="77777777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Сценарий разбит на три логических этапа, каждый из которых отражает последовательный обмен синхронными и асинхронными сообщениями:</w:t>
      </w:r>
    </w:p>
    <w:p w14:paraId="34C8DAC7" w14:textId="3FD27FEC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Ввод и сохранение первичных данных. Процесс инициируется агентом, который отправляет запрос на открытие формы ввода. Интерфейс формирует пустую карточку и возвращает разрешение на редактирование. Агент заполняет поля (ФИО клиента, характеристики объекта, цена, контактные данные) и выполняет команду сохранить. Контроллер проводит валидацию структуры данных и направляет синхронный запрос в Базу данных. После успешной транзакции БД возвращает уникальный идентификатор записи, а система генерирует сообщение «Данные успешно внесены».</w:t>
      </w:r>
    </w:p>
    <w:p w14:paraId="187DC52F" w14:textId="66C5C2FF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Публикация объявления во внешних сервисах. После фиксации объекта агент инициирует загрузку фотографий и создание рекламной карточки. Контроллер агрегирует текстовые и </w:t>
      </w:r>
      <w:proofErr w:type="spellStart"/>
      <w:r w:rsidRPr="0079487C">
        <w:rPr>
          <w:rFonts w:ascii="Times New Roman" w:hAnsi="Times New Roman" w:cs="Times New Roman"/>
          <w:sz w:val="28"/>
          <w:szCs w:val="28"/>
        </w:rPr>
        <w:t>медиаданные</w:t>
      </w:r>
      <w:proofErr w:type="spellEnd"/>
      <w:r w:rsidRPr="0079487C">
        <w:rPr>
          <w:rFonts w:ascii="Times New Roman" w:hAnsi="Times New Roman" w:cs="Times New Roman"/>
          <w:sz w:val="28"/>
          <w:szCs w:val="28"/>
        </w:rPr>
        <w:t>, формирует структурированный пакет и передаёт его в Систему интеграции. Внешний модуль упаковывает информацию в формат, совместимый с API площадок (Авито, Циан и др.), и выполняет асинхронную выгрузку. В случае успешного размещения интеграционный сервис возвращает код подтверждения 200 OK и прямую ссылку на карточку. Контроллер обновляет статус в хранилище БД</w:t>
      </w:r>
      <w:r w:rsidR="000B6CFA">
        <w:rPr>
          <w:rFonts w:ascii="Times New Roman" w:hAnsi="Times New Roman" w:cs="Times New Roman"/>
          <w:sz w:val="28"/>
          <w:szCs w:val="28"/>
        </w:rPr>
        <w:t xml:space="preserve"> </w:t>
      </w:r>
      <w:r w:rsidRPr="0079487C">
        <w:rPr>
          <w:rFonts w:ascii="Times New Roman" w:hAnsi="Times New Roman" w:cs="Times New Roman"/>
          <w:sz w:val="28"/>
          <w:szCs w:val="28"/>
        </w:rPr>
        <w:t>Объявления и уведомляет агента: «Объявление успешно загружено».</w:t>
      </w:r>
    </w:p>
    <w:p w14:paraId="2C025B17" w14:textId="59E5B3F1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Формирование сделки и генерация договора. На завершающем этапе агент выбирает из реестра продавца, покупателя и привязанный объект. </w:t>
      </w:r>
      <w:r w:rsidRPr="0079487C">
        <w:rPr>
          <w:rFonts w:ascii="Times New Roman" w:hAnsi="Times New Roman" w:cs="Times New Roman"/>
          <w:sz w:val="28"/>
          <w:szCs w:val="28"/>
        </w:rPr>
        <w:lastRenderedPageBreak/>
        <w:t xml:space="preserve">Система получает запрос на формирование </w:t>
      </w:r>
      <w:r w:rsidR="000B6CFA">
        <w:rPr>
          <w:rFonts w:ascii="Times New Roman" w:hAnsi="Times New Roman" w:cs="Times New Roman"/>
          <w:sz w:val="28"/>
          <w:szCs w:val="28"/>
        </w:rPr>
        <w:t>договора</w:t>
      </w:r>
      <w:r w:rsidRPr="0079487C">
        <w:rPr>
          <w:rFonts w:ascii="Times New Roman" w:hAnsi="Times New Roman" w:cs="Times New Roman"/>
          <w:sz w:val="28"/>
          <w:szCs w:val="28"/>
        </w:rPr>
        <w:t>. Контроллер извлекает верифицированные реквизиты сторон из БД</w:t>
      </w:r>
      <w:r w:rsidR="000B6CFA">
        <w:rPr>
          <w:rFonts w:ascii="Times New Roman" w:hAnsi="Times New Roman" w:cs="Times New Roman"/>
          <w:sz w:val="28"/>
          <w:szCs w:val="28"/>
        </w:rPr>
        <w:t xml:space="preserve"> </w:t>
      </w:r>
      <w:r w:rsidRPr="0079487C">
        <w:rPr>
          <w:rFonts w:ascii="Times New Roman" w:hAnsi="Times New Roman" w:cs="Times New Roman"/>
          <w:sz w:val="28"/>
          <w:szCs w:val="28"/>
        </w:rPr>
        <w:t>Клиенты, подставляет их в утверждённый шаблон договора купли-продажи и создаёт файл документа. Одновременно формируется запись о новой сделке. Оба объекта передаются в Базу данных для фиксации. Система возвращает финальное подтверждение: «Договор и сделка успешно оформлены», после чего активирует таймер для напоминаний о следующих этапах регистрации права.</w:t>
      </w:r>
    </w:p>
    <w:p w14:paraId="09EECEBF" w14:textId="78D0AB55" w:rsidR="0079487C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>Построенная диаграмма последовательности демонстрирует разделение ответственности между слоями системы. Синхронные вызовы к базе данных гарантируют атомарность и ссылочную целостность операций, тогда как асинхронное взаимодействие с внешним модулем интеграции предотвращает блокировку пользовательского интерфейса при ожидании ответа от сторонних API. Сценарий полностью согласуется с диаграммой вариантов использования, где выделены обязательные связи &lt;&lt;</w:t>
      </w:r>
      <w:proofErr w:type="spellStart"/>
      <w:r w:rsidRPr="0079487C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79487C">
        <w:rPr>
          <w:rFonts w:ascii="Times New Roman" w:hAnsi="Times New Roman" w:cs="Times New Roman"/>
          <w:sz w:val="28"/>
          <w:szCs w:val="28"/>
        </w:rPr>
        <w:t>&gt;&gt;, и декомпозицией DFD, поскольку каждый шаг соответствует потокам данных между процессами уровня 1 и централизованными хранилищами.</w:t>
      </w:r>
    </w:p>
    <w:p w14:paraId="3895B060" w14:textId="7849D410" w:rsidR="00924217" w:rsidRPr="0079487C" w:rsidRDefault="0079487C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487C">
        <w:rPr>
          <w:rFonts w:ascii="Times New Roman" w:hAnsi="Times New Roman" w:cs="Times New Roman"/>
          <w:sz w:val="28"/>
          <w:szCs w:val="28"/>
        </w:rPr>
        <w:t xml:space="preserve">Формализация временных взаимодействий позволила выявить критические точки обмена данными, подготовить спецификации методов для разработки бэкенда и составить базовые тест-кейсы для проверки корректности маршрутизации запросов. Чёткая последовательность вызовов минимизирует риски состояния </w:t>
      </w:r>
      <w:proofErr w:type="gramStart"/>
      <w:r w:rsidRPr="0079487C">
        <w:rPr>
          <w:rFonts w:ascii="Times New Roman" w:hAnsi="Times New Roman" w:cs="Times New Roman"/>
          <w:sz w:val="28"/>
          <w:szCs w:val="28"/>
        </w:rPr>
        <w:t>гонки  и</w:t>
      </w:r>
      <w:proofErr w:type="gramEnd"/>
      <w:r w:rsidRPr="0079487C">
        <w:rPr>
          <w:rFonts w:ascii="Times New Roman" w:hAnsi="Times New Roman" w:cs="Times New Roman"/>
          <w:sz w:val="28"/>
          <w:szCs w:val="28"/>
        </w:rPr>
        <w:t xml:space="preserve"> обеспечивает стабильную работу системы даже при высокой нагрузке на модуль публикации объявлений.</w:t>
      </w:r>
    </w:p>
    <w:p w14:paraId="09D8A7A9" w14:textId="290EA08E" w:rsidR="001835D0" w:rsidRPr="00CB7A3E" w:rsidRDefault="001835D0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8355233"/>
      <w:r w:rsidRPr="00CB7A3E">
        <w:rPr>
          <w:rFonts w:ascii="Times New Roman" w:hAnsi="Times New Roman" w:cs="Times New Roman"/>
          <w:color w:val="auto"/>
          <w:sz w:val="28"/>
          <w:szCs w:val="28"/>
        </w:rPr>
        <w:t>3.4. Диаграмма классов</w:t>
      </w:r>
      <w:bookmarkEnd w:id="15"/>
    </w:p>
    <w:p w14:paraId="1154C260" w14:textId="77777777" w:rsidR="00CB7A3E" w:rsidRPr="00944D30" w:rsidRDefault="00CB7A3E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Диаграмма классов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 в нотации UML представляет собой структурную модель, демонстрирующую статическую архитектуру информационной системы. Она отражает состав программных сущностей (классов), их внутреннее состояние (атрибуты), поведение (методы), а также логические связи между ними. В контексте проектирования CRM-системы «Rielto» данная диаграмма фиксирует целевое состояние объектной модели (модель TO-BE), обеспечивая переход от бизнес-требований к технической </w:t>
      </w:r>
      <w:r w:rsidRPr="00CB7A3E">
        <w:rPr>
          <w:rFonts w:ascii="Times New Roman" w:hAnsi="Times New Roman" w:cs="Times New Roman"/>
          <w:sz w:val="28"/>
          <w:szCs w:val="28"/>
        </w:rPr>
        <w:lastRenderedPageBreak/>
        <w:t>реализации и служа точным чертежом для проектирования реляционной базы данных.</w:t>
      </w:r>
    </w:p>
    <w:p w14:paraId="43E5D228" w14:textId="7A30961B" w:rsidR="00CB7A3E" w:rsidRPr="00CB7A3E" w:rsidRDefault="002C2454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24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FB878A" wp14:editId="07369137">
            <wp:extent cx="5156483" cy="4072270"/>
            <wp:effectExtent l="0" t="0" r="6350" b="4445"/>
            <wp:docPr id="182535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5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4814" cy="408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9598" w14:textId="5D409252" w:rsidR="00CB7A3E" w:rsidRPr="00944D30" w:rsidRDefault="00CB7A3E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Рисунок 8</w:t>
      </w:r>
      <w:r w:rsidR="00CC5898">
        <w:rPr>
          <w:rFonts w:ascii="Times New Roman" w:hAnsi="Times New Roman" w:cs="Times New Roman"/>
          <w:sz w:val="28"/>
          <w:szCs w:val="28"/>
        </w:rPr>
        <w:t xml:space="preserve"> -</w:t>
      </w:r>
      <w:r w:rsidRPr="00CB7A3E">
        <w:rPr>
          <w:rFonts w:ascii="Times New Roman" w:hAnsi="Times New Roman" w:cs="Times New Roman"/>
          <w:sz w:val="28"/>
          <w:szCs w:val="28"/>
        </w:rPr>
        <w:t xml:space="preserve"> Диаграмма классов</w:t>
      </w:r>
    </w:p>
    <w:p w14:paraId="283849E3" w14:textId="77777777" w:rsidR="00CB7A3E" w:rsidRPr="00CB7A3E" w:rsidRDefault="00CB7A3E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Ключевым компонентом диаграммы выступает класс – абстрактный шаблон, описывающий группу объектов с общими характеристиками и поведением. Класс инкапсулирует атрибуты (данные) и методы (операции). Взаимодействие сущностей реализуется через стандартизированные отношения UML:</w:t>
      </w:r>
    </w:p>
    <w:p w14:paraId="12774B8E" w14:textId="2E517221" w:rsidR="00CB7A3E" w:rsidRPr="00CB7A3E" w:rsidRDefault="00CB7A3E" w:rsidP="000677DF">
      <w:pPr>
        <w:pStyle w:val="a7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Ассоциация - структурная связь, указывающая на возможность навигации между объектами разных классов.</w:t>
      </w:r>
    </w:p>
    <w:p w14:paraId="059A4202" w14:textId="70370DD5" w:rsidR="00CB7A3E" w:rsidRPr="00CB7A3E" w:rsidRDefault="00CB7A3E" w:rsidP="000677DF">
      <w:pPr>
        <w:pStyle w:val="a7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Зависимость - временное отношение использования, при котором изменение сигнатуры одного класса может потребовать корректировки другого</w:t>
      </w:r>
      <w:r w:rsidR="00552E4D">
        <w:rPr>
          <w:rFonts w:ascii="Times New Roman" w:hAnsi="Times New Roman" w:cs="Times New Roman"/>
          <w:sz w:val="28"/>
          <w:szCs w:val="28"/>
        </w:rPr>
        <w:t>.</w:t>
      </w:r>
    </w:p>
    <w:p w14:paraId="09E2FBC8" w14:textId="092BAB31" w:rsidR="00CB7A3E" w:rsidRPr="00CB7A3E" w:rsidRDefault="00CB7A3E" w:rsidP="000677DF">
      <w:pPr>
        <w:pStyle w:val="a7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Агрегация - отношение «часть-целое» слабой связанности: при удалении целого часть может существовать самостоятельно.</w:t>
      </w:r>
    </w:p>
    <w:p w14:paraId="63E1CBD8" w14:textId="3761644B" w:rsidR="00CB7A3E" w:rsidRPr="00CB7A3E" w:rsidRDefault="00CB7A3E" w:rsidP="000677DF">
      <w:pPr>
        <w:pStyle w:val="a7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lastRenderedPageBreak/>
        <w:t>Композиция - строгая агрегация с сильным жизненным циклом: удаление целого автоматически уничтожает составные части.</w:t>
      </w:r>
    </w:p>
    <w:p w14:paraId="68561367" w14:textId="7CDEC4AA" w:rsidR="00CB7A3E" w:rsidRPr="00CB7A3E" w:rsidRDefault="00CB7A3E" w:rsidP="000677DF">
      <w:pPr>
        <w:pStyle w:val="a7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 xml:space="preserve">Наследование </w:t>
      </w:r>
      <w:r w:rsidR="00552E4D">
        <w:rPr>
          <w:rFonts w:ascii="Times New Roman" w:hAnsi="Times New Roman" w:cs="Times New Roman"/>
          <w:sz w:val="28"/>
          <w:szCs w:val="28"/>
        </w:rPr>
        <w:t>–</w:t>
      </w:r>
      <w:r w:rsidRPr="00CB7A3E">
        <w:rPr>
          <w:rFonts w:ascii="Times New Roman" w:hAnsi="Times New Roman" w:cs="Times New Roman"/>
          <w:sz w:val="28"/>
          <w:szCs w:val="28"/>
        </w:rPr>
        <w:t xml:space="preserve"> </w:t>
      </w:r>
      <w:r w:rsidR="00552E4D">
        <w:rPr>
          <w:rFonts w:ascii="Times New Roman" w:hAnsi="Times New Roman" w:cs="Times New Roman"/>
          <w:sz w:val="28"/>
          <w:szCs w:val="28"/>
        </w:rPr>
        <w:t>один класс (</w:t>
      </w:r>
      <w:proofErr w:type="spellStart"/>
      <w:r w:rsidR="00552E4D">
        <w:rPr>
          <w:rFonts w:ascii="Times New Roman" w:hAnsi="Times New Roman" w:cs="Times New Roman"/>
          <w:sz w:val="28"/>
          <w:szCs w:val="28"/>
        </w:rPr>
        <w:t>надтип</w:t>
      </w:r>
      <w:proofErr w:type="spellEnd"/>
      <w:r w:rsidR="00552E4D">
        <w:rPr>
          <w:rFonts w:ascii="Times New Roman" w:hAnsi="Times New Roman" w:cs="Times New Roman"/>
          <w:sz w:val="28"/>
          <w:szCs w:val="28"/>
        </w:rPr>
        <w:t>) является формой обобщения другого класса</w:t>
      </w:r>
      <w:r w:rsidRPr="00CB7A3E">
        <w:rPr>
          <w:rFonts w:ascii="Times New Roman" w:hAnsi="Times New Roman" w:cs="Times New Roman"/>
          <w:sz w:val="28"/>
          <w:szCs w:val="28"/>
        </w:rPr>
        <w:t>.</w:t>
      </w:r>
    </w:p>
    <w:p w14:paraId="50FF29E6" w14:textId="77777777" w:rsidR="00CB7A3E" w:rsidRPr="00CB7A3E" w:rsidRDefault="00CB7A3E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В разработанной модели выделено шесть ключевых классов, отражающих сущности риелторской деятельности:</w:t>
      </w:r>
    </w:p>
    <w:p w14:paraId="67F7442E" w14:textId="31CA2BB5" w:rsidR="00CB7A3E" w:rsidRPr="00CB7A3E" w:rsidRDefault="00CB7A3E" w:rsidP="000677DF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 xml:space="preserve">Класс Агент выступает главным пользователем системы.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id_Агента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ФИО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Телефон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Почта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Пароль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). Методы: </w:t>
      </w:r>
      <w:proofErr w:type="spellStart"/>
      <w:proofErr w:type="gramStart"/>
      <w:r w:rsidR="000B6CFA">
        <w:rPr>
          <w:rFonts w:ascii="Times New Roman" w:hAnsi="Times New Roman" w:cs="Times New Roman"/>
          <w:sz w:val="28"/>
          <w:szCs w:val="28"/>
        </w:rPr>
        <w:t>Ввести</w:t>
      </w:r>
      <w:r w:rsidRPr="00CB7A3E">
        <w:rPr>
          <w:rFonts w:ascii="Times New Roman" w:hAnsi="Times New Roman" w:cs="Times New Roman"/>
          <w:sz w:val="28"/>
          <w:szCs w:val="28"/>
        </w:rPr>
        <w:t>Клиента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0B6CFA">
        <w:rPr>
          <w:rFonts w:ascii="Times New Roman" w:hAnsi="Times New Roman" w:cs="Times New Roman"/>
          <w:sz w:val="28"/>
          <w:szCs w:val="28"/>
        </w:rPr>
        <w:t>ВвестиОбъект</w:t>
      </w:r>
      <w:proofErr w:type="spellEnd"/>
      <w:r w:rsidR="000B6CFA" w:rsidRPr="00CB7A3E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="000B6CFA">
        <w:rPr>
          <w:rFonts w:ascii="Times New Roman" w:hAnsi="Times New Roman" w:cs="Times New Roman"/>
          <w:sz w:val="28"/>
          <w:szCs w:val="28"/>
        </w:rPr>
        <w:t>С</w:t>
      </w:r>
      <w:r w:rsidRPr="00CB7A3E">
        <w:rPr>
          <w:rFonts w:ascii="Times New Roman" w:hAnsi="Times New Roman" w:cs="Times New Roman"/>
          <w:sz w:val="28"/>
          <w:szCs w:val="28"/>
        </w:rPr>
        <w:t>оздать</w:t>
      </w:r>
      <w:r w:rsidR="000B6CFA">
        <w:rPr>
          <w:rFonts w:ascii="Times New Roman" w:hAnsi="Times New Roman" w:cs="Times New Roman"/>
          <w:sz w:val="28"/>
          <w:szCs w:val="28"/>
        </w:rPr>
        <w:t>Договор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()</w:t>
      </w:r>
      <w:r w:rsidR="000B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6CFA">
        <w:rPr>
          <w:rFonts w:ascii="Times New Roman" w:hAnsi="Times New Roman" w:cs="Times New Roman"/>
          <w:sz w:val="28"/>
          <w:szCs w:val="28"/>
        </w:rPr>
        <w:t>С</w:t>
      </w:r>
      <w:r w:rsidR="000B6CFA" w:rsidRPr="00CB7A3E">
        <w:rPr>
          <w:rFonts w:ascii="Times New Roman" w:hAnsi="Times New Roman" w:cs="Times New Roman"/>
          <w:sz w:val="28"/>
          <w:szCs w:val="28"/>
        </w:rPr>
        <w:t>оздать</w:t>
      </w:r>
      <w:r w:rsidR="000B6CFA">
        <w:rPr>
          <w:rFonts w:ascii="Times New Roman" w:hAnsi="Times New Roman" w:cs="Times New Roman"/>
          <w:sz w:val="28"/>
          <w:szCs w:val="28"/>
        </w:rPr>
        <w:t>Объявление</w:t>
      </w:r>
      <w:proofErr w:type="spellEnd"/>
      <w:r w:rsidR="000B6CFA" w:rsidRPr="00CB7A3E">
        <w:rPr>
          <w:rFonts w:ascii="Times New Roman" w:hAnsi="Times New Roman" w:cs="Times New Roman"/>
          <w:sz w:val="28"/>
          <w:szCs w:val="28"/>
        </w:rPr>
        <w:t>()</w:t>
      </w:r>
      <w:r w:rsidR="000B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6CFA">
        <w:rPr>
          <w:rFonts w:ascii="Times New Roman" w:hAnsi="Times New Roman" w:cs="Times New Roman"/>
          <w:sz w:val="28"/>
          <w:szCs w:val="28"/>
        </w:rPr>
        <w:t>С</w:t>
      </w:r>
      <w:r w:rsidR="000B6CFA" w:rsidRPr="00CB7A3E">
        <w:rPr>
          <w:rFonts w:ascii="Times New Roman" w:hAnsi="Times New Roman" w:cs="Times New Roman"/>
          <w:sz w:val="28"/>
          <w:szCs w:val="28"/>
        </w:rPr>
        <w:t>оздать</w:t>
      </w:r>
      <w:r w:rsidR="000B6CFA">
        <w:rPr>
          <w:rFonts w:ascii="Times New Roman" w:hAnsi="Times New Roman" w:cs="Times New Roman"/>
          <w:sz w:val="28"/>
          <w:szCs w:val="28"/>
        </w:rPr>
        <w:t>Сделку</w:t>
      </w:r>
      <w:proofErr w:type="spellEnd"/>
      <w:r w:rsidR="000B6CFA" w:rsidRPr="00CB7A3E">
        <w:rPr>
          <w:rFonts w:ascii="Times New Roman" w:hAnsi="Times New Roman" w:cs="Times New Roman"/>
          <w:sz w:val="28"/>
          <w:szCs w:val="28"/>
        </w:rPr>
        <w:t>()</w:t>
      </w:r>
      <w:r w:rsidR="000B6C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B6CFA">
        <w:rPr>
          <w:rFonts w:ascii="Times New Roman" w:hAnsi="Times New Roman" w:cs="Times New Roman"/>
          <w:sz w:val="28"/>
          <w:szCs w:val="28"/>
        </w:rPr>
        <w:t>ИзменитьДанные</w:t>
      </w:r>
      <w:proofErr w:type="spellEnd"/>
      <w:r w:rsidR="000B6CFA" w:rsidRPr="00CB7A3E">
        <w:rPr>
          <w:rFonts w:ascii="Times New Roman" w:hAnsi="Times New Roman" w:cs="Times New Roman"/>
          <w:sz w:val="28"/>
          <w:szCs w:val="28"/>
        </w:rPr>
        <w:t>()</w:t>
      </w:r>
      <w:r w:rsidR="000B6CFA">
        <w:rPr>
          <w:rFonts w:ascii="Times New Roman" w:hAnsi="Times New Roman" w:cs="Times New Roman"/>
          <w:sz w:val="28"/>
          <w:szCs w:val="28"/>
        </w:rPr>
        <w:t>, Удалить</w:t>
      </w:r>
      <w:r w:rsidR="000B6CFA" w:rsidRPr="00CB7A3E">
        <w:rPr>
          <w:rFonts w:ascii="Times New Roman" w:hAnsi="Times New Roman" w:cs="Times New Roman"/>
          <w:sz w:val="28"/>
          <w:szCs w:val="28"/>
        </w:rPr>
        <w:t>().</w:t>
      </w:r>
    </w:p>
    <w:p w14:paraId="13FF7A92" w14:textId="5753AED2" w:rsidR="00CB7A3E" w:rsidRPr="00B3192F" w:rsidRDefault="00CB7A3E" w:rsidP="000677DF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Класс Клиент</w:t>
      </w:r>
      <w:r w:rsidR="00552E4D">
        <w:rPr>
          <w:rFonts w:ascii="Times New Roman" w:hAnsi="Times New Roman" w:cs="Times New Roman"/>
          <w:sz w:val="28"/>
          <w:szCs w:val="28"/>
        </w:rPr>
        <w:t>ы</w:t>
      </w:r>
      <w:r w:rsidRPr="00CB7A3E">
        <w:rPr>
          <w:rFonts w:ascii="Times New Roman" w:hAnsi="Times New Roman" w:cs="Times New Roman"/>
          <w:sz w:val="28"/>
          <w:szCs w:val="28"/>
        </w:rPr>
        <w:t xml:space="preserve"> хранит информацию о покупателях и продавцах.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ФИО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Паспортные_данные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ИНН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СНИЛС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</w:t>
      </w:r>
      <w:r w:rsidR="00552E4D">
        <w:rPr>
          <w:rFonts w:ascii="Times New Roman" w:hAnsi="Times New Roman" w:cs="Times New Roman"/>
          <w:sz w:val="28"/>
          <w:szCs w:val="28"/>
        </w:rPr>
        <w:t xml:space="preserve">, </w:t>
      </w:r>
      <w:r w:rsidR="00552E4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52E4D" w:rsidRPr="00552E4D">
        <w:rPr>
          <w:rFonts w:ascii="Times New Roman" w:hAnsi="Times New Roman" w:cs="Times New Roman"/>
          <w:sz w:val="28"/>
          <w:szCs w:val="28"/>
        </w:rPr>
        <w:t>_</w:t>
      </w:r>
      <w:r w:rsidR="00552E4D">
        <w:rPr>
          <w:rFonts w:ascii="Times New Roman" w:hAnsi="Times New Roman" w:cs="Times New Roman"/>
          <w:sz w:val="28"/>
          <w:szCs w:val="28"/>
        </w:rPr>
        <w:t>Сделки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552E4D">
        <w:rPr>
          <w:rFonts w:ascii="Times New Roman" w:hAnsi="Times New Roman" w:cs="Times New Roman"/>
          <w:sz w:val="28"/>
          <w:szCs w:val="28"/>
        </w:rPr>
        <w:t>)</w:t>
      </w:r>
      <w:r w:rsidRPr="00CB7A3E">
        <w:rPr>
          <w:rFonts w:ascii="Times New Roman" w:hAnsi="Times New Roman" w:cs="Times New Roman"/>
          <w:sz w:val="28"/>
          <w:szCs w:val="28"/>
        </w:rPr>
        <w:t xml:space="preserve">. </w:t>
      </w:r>
      <w:r w:rsidR="00B3192F" w:rsidRPr="00CB7A3E">
        <w:rPr>
          <w:rFonts w:ascii="Times New Roman" w:hAnsi="Times New Roman" w:cs="Times New Roman"/>
          <w:sz w:val="28"/>
          <w:szCs w:val="28"/>
        </w:rPr>
        <w:t>Связан с Агент отношением а</w:t>
      </w:r>
      <w:r w:rsidR="002C2454">
        <w:rPr>
          <w:rFonts w:ascii="Times New Roman" w:hAnsi="Times New Roman" w:cs="Times New Roman"/>
          <w:sz w:val="28"/>
          <w:szCs w:val="28"/>
        </w:rPr>
        <w:t>грегации</w:t>
      </w:r>
      <w:r w:rsidR="00B3192F" w:rsidRPr="00CB7A3E">
        <w:rPr>
          <w:rFonts w:ascii="Times New Roman" w:hAnsi="Times New Roman" w:cs="Times New Roman"/>
          <w:sz w:val="28"/>
          <w:szCs w:val="28"/>
        </w:rPr>
        <w:t xml:space="preserve"> «один ко многим»</w:t>
      </w:r>
      <w:r w:rsidR="000B6CFA" w:rsidRPr="00CB7A3E">
        <w:rPr>
          <w:rFonts w:ascii="Times New Roman" w:hAnsi="Times New Roman" w:cs="Times New Roman"/>
          <w:sz w:val="28"/>
          <w:szCs w:val="28"/>
        </w:rPr>
        <w:t xml:space="preserve">: </w:t>
      </w:r>
      <w:r w:rsidR="000B6CFA">
        <w:rPr>
          <w:rFonts w:ascii="Times New Roman" w:hAnsi="Times New Roman" w:cs="Times New Roman"/>
          <w:sz w:val="28"/>
          <w:szCs w:val="28"/>
        </w:rPr>
        <w:t>клиент</w:t>
      </w:r>
      <w:r w:rsidR="000B6CFA" w:rsidRPr="00CB7A3E">
        <w:rPr>
          <w:rFonts w:ascii="Times New Roman" w:hAnsi="Times New Roman" w:cs="Times New Roman"/>
          <w:sz w:val="28"/>
          <w:szCs w:val="28"/>
        </w:rPr>
        <w:t xml:space="preserve"> не может существовать, </w:t>
      </w:r>
      <w:r w:rsidR="000B6CFA">
        <w:rPr>
          <w:rFonts w:ascii="Times New Roman" w:hAnsi="Times New Roman" w:cs="Times New Roman"/>
          <w:sz w:val="28"/>
          <w:szCs w:val="28"/>
        </w:rPr>
        <w:t>если Агент сам не внёс данные клиента.</w:t>
      </w:r>
    </w:p>
    <w:p w14:paraId="4B0DEF0E" w14:textId="63F67CAD" w:rsidR="00CB7A3E" w:rsidRPr="00CB7A3E" w:rsidRDefault="00CB7A3E" w:rsidP="000677DF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Класс Объект</w:t>
      </w:r>
      <w:r w:rsidR="00552E4D">
        <w:rPr>
          <w:rFonts w:ascii="Times New Roman" w:hAnsi="Times New Roman" w:cs="Times New Roman"/>
          <w:sz w:val="28"/>
          <w:szCs w:val="28"/>
        </w:rPr>
        <w:t>ы</w:t>
      </w:r>
      <w:r w:rsidRPr="00CB7A3E">
        <w:rPr>
          <w:rFonts w:ascii="Times New Roman" w:hAnsi="Times New Roman" w:cs="Times New Roman"/>
          <w:sz w:val="28"/>
          <w:szCs w:val="28"/>
        </w:rPr>
        <w:t xml:space="preserve"> описывает технические и коммерческие характеристики недвижимости.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id_Объекта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ТипОбъекта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Площадь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Цена (</w:t>
      </w:r>
      <w:proofErr w:type="spellStart"/>
      <w:r w:rsidR="00552E4D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Адрес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КоличествоКомнат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</w:t>
      </w:r>
      <w:r w:rsidR="00552E4D">
        <w:rPr>
          <w:rFonts w:ascii="Times New Roman" w:hAnsi="Times New Roman" w:cs="Times New Roman"/>
          <w:sz w:val="28"/>
          <w:szCs w:val="28"/>
        </w:rPr>
        <w:t>.</w:t>
      </w:r>
      <w:r w:rsidRPr="00CB7A3E">
        <w:rPr>
          <w:rFonts w:ascii="Times New Roman" w:hAnsi="Times New Roman" w:cs="Times New Roman"/>
          <w:sz w:val="28"/>
          <w:szCs w:val="28"/>
        </w:rPr>
        <w:t xml:space="preserve"> </w:t>
      </w:r>
      <w:r w:rsidR="002C2454" w:rsidRPr="00CB7A3E">
        <w:rPr>
          <w:rFonts w:ascii="Times New Roman" w:hAnsi="Times New Roman" w:cs="Times New Roman"/>
          <w:sz w:val="28"/>
          <w:szCs w:val="28"/>
        </w:rPr>
        <w:t>Связан с Агент отношением а</w:t>
      </w:r>
      <w:r w:rsidR="002C2454">
        <w:rPr>
          <w:rFonts w:ascii="Times New Roman" w:hAnsi="Times New Roman" w:cs="Times New Roman"/>
          <w:sz w:val="28"/>
          <w:szCs w:val="28"/>
        </w:rPr>
        <w:t>грегации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«один ко многим»: </w:t>
      </w:r>
      <w:r w:rsidR="000B6CFA">
        <w:rPr>
          <w:rFonts w:ascii="Times New Roman" w:hAnsi="Times New Roman" w:cs="Times New Roman"/>
          <w:sz w:val="28"/>
          <w:szCs w:val="28"/>
        </w:rPr>
        <w:t>объект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не может существовать, </w:t>
      </w:r>
      <w:r w:rsidR="002C2454">
        <w:rPr>
          <w:rFonts w:ascii="Times New Roman" w:hAnsi="Times New Roman" w:cs="Times New Roman"/>
          <w:sz w:val="28"/>
          <w:szCs w:val="28"/>
        </w:rPr>
        <w:t xml:space="preserve">если Агент сам не </w:t>
      </w:r>
      <w:r w:rsidR="000B6CFA">
        <w:rPr>
          <w:rFonts w:ascii="Times New Roman" w:hAnsi="Times New Roman" w:cs="Times New Roman"/>
          <w:sz w:val="28"/>
          <w:szCs w:val="28"/>
        </w:rPr>
        <w:t>внёс объект</w:t>
      </w:r>
      <w:r w:rsidR="002C2454">
        <w:rPr>
          <w:rFonts w:ascii="Times New Roman" w:hAnsi="Times New Roman" w:cs="Times New Roman"/>
          <w:sz w:val="28"/>
          <w:szCs w:val="28"/>
        </w:rPr>
        <w:t>.</w:t>
      </w:r>
    </w:p>
    <w:p w14:paraId="7098D8E1" w14:textId="5FEC629A" w:rsidR="00CB7A3E" w:rsidRPr="00CB7A3E" w:rsidRDefault="00CB7A3E" w:rsidP="000677DF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Класс Объявлени</w:t>
      </w:r>
      <w:r w:rsidR="00552E4D">
        <w:rPr>
          <w:rFonts w:ascii="Times New Roman" w:hAnsi="Times New Roman" w:cs="Times New Roman"/>
          <w:sz w:val="28"/>
          <w:szCs w:val="28"/>
        </w:rPr>
        <w:t>я</w:t>
      </w:r>
      <w:r w:rsidRPr="00CB7A3E">
        <w:rPr>
          <w:rFonts w:ascii="Times New Roman" w:hAnsi="Times New Roman" w:cs="Times New Roman"/>
          <w:sz w:val="28"/>
          <w:szCs w:val="28"/>
        </w:rPr>
        <w:t xml:space="preserve"> формирует виртуальную карточку для внешних площадок.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id_Объявления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id_Объекта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</w:t>
      </w:r>
      <w:r w:rsidR="002C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2454" w:rsidRPr="00CB7A3E">
        <w:rPr>
          <w:rFonts w:ascii="Times New Roman" w:hAnsi="Times New Roman" w:cs="Times New Roman"/>
          <w:sz w:val="28"/>
          <w:szCs w:val="28"/>
        </w:rPr>
        <w:t>id_Агента</w:t>
      </w:r>
      <w:proofErr w:type="spellEnd"/>
      <w:r w:rsidR="002C2454"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C2454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2C2454" w:rsidRPr="00CB7A3E">
        <w:rPr>
          <w:rFonts w:ascii="Times New Roman" w:hAnsi="Times New Roman" w:cs="Times New Roman"/>
          <w:sz w:val="28"/>
          <w:szCs w:val="28"/>
        </w:rPr>
        <w:t>), Телефон (</w:t>
      </w:r>
      <w:proofErr w:type="spellStart"/>
      <w:r w:rsidR="002C2454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2C2454" w:rsidRPr="00CB7A3E">
        <w:rPr>
          <w:rFonts w:ascii="Times New Roman" w:hAnsi="Times New Roman" w:cs="Times New Roman"/>
          <w:sz w:val="28"/>
          <w:szCs w:val="28"/>
        </w:rPr>
        <w:t>), Почта (</w:t>
      </w:r>
      <w:proofErr w:type="spellStart"/>
      <w:r w:rsidR="002C2454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2C2454" w:rsidRPr="00CB7A3E">
        <w:rPr>
          <w:rFonts w:ascii="Times New Roman" w:hAnsi="Times New Roman" w:cs="Times New Roman"/>
          <w:sz w:val="28"/>
          <w:szCs w:val="28"/>
        </w:rPr>
        <w:t>)</w:t>
      </w:r>
      <w:r w:rsidRPr="00CB7A3E">
        <w:rPr>
          <w:rFonts w:ascii="Times New Roman" w:hAnsi="Times New Roman" w:cs="Times New Roman"/>
          <w:sz w:val="28"/>
          <w:szCs w:val="28"/>
        </w:rPr>
        <w:t xml:space="preserve">. </w:t>
      </w:r>
      <w:r w:rsidR="002C2454" w:rsidRPr="00CB7A3E">
        <w:rPr>
          <w:rFonts w:ascii="Times New Roman" w:hAnsi="Times New Roman" w:cs="Times New Roman"/>
          <w:sz w:val="28"/>
          <w:szCs w:val="28"/>
        </w:rPr>
        <w:t>Связан с Агент отношением а</w:t>
      </w:r>
      <w:r w:rsidR="002C2454">
        <w:rPr>
          <w:rFonts w:ascii="Times New Roman" w:hAnsi="Times New Roman" w:cs="Times New Roman"/>
          <w:sz w:val="28"/>
          <w:szCs w:val="28"/>
        </w:rPr>
        <w:t>грегации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«один ко многим»: </w:t>
      </w:r>
      <w:r w:rsidR="002C2454">
        <w:rPr>
          <w:rFonts w:ascii="Times New Roman" w:hAnsi="Times New Roman" w:cs="Times New Roman"/>
          <w:sz w:val="28"/>
          <w:szCs w:val="28"/>
        </w:rPr>
        <w:t>объявление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не может существовать, </w:t>
      </w:r>
      <w:r w:rsidR="002C2454">
        <w:rPr>
          <w:rFonts w:ascii="Times New Roman" w:hAnsi="Times New Roman" w:cs="Times New Roman"/>
          <w:sz w:val="28"/>
          <w:szCs w:val="28"/>
        </w:rPr>
        <w:t>если Агент сам не создал объявление.</w:t>
      </w:r>
    </w:p>
    <w:p w14:paraId="32C5260D" w14:textId="56299CF4" w:rsidR="00CB7A3E" w:rsidRPr="00B3192F" w:rsidRDefault="00CB7A3E" w:rsidP="000677DF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Класс Сделк</w:t>
      </w:r>
      <w:r w:rsidR="00552E4D">
        <w:rPr>
          <w:rFonts w:ascii="Times New Roman" w:hAnsi="Times New Roman" w:cs="Times New Roman"/>
          <w:sz w:val="28"/>
          <w:szCs w:val="28"/>
        </w:rPr>
        <w:t>и</w:t>
      </w:r>
      <w:r w:rsidRPr="00CB7A3E">
        <w:rPr>
          <w:rFonts w:ascii="Times New Roman" w:hAnsi="Times New Roman" w:cs="Times New Roman"/>
          <w:sz w:val="28"/>
          <w:szCs w:val="28"/>
        </w:rPr>
        <w:t xml:space="preserve"> фиксирует процесс купли-продажи и финансовые условия.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id_Сделки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Покупатель (</w:t>
      </w:r>
      <w:proofErr w:type="spellStart"/>
      <w:r w:rsidR="00B3192F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), Продавец (</w:t>
      </w:r>
      <w:proofErr w:type="spellStart"/>
      <w:r w:rsidR="00B3192F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</w:t>
      </w:r>
      <w:r w:rsidR="002C2454">
        <w:rPr>
          <w:rFonts w:ascii="Times New Roman" w:hAnsi="Times New Roman" w:cs="Times New Roman"/>
          <w:sz w:val="28"/>
          <w:szCs w:val="28"/>
        </w:rPr>
        <w:t>_</w:t>
      </w:r>
      <w:r w:rsidR="002C2454" w:rsidRPr="00CB7A3E">
        <w:rPr>
          <w:rFonts w:ascii="Times New Roman" w:hAnsi="Times New Roman" w:cs="Times New Roman"/>
          <w:sz w:val="28"/>
          <w:szCs w:val="28"/>
        </w:rPr>
        <w:t>Объект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3192F"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>)</w:t>
      </w:r>
      <w:r w:rsidR="00B3192F" w:rsidRPr="00B3192F">
        <w:rPr>
          <w:rFonts w:ascii="Times New Roman" w:hAnsi="Times New Roman" w:cs="Times New Roman"/>
          <w:sz w:val="28"/>
          <w:szCs w:val="28"/>
        </w:rPr>
        <w:t xml:space="preserve">. </w:t>
      </w:r>
      <w:r w:rsidR="002C2454" w:rsidRPr="00CB7A3E">
        <w:rPr>
          <w:rFonts w:ascii="Times New Roman" w:hAnsi="Times New Roman" w:cs="Times New Roman"/>
          <w:sz w:val="28"/>
          <w:szCs w:val="28"/>
        </w:rPr>
        <w:t>Связан с Агент отношением а</w:t>
      </w:r>
      <w:r w:rsidR="002C2454">
        <w:rPr>
          <w:rFonts w:ascii="Times New Roman" w:hAnsi="Times New Roman" w:cs="Times New Roman"/>
          <w:sz w:val="28"/>
          <w:szCs w:val="28"/>
        </w:rPr>
        <w:t>грегации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«один ко многим»</w:t>
      </w:r>
      <w:proofErr w:type="gramStart"/>
      <w:r w:rsidR="002C2454">
        <w:rPr>
          <w:rFonts w:ascii="Times New Roman" w:hAnsi="Times New Roman" w:cs="Times New Roman"/>
          <w:sz w:val="28"/>
          <w:szCs w:val="28"/>
        </w:rPr>
        <w:t>:</w:t>
      </w:r>
      <w:r w:rsidR="002C2454" w:rsidRPr="002C2454">
        <w:rPr>
          <w:rFonts w:ascii="Times New Roman" w:hAnsi="Times New Roman" w:cs="Times New Roman"/>
          <w:sz w:val="28"/>
          <w:szCs w:val="28"/>
        </w:rPr>
        <w:t xml:space="preserve"> </w:t>
      </w:r>
      <w:r w:rsidR="002C2454" w:rsidRPr="00CB7A3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2C2454" w:rsidRPr="00CB7A3E">
        <w:rPr>
          <w:rFonts w:ascii="Times New Roman" w:hAnsi="Times New Roman" w:cs="Times New Roman"/>
          <w:sz w:val="28"/>
          <w:szCs w:val="28"/>
        </w:rPr>
        <w:t xml:space="preserve"> </w:t>
      </w:r>
      <w:r w:rsidR="002C2454">
        <w:rPr>
          <w:rFonts w:ascii="Times New Roman" w:hAnsi="Times New Roman" w:cs="Times New Roman"/>
          <w:sz w:val="28"/>
          <w:szCs w:val="28"/>
        </w:rPr>
        <w:t>сделка</w:t>
      </w:r>
      <w:r w:rsidR="002C2454" w:rsidRPr="00CB7A3E">
        <w:rPr>
          <w:rFonts w:ascii="Times New Roman" w:hAnsi="Times New Roman" w:cs="Times New Roman"/>
          <w:sz w:val="28"/>
          <w:szCs w:val="28"/>
        </w:rPr>
        <w:t xml:space="preserve"> не может существовать, </w:t>
      </w:r>
      <w:r w:rsidR="002C2454">
        <w:rPr>
          <w:rFonts w:ascii="Times New Roman" w:hAnsi="Times New Roman" w:cs="Times New Roman"/>
          <w:sz w:val="28"/>
          <w:szCs w:val="28"/>
        </w:rPr>
        <w:t>если Агент сам не создал сделку.</w:t>
      </w:r>
    </w:p>
    <w:p w14:paraId="5051935E" w14:textId="772B8606" w:rsidR="00CB7A3E" w:rsidRPr="00CB7A3E" w:rsidRDefault="00CB7A3E" w:rsidP="000677DF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lastRenderedPageBreak/>
        <w:t>Класс Договор</w:t>
      </w:r>
      <w:r w:rsidR="00552E4D">
        <w:rPr>
          <w:rFonts w:ascii="Times New Roman" w:hAnsi="Times New Roman" w:cs="Times New Roman"/>
          <w:sz w:val="28"/>
          <w:szCs w:val="28"/>
        </w:rPr>
        <w:t>ы</w:t>
      </w:r>
      <w:r w:rsidRPr="00CB7A3E">
        <w:rPr>
          <w:rFonts w:ascii="Times New Roman" w:hAnsi="Times New Roman" w:cs="Times New Roman"/>
          <w:sz w:val="28"/>
          <w:szCs w:val="28"/>
        </w:rPr>
        <w:t xml:space="preserve"> представляет юридический документ. Атрибуты: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id_Договора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Файл_документа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7A3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B7A3E">
        <w:rPr>
          <w:rFonts w:ascii="Times New Roman" w:hAnsi="Times New Roman" w:cs="Times New Roman"/>
          <w:sz w:val="28"/>
          <w:szCs w:val="28"/>
        </w:rPr>
        <w:t xml:space="preserve">). Связан с </w:t>
      </w:r>
      <w:r w:rsidR="00145AAC">
        <w:rPr>
          <w:rFonts w:ascii="Times New Roman" w:hAnsi="Times New Roman" w:cs="Times New Roman"/>
          <w:sz w:val="28"/>
          <w:szCs w:val="28"/>
        </w:rPr>
        <w:t>Агент</w:t>
      </w:r>
      <w:r w:rsidRPr="00CB7A3E">
        <w:rPr>
          <w:rFonts w:ascii="Times New Roman" w:hAnsi="Times New Roman" w:cs="Times New Roman"/>
          <w:sz w:val="28"/>
          <w:szCs w:val="28"/>
        </w:rPr>
        <w:t xml:space="preserve"> отношением </w:t>
      </w:r>
      <w:r w:rsidR="00145AAC">
        <w:rPr>
          <w:rFonts w:ascii="Times New Roman" w:hAnsi="Times New Roman" w:cs="Times New Roman"/>
          <w:sz w:val="28"/>
          <w:szCs w:val="28"/>
        </w:rPr>
        <w:t>агрегации</w:t>
      </w:r>
      <w:r w:rsidRPr="00CB7A3E">
        <w:rPr>
          <w:rFonts w:ascii="Times New Roman" w:hAnsi="Times New Roman" w:cs="Times New Roman"/>
          <w:sz w:val="28"/>
          <w:szCs w:val="28"/>
        </w:rPr>
        <w:t xml:space="preserve"> «один к</w:t>
      </w:r>
      <w:r w:rsidR="00145AAC">
        <w:rPr>
          <w:rFonts w:ascii="Times New Roman" w:hAnsi="Times New Roman" w:cs="Times New Roman"/>
          <w:sz w:val="28"/>
          <w:szCs w:val="28"/>
        </w:rPr>
        <w:t>о многим</w:t>
      </w:r>
      <w:r w:rsidRPr="00CB7A3E">
        <w:rPr>
          <w:rFonts w:ascii="Times New Roman" w:hAnsi="Times New Roman" w:cs="Times New Roman"/>
          <w:sz w:val="28"/>
          <w:szCs w:val="28"/>
        </w:rPr>
        <w:t xml:space="preserve">»: договор не может существовать, </w:t>
      </w:r>
      <w:r w:rsidR="00145AAC">
        <w:rPr>
          <w:rFonts w:ascii="Times New Roman" w:hAnsi="Times New Roman" w:cs="Times New Roman"/>
          <w:sz w:val="28"/>
          <w:szCs w:val="28"/>
        </w:rPr>
        <w:t>если Агент сам не создал договор</w:t>
      </w:r>
      <w:r w:rsidR="002C2454">
        <w:rPr>
          <w:rFonts w:ascii="Times New Roman" w:hAnsi="Times New Roman" w:cs="Times New Roman"/>
          <w:sz w:val="28"/>
          <w:szCs w:val="28"/>
        </w:rPr>
        <w:t>.</w:t>
      </w:r>
    </w:p>
    <w:p w14:paraId="3F4C9B93" w14:textId="3C783E42" w:rsidR="00924217" w:rsidRPr="00CB7A3E" w:rsidRDefault="00CB7A3E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7A3E">
        <w:rPr>
          <w:rFonts w:ascii="Times New Roman" w:hAnsi="Times New Roman" w:cs="Times New Roman"/>
          <w:sz w:val="28"/>
          <w:szCs w:val="28"/>
        </w:rPr>
        <w:t>Разработанная диаграмма классов чётко структурирует внутреннюю архитектуру CRM-системы «Rielto», выявляя ключевые сущности, их модификаторы доступа, поведенческие методы и типологию связей. Модель полностью согласуется с ранее построенными диаграммами. Данное проектирование исключает избыточность данных, обеспечивает нормализацию структур и служит техническим фундаментом для последующего создания реляционной баз</w:t>
      </w:r>
      <w:r w:rsidR="003D5D41">
        <w:rPr>
          <w:rFonts w:ascii="Times New Roman" w:hAnsi="Times New Roman" w:cs="Times New Roman"/>
          <w:sz w:val="28"/>
          <w:szCs w:val="28"/>
        </w:rPr>
        <w:t>ы данных</w:t>
      </w:r>
      <w:r w:rsidRPr="00CB7A3E">
        <w:rPr>
          <w:rFonts w:ascii="Times New Roman" w:hAnsi="Times New Roman" w:cs="Times New Roman"/>
          <w:sz w:val="28"/>
          <w:szCs w:val="28"/>
        </w:rPr>
        <w:t>.</w:t>
      </w:r>
    </w:p>
    <w:p w14:paraId="39945898" w14:textId="3F953CA7" w:rsidR="001835D0" w:rsidRPr="00054598" w:rsidRDefault="001835D0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8355234"/>
      <w:r w:rsidRPr="00054598">
        <w:rPr>
          <w:rFonts w:ascii="Times New Roman" w:hAnsi="Times New Roman" w:cs="Times New Roman"/>
          <w:color w:val="auto"/>
          <w:sz w:val="28"/>
          <w:szCs w:val="28"/>
        </w:rPr>
        <w:t>3.5. Создание технического задания на разработку</w:t>
      </w:r>
      <w:bookmarkEnd w:id="16"/>
    </w:p>
    <w:p w14:paraId="44A8143D" w14:textId="2CB44316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Техническое задание(ТЗ)</w:t>
      </w:r>
    </w:p>
    <w:p w14:paraId="77B9E71D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1. Наименование проекта</w:t>
      </w:r>
    </w:p>
    <w:p w14:paraId="31E44324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Разработка информационной системы «CRM-система для риелтора «Rielto»» для автоматизации учёта клиентов, объектов недвижимости, публикаций объявлений и юридического сопровождения сделок.</w:t>
      </w:r>
    </w:p>
    <w:p w14:paraId="1CF07C72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2. Основания для разработки</w:t>
      </w:r>
    </w:p>
    <w:p w14:paraId="50E2D603" w14:textId="4C78F3F4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Необходимость устранения ручного ввода данных, дублирования операций при размещении рекламы на агрегаторах и риска юридических ошибок при формировании документов. Внедрение системы направлено на реинжиниринг процессов в цифровую среду, что позволит улучшить качество обслуживания клиентов, повысить эффективность работы и обеспечить прозрачность всех операций.</w:t>
      </w:r>
    </w:p>
    <w:p w14:paraId="29391E90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34B5F5BD" w14:textId="6F52EE2A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Создание единого рабочего пространства для агента по недвижимости, обеспечивающего:</w:t>
      </w:r>
      <w:r>
        <w:rPr>
          <w:rFonts w:ascii="Times New Roman" w:hAnsi="Times New Roman" w:cs="Times New Roman"/>
          <w:sz w:val="28"/>
          <w:szCs w:val="28"/>
        </w:rPr>
        <w:t xml:space="preserve"> ц</w:t>
      </w:r>
      <w:r w:rsidRPr="00054598">
        <w:rPr>
          <w:rFonts w:ascii="Times New Roman" w:hAnsi="Times New Roman" w:cs="Times New Roman"/>
          <w:sz w:val="28"/>
          <w:szCs w:val="28"/>
        </w:rPr>
        <w:t>ентрализованное хранение и быструю фильтрацию данных клиентов и объектов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054598">
        <w:rPr>
          <w:rFonts w:ascii="Times New Roman" w:hAnsi="Times New Roman" w:cs="Times New Roman"/>
          <w:sz w:val="28"/>
          <w:szCs w:val="28"/>
        </w:rPr>
        <w:t>втоматизированную выгрузку карточек объявлений на внешние площадки через API</w:t>
      </w:r>
      <w:r>
        <w:rPr>
          <w:rFonts w:ascii="Times New Roman" w:hAnsi="Times New Roman" w:cs="Times New Roman"/>
          <w:sz w:val="28"/>
          <w:szCs w:val="28"/>
        </w:rPr>
        <w:t>, г</w:t>
      </w:r>
      <w:r w:rsidRPr="00054598">
        <w:rPr>
          <w:rFonts w:ascii="Times New Roman" w:hAnsi="Times New Roman" w:cs="Times New Roman"/>
          <w:sz w:val="28"/>
          <w:szCs w:val="28"/>
        </w:rPr>
        <w:t xml:space="preserve">енерацию юридически </w:t>
      </w:r>
      <w:r w:rsidRPr="00054598">
        <w:rPr>
          <w:rFonts w:ascii="Times New Roman" w:hAnsi="Times New Roman" w:cs="Times New Roman"/>
          <w:sz w:val="28"/>
          <w:szCs w:val="28"/>
        </w:rPr>
        <w:lastRenderedPageBreak/>
        <w:t>корректных договоров купли-продажи на основе шаблонов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054598">
        <w:rPr>
          <w:rFonts w:ascii="Times New Roman" w:hAnsi="Times New Roman" w:cs="Times New Roman"/>
          <w:sz w:val="28"/>
          <w:szCs w:val="28"/>
        </w:rPr>
        <w:t>онтроль воронки сделок, статусов публикаций и сроков регистрации прав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A11F30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4. Исполнитель</w:t>
      </w:r>
    </w:p>
    <w:p w14:paraId="4CA97195" w14:textId="30A8DE0B" w:rsid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Исполнителем проекта является студентка второго курса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Таипова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Елизавета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Эльмаровна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EFC543" w14:textId="041C4C58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 Технические требования к системе</w:t>
      </w:r>
    </w:p>
    <w:p w14:paraId="1E6F4860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5.1. Общие требования</w:t>
      </w:r>
    </w:p>
    <w:p w14:paraId="2E3844B9" w14:textId="60763045" w:rsidR="00054598" w:rsidRPr="00054598" w:rsidRDefault="00054598" w:rsidP="000677DF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Обеспечение круглосуточного доступа к системе</w:t>
      </w:r>
    </w:p>
    <w:p w14:paraId="3FB12960" w14:textId="11435DE7" w:rsidR="00054598" w:rsidRPr="00054598" w:rsidRDefault="00054598" w:rsidP="000677DF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Поддержка многопользовательского режима с ролевой моделью доступа (агент/администратор)</w:t>
      </w:r>
    </w:p>
    <w:p w14:paraId="0A8D1C3F" w14:textId="350EBBB2" w:rsidR="00054598" w:rsidRPr="00054598" w:rsidRDefault="00054598" w:rsidP="000677DF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Интуитивно понятный графический интерфейс, адаптированный под разрешение настольных и планшетных устройств</w:t>
      </w:r>
    </w:p>
    <w:p w14:paraId="62816497" w14:textId="3A82554A" w:rsidR="00054598" w:rsidRPr="00054598" w:rsidRDefault="00054598" w:rsidP="000677DF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Гарантированная защита конфиденциальных данных </w:t>
      </w:r>
    </w:p>
    <w:p w14:paraId="18FCEE8B" w14:textId="323CE741" w:rsidR="00054598" w:rsidRPr="00054598" w:rsidRDefault="00054598" w:rsidP="000677DF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Архитектурная масштабируемост</w:t>
      </w:r>
      <w:r w:rsidR="00280AF2">
        <w:rPr>
          <w:rFonts w:ascii="Times New Roman" w:hAnsi="Times New Roman" w:cs="Times New Roman"/>
          <w:sz w:val="28"/>
          <w:szCs w:val="28"/>
        </w:rPr>
        <w:t>ь</w:t>
      </w:r>
    </w:p>
    <w:p w14:paraId="3A57FD60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5.2. Функциональные требования</w:t>
      </w:r>
    </w:p>
    <w:p w14:paraId="02FF7B42" w14:textId="50D77342" w:rsidR="00054598" w:rsidRPr="00280AF2" w:rsidRDefault="00054598" w:rsidP="000677D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Авторизация и ведение единого профиля пользователя</w:t>
      </w:r>
    </w:p>
    <w:p w14:paraId="1E2837D8" w14:textId="326B137D" w:rsidR="00054598" w:rsidRPr="00280AF2" w:rsidRDefault="00280AF2" w:rsidP="000677D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54598" w:rsidRPr="00280AF2">
        <w:rPr>
          <w:rFonts w:ascii="Times New Roman" w:hAnsi="Times New Roman" w:cs="Times New Roman"/>
          <w:sz w:val="28"/>
          <w:szCs w:val="28"/>
        </w:rPr>
        <w:t>перации с клиентами и объектами недвижимости (создание, чтение, обновление, архивация)</w:t>
      </w:r>
    </w:p>
    <w:p w14:paraId="07F31B09" w14:textId="746D8470" w:rsidR="00054598" w:rsidRPr="00280AF2" w:rsidRDefault="00054598" w:rsidP="000677D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Загрузка и предварительная оптимизация медиафайлов объектов</w:t>
      </w:r>
    </w:p>
    <w:p w14:paraId="1460F047" w14:textId="287EB83F" w:rsidR="00054598" w:rsidRPr="00280AF2" w:rsidRDefault="00054598" w:rsidP="000677D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Формирование объявления, выбор площадок и управление статусами выгрузки</w:t>
      </w:r>
    </w:p>
    <w:p w14:paraId="65EE9C9F" w14:textId="206F1098" w:rsidR="00054598" w:rsidRPr="00280AF2" w:rsidRDefault="00054598" w:rsidP="000677D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Привязка покупателя, продавца и объекта к единой карточке сделки</w:t>
      </w:r>
    </w:p>
    <w:p w14:paraId="0DFB6EE2" w14:textId="5FDC6A8A" w:rsidR="00054598" w:rsidRPr="00280AF2" w:rsidRDefault="00054598" w:rsidP="000677D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Автоматическая подстановка данных в шаблоны договоров и актов</w:t>
      </w:r>
    </w:p>
    <w:p w14:paraId="01D995E5" w14:textId="25F00960" w:rsidR="00054598" w:rsidRPr="00280AF2" w:rsidRDefault="00054598" w:rsidP="000677D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Логирование всех изменений в системном журнале</w:t>
      </w:r>
    </w:p>
    <w:p w14:paraId="135811BD" w14:textId="04A4682B" w:rsidR="00054598" w:rsidRPr="00280AF2" w:rsidRDefault="00054598" w:rsidP="000677D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0AF2">
        <w:rPr>
          <w:rFonts w:ascii="Times New Roman" w:hAnsi="Times New Roman" w:cs="Times New Roman"/>
          <w:sz w:val="28"/>
          <w:szCs w:val="28"/>
        </w:rPr>
        <w:t>Отправка системных уведомлений при смене статусов или ошибках синхронизации</w:t>
      </w:r>
    </w:p>
    <w:p w14:paraId="34AD4532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5.3. Входные и выходные данные</w:t>
      </w:r>
    </w:p>
    <w:p w14:paraId="76446F38" w14:textId="2A155054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lastRenderedPageBreak/>
        <w:t>Входные данные: контактные и паспортные данные клиентов, технические характеристики объектов, цифровые фотографии, управляющие команды агента</w:t>
      </w:r>
      <w:r w:rsidR="00280AF2">
        <w:rPr>
          <w:rFonts w:ascii="Times New Roman" w:hAnsi="Times New Roman" w:cs="Times New Roman"/>
          <w:sz w:val="28"/>
          <w:szCs w:val="28"/>
        </w:rPr>
        <w:t>,</w:t>
      </w:r>
      <w:r w:rsidRPr="00054598">
        <w:rPr>
          <w:rFonts w:ascii="Times New Roman" w:hAnsi="Times New Roman" w:cs="Times New Roman"/>
          <w:sz w:val="28"/>
          <w:szCs w:val="28"/>
        </w:rPr>
        <w:t xml:space="preserve"> ответы от внешних API.</w:t>
      </w:r>
    </w:p>
    <w:p w14:paraId="3A6BB24D" w14:textId="23D7C0F1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Выходные данные: сформиро</w:t>
      </w:r>
      <w:r w:rsidR="004631BF">
        <w:rPr>
          <w:rFonts w:ascii="Times New Roman" w:hAnsi="Times New Roman" w:cs="Times New Roman"/>
          <w:sz w:val="28"/>
          <w:szCs w:val="28"/>
        </w:rPr>
        <w:t xml:space="preserve">ванные документы в формате </w:t>
      </w:r>
      <w:r w:rsidRPr="00054598">
        <w:rPr>
          <w:rFonts w:ascii="Times New Roman" w:hAnsi="Times New Roman" w:cs="Times New Roman"/>
          <w:sz w:val="28"/>
          <w:szCs w:val="28"/>
        </w:rPr>
        <w:t>DOCX, статусы размещения объявлений, отчёты по воронке продаж, системные уведомления, журналы транзакций, архивные записи закрытых сделок.</w:t>
      </w:r>
    </w:p>
    <w:p w14:paraId="50A410A9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5.4. Требования к программному обеспечению</w:t>
      </w:r>
    </w:p>
    <w:p w14:paraId="411FF152" w14:textId="21E8BA92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Серверная часть: язык программирования</w:t>
      </w:r>
      <w:r w:rsidR="00C8509D">
        <w:rPr>
          <w:rFonts w:ascii="Times New Roman" w:hAnsi="Times New Roman" w:cs="Times New Roman"/>
          <w:sz w:val="28"/>
          <w:szCs w:val="28"/>
        </w:rPr>
        <w:t xml:space="preserve"> –</w:t>
      </w:r>
      <w:r w:rsidRPr="00054598">
        <w:rPr>
          <w:rFonts w:ascii="Times New Roman" w:hAnsi="Times New Roman" w:cs="Times New Roman"/>
          <w:sz w:val="28"/>
          <w:szCs w:val="28"/>
        </w:rPr>
        <w:t xml:space="preserve"> </w:t>
      </w:r>
      <w:r w:rsidR="00B3192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54598">
        <w:rPr>
          <w:rFonts w:ascii="Times New Roman" w:hAnsi="Times New Roman" w:cs="Times New Roman"/>
          <w:sz w:val="28"/>
          <w:szCs w:val="28"/>
        </w:rPr>
        <w:t xml:space="preserve">, реляционная СУБД </w:t>
      </w:r>
      <w:r w:rsidR="00C8509D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0179AD09" w14:textId="06FB75E8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Клиентская часть: веб-технологии (HTML, CSS</w:t>
      </w:r>
      <w:r w:rsidR="00B3192F">
        <w:rPr>
          <w:rFonts w:ascii="Times New Roman" w:hAnsi="Times New Roman" w:cs="Times New Roman"/>
          <w:sz w:val="28"/>
          <w:szCs w:val="28"/>
        </w:rPr>
        <w:t>)</w:t>
      </w:r>
    </w:p>
    <w:p w14:paraId="33EFE85E" w14:textId="75FC5CE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Операционные системы сервера: Windows Server 2019+</w:t>
      </w:r>
    </w:p>
    <w:p w14:paraId="15B23D89" w14:textId="265C40ED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Клиентские устройства: ОС от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54598">
        <w:rPr>
          <w:rFonts w:ascii="Times New Roman" w:hAnsi="Times New Roman" w:cs="Times New Roman"/>
          <w:sz w:val="28"/>
          <w:szCs w:val="28"/>
        </w:rPr>
        <w:t xml:space="preserve"> 10,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054598">
        <w:rPr>
          <w:rFonts w:ascii="Times New Roman" w:hAnsi="Times New Roman" w:cs="Times New Roman"/>
          <w:sz w:val="28"/>
          <w:szCs w:val="28"/>
        </w:rPr>
        <w:t xml:space="preserve"> 10.15+,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Linux</w:t>
      </w:r>
      <w:proofErr w:type="spellEnd"/>
    </w:p>
    <w:p w14:paraId="71EF7883" w14:textId="3C33977E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Браузеры: последние стабильные версии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545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0545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0545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Firefox</w:t>
      </w:r>
      <w:proofErr w:type="spellEnd"/>
    </w:p>
    <w:p w14:paraId="0AEF2394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5.5. Требования к техническому обеспечению</w:t>
      </w:r>
    </w:p>
    <w:p w14:paraId="1334A8E1" w14:textId="2D8BD115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Серверное оборудование:</w:t>
      </w:r>
      <w:r w:rsidR="00B3192F">
        <w:rPr>
          <w:rFonts w:ascii="Times New Roman" w:hAnsi="Times New Roman" w:cs="Times New Roman"/>
          <w:sz w:val="28"/>
          <w:szCs w:val="28"/>
        </w:rPr>
        <w:t xml:space="preserve"> </w:t>
      </w:r>
      <w:r w:rsidRPr="00054598">
        <w:rPr>
          <w:rFonts w:ascii="Times New Roman" w:hAnsi="Times New Roman" w:cs="Times New Roman"/>
          <w:sz w:val="28"/>
          <w:szCs w:val="28"/>
        </w:rPr>
        <w:t>VPS с поддержкой выбранных языков и СУБД</w:t>
      </w:r>
      <w:r w:rsidR="00B3192F">
        <w:rPr>
          <w:rFonts w:ascii="Times New Roman" w:hAnsi="Times New Roman" w:cs="Times New Roman"/>
          <w:sz w:val="28"/>
          <w:szCs w:val="28"/>
        </w:rPr>
        <w:t>.</w:t>
      </w:r>
    </w:p>
    <w:p w14:paraId="663F777C" w14:textId="48DB8BBD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Минимальные требования клиентского устройства: ОЗУ от 4 ГБ, стабильное интернет-соединение от 10 Мбит/с</w:t>
      </w:r>
      <w:r w:rsidR="00B3192F">
        <w:rPr>
          <w:rFonts w:ascii="Times New Roman" w:hAnsi="Times New Roman" w:cs="Times New Roman"/>
          <w:sz w:val="28"/>
          <w:szCs w:val="28"/>
        </w:rPr>
        <w:t>.</w:t>
      </w:r>
    </w:p>
    <w:p w14:paraId="2BD7AF48" w14:textId="210145B2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Клиентское ПО не требует установки, работа осуществляется исключительно через веб-браузер</w:t>
      </w:r>
      <w:r w:rsidR="00B3192F">
        <w:rPr>
          <w:rFonts w:ascii="Times New Roman" w:hAnsi="Times New Roman" w:cs="Times New Roman"/>
          <w:sz w:val="28"/>
          <w:szCs w:val="28"/>
        </w:rPr>
        <w:t>.</w:t>
      </w:r>
    </w:p>
    <w:p w14:paraId="0C6C31D4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5.6. Требования к лингвистическому обеспечению</w:t>
      </w:r>
    </w:p>
    <w:p w14:paraId="2DC04F3C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Интерфейс и документация разрабатываются на русском языке с соблюдением норм деловой переписки и профессиональной терминологии рынка недвижимости. Все поля форм, кнопки и системные сообщения должны быть однозначно интерпретируемы пользователем без дополнительного обучения.</w:t>
      </w:r>
    </w:p>
    <w:p w14:paraId="45AC73A2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5.7. Требования к условиям эксплуатации</w:t>
      </w:r>
    </w:p>
    <w:p w14:paraId="03DCE898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Система функционирует в облачной или локальной клиент-серверной архитектуре. Для доступа требуется только активное подключение к сети </w:t>
      </w:r>
      <w:r w:rsidRPr="00054598">
        <w:rPr>
          <w:rFonts w:ascii="Times New Roman" w:hAnsi="Times New Roman" w:cs="Times New Roman"/>
          <w:sz w:val="28"/>
          <w:szCs w:val="28"/>
        </w:rPr>
        <w:lastRenderedPageBreak/>
        <w:t>Интернет. Обслуживание и обновление ПО производится централизованно на стороне сервера.</w:t>
      </w:r>
    </w:p>
    <w:p w14:paraId="4CD3C16C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5.8. Требования к надёжности и безопасности</w:t>
      </w:r>
    </w:p>
    <w:p w14:paraId="72B01A88" w14:textId="77777777" w:rsidR="00054598" w:rsidRPr="00B3192F" w:rsidRDefault="00054598" w:rsidP="000677DF">
      <w:pPr>
        <w:pStyle w:val="a7"/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Автоматическое резервное копирование базы данных не реже одного раза в сутки;</w:t>
      </w:r>
    </w:p>
    <w:p w14:paraId="68F6CC7D" w14:textId="77777777" w:rsidR="00054598" w:rsidRPr="00B3192F" w:rsidRDefault="00054598" w:rsidP="000677DF">
      <w:pPr>
        <w:pStyle w:val="a7"/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 xml:space="preserve">Хеширование паролей пользователей с использованием алгоритмов семейства </w:t>
      </w:r>
      <w:proofErr w:type="spellStart"/>
      <w:r w:rsidRPr="00B3192F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3192F">
        <w:rPr>
          <w:rFonts w:ascii="Times New Roman" w:hAnsi="Times New Roman" w:cs="Times New Roman"/>
          <w:sz w:val="28"/>
          <w:szCs w:val="28"/>
        </w:rPr>
        <w:t>/Argon2;</w:t>
      </w:r>
    </w:p>
    <w:p w14:paraId="5F0FC5A1" w14:textId="77777777" w:rsidR="00054598" w:rsidRPr="00B3192F" w:rsidRDefault="00054598" w:rsidP="000677DF">
      <w:pPr>
        <w:pStyle w:val="a7"/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Валидация всех входящих данных на серверной стороне для предотвращения SQL-инъекций и XSS-атак;</w:t>
      </w:r>
    </w:p>
    <w:p w14:paraId="7B1D92BE" w14:textId="77777777" w:rsidR="00054598" w:rsidRPr="00B3192F" w:rsidRDefault="00054598" w:rsidP="000677DF">
      <w:pPr>
        <w:pStyle w:val="a7"/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Журналирование действий пользователей для обеспечения аудита и восстановления истории изменений;</w:t>
      </w:r>
    </w:p>
    <w:p w14:paraId="38937A63" w14:textId="77777777" w:rsidR="00054598" w:rsidRPr="00B3192F" w:rsidRDefault="00054598" w:rsidP="000677DF">
      <w:pPr>
        <w:pStyle w:val="a7"/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Соответствие обработки персональных данных требованиям 152-ФЗ.</w:t>
      </w:r>
    </w:p>
    <w:p w14:paraId="0CCAE915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6. Требования к документации</w:t>
      </w:r>
    </w:p>
    <w:p w14:paraId="5F5C782F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Комплект проектной документации включает:</w:t>
      </w:r>
    </w:p>
    <w:p w14:paraId="797B8DB2" w14:textId="77777777" w:rsidR="00054598" w:rsidRPr="00B3192F" w:rsidRDefault="00054598" w:rsidP="000677DF">
      <w:pPr>
        <w:pStyle w:val="a7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Настоящее техническое задание;</w:t>
      </w:r>
    </w:p>
    <w:p w14:paraId="13F7D1B7" w14:textId="77777777" w:rsidR="00054598" w:rsidRPr="00B3192F" w:rsidRDefault="00054598" w:rsidP="000677DF">
      <w:pPr>
        <w:pStyle w:val="a7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Руководство пользователя (порядок работы агента с модулями системы);</w:t>
      </w:r>
    </w:p>
    <w:p w14:paraId="25350A43" w14:textId="77777777" w:rsidR="00054598" w:rsidRPr="00B3192F" w:rsidRDefault="00054598" w:rsidP="000677DF">
      <w:pPr>
        <w:pStyle w:val="a7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Руководство администратора/разработчика (настройка БД, управление пользователями, процедура бэкапа);</w:t>
      </w:r>
    </w:p>
    <w:p w14:paraId="7ED76954" w14:textId="77777777" w:rsidR="00054598" w:rsidRPr="00B3192F" w:rsidRDefault="00054598" w:rsidP="000677DF">
      <w:pPr>
        <w:pStyle w:val="a7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Схема реляционной базы данных (логическая и физическая модели);</w:t>
      </w:r>
    </w:p>
    <w:p w14:paraId="28F0B62D" w14:textId="030BCAA8" w:rsidR="00054598" w:rsidRPr="00B3192F" w:rsidRDefault="00054598" w:rsidP="000677DF">
      <w:pPr>
        <w:pStyle w:val="a7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Описание API-интеграции</w:t>
      </w:r>
      <w:r w:rsidR="00B319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899D29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7. Стадии и этапы разработки</w:t>
      </w:r>
    </w:p>
    <w:p w14:paraId="7B5F0C4D" w14:textId="77777777" w:rsidR="00054598" w:rsidRPr="00B3192F" w:rsidRDefault="00054598" w:rsidP="000677DF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Анализ требований и согласование архитектуры на основе построенных UML/DFD-моделей;</w:t>
      </w:r>
    </w:p>
    <w:p w14:paraId="0867E115" w14:textId="77777777" w:rsidR="00054598" w:rsidRPr="00B3192F" w:rsidRDefault="00054598" w:rsidP="000677DF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Проектирование структуры базы данных и прототипирование пользовательского интерфейса;</w:t>
      </w:r>
    </w:p>
    <w:p w14:paraId="1432A6E4" w14:textId="77777777" w:rsidR="00054598" w:rsidRPr="00B3192F" w:rsidRDefault="00054598" w:rsidP="000677DF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Программная реализация серверной и клиентской частей;</w:t>
      </w:r>
    </w:p>
    <w:p w14:paraId="76393E82" w14:textId="5E4F8123" w:rsidR="00054598" w:rsidRDefault="00054598" w:rsidP="000677DF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lastRenderedPageBreak/>
        <w:t>Настройка модуля генерации документов и интеграции с внешними API;</w:t>
      </w:r>
    </w:p>
    <w:p w14:paraId="2B19F88D" w14:textId="6D23AB79" w:rsidR="004631BF" w:rsidRPr="00B3192F" w:rsidRDefault="004631BF" w:rsidP="000677DF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документации;</w:t>
      </w:r>
    </w:p>
    <w:p w14:paraId="1F766FA0" w14:textId="77777777" w:rsidR="00054598" w:rsidRPr="00B3192F" w:rsidRDefault="00054598" w:rsidP="000677DF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Опытная эксплуатация и передача документации.</w:t>
      </w:r>
    </w:p>
    <w:p w14:paraId="1DA50A45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8. Порядок контроля и приёмки</w:t>
      </w:r>
    </w:p>
    <w:p w14:paraId="5F87B4EF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Система принимается в эксплуатацию после успешного прохождения всех этапов тестирования. Критерии приёмки:</w:t>
      </w:r>
    </w:p>
    <w:p w14:paraId="743513AE" w14:textId="77777777" w:rsidR="00054598" w:rsidRPr="00B3192F" w:rsidRDefault="00054598" w:rsidP="000677DF">
      <w:pPr>
        <w:pStyle w:val="a7"/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Корректное выполнение всех сценариев из диаграммы вариантов использования;</w:t>
      </w:r>
    </w:p>
    <w:p w14:paraId="3340F8C4" w14:textId="77777777" w:rsidR="00054598" w:rsidRPr="00B3192F" w:rsidRDefault="00054598" w:rsidP="000677DF">
      <w:pPr>
        <w:pStyle w:val="a7"/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Отсутствие потерь данных при параллельной работе с хранилищами (согласно диаграмме последовательности);</w:t>
      </w:r>
    </w:p>
    <w:p w14:paraId="5E944919" w14:textId="77777777" w:rsidR="00054598" w:rsidRPr="00B3192F" w:rsidRDefault="00054598" w:rsidP="000677DF">
      <w:pPr>
        <w:pStyle w:val="a7"/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Успешная генерация договоров без ошибок подстановки реквизитов;</w:t>
      </w:r>
    </w:p>
    <w:p w14:paraId="79C53260" w14:textId="77777777" w:rsidR="00054598" w:rsidRPr="00B3192F" w:rsidRDefault="00054598" w:rsidP="000677DF">
      <w:pPr>
        <w:pStyle w:val="a7"/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Стабильный обмен данными с внешним модулем интеграции и корректная обработка кодов статусов;</w:t>
      </w:r>
    </w:p>
    <w:p w14:paraId="1D2A751A" w14:textId="77777777" w:rsidR="00054598" w:rsidRPr="00B3192F" w:rsidRDefault="00054598" w:rsidP="000677DF">
      <w:pPr>
        <w:pStyle w:val="a7"/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Соответствие фактического функционала требованиям настоящего ТЗ.</w:t>
      </w:r>
    </w:p>
    <w:p w14:paraId="00DB3367" w14:textId="77777777" w:rsidR="00054598" w:rsidRPr="00B3192F" w:rsidRDefault="00054598" w:rsidP="000677DF">
      <w:pPr>
        <w:pStyle w:val="a7"/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192F">
        <w:rPr>
          <w:rFonts w:ascii="Times New Roman" w:hAnsi="Times New Roman" w:cs="Times New Roman"/>
          <w:sz w:val="28"/>
          <w:szCs w:val="28"/>
        </w:rPr>
        <w:t>Результаты фиксируются в акте приёмки-передачи программного продукта.</w:t>
      </w:r>
    </w:p>
    <w:p w14:paraId="744F986F" w14:textId="77777777" w:rsidR="00054598" w:rsidRPr="0005459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9. Дополнительные условия</w:t>
      </w:r>
    </w:p>
    <w:p w14:paraId="2C97C600" w14:textId="4AC087C2" w:rsidR="00054598" w:rsidRPr="00B3192F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Разрабатываемая ИС не заменяет государственную регистрацию прав в Росреестре, а автоматизирует внутреннюю подготовку документов и учёт сделок на стороне агентства</w:t>
      </w:r>
      <w:r w:rsidR="00B3192F" w:rsidRPr="00B3192F">
        <w:rPr>
          <w:rFonts w:ascii="Times New Roman" w:hAnsi="Times New Roman" w:cs="Times New Roman"/>
          <w:sz w:val="28"/>
          <w:szCs w:val="28"/>
        </w:rPr>
        <w:t>.</w:t>
      </w:r>
    </w:p>
    <w:p w14:paraId="5593ADC3" w14:textId="41D45D37" w:rsidR="00054598" w:rsidRPr="00B3192F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>Архитектура предусматривает возможность последующего подключения модулей телефонии, электронной подписи (ЭЦП) и аналитики воронки продаж</w:t>
      </w:r>
      <w:r w:rsidR="00B3192F" w:rsidRPr="00B3192F">
        <w:rPr>
          <w:rFonts w:ascii="Times New Roman" w:hAnsi="Times New Roman" w:cs="Times New Roman"/>
          <w:sz w:val="28"/>
          <w:szCs w:val="28"/>
        </w:rPr>
        <w:t>.</w:t>
      </w:r>
    </w:p>
    <w:p w14:paraId="0BB6A0F3" w14:textId="5A7ACBF4" w:rsidR="008D5B68" w:rsidRDefault="000545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4598">
        <w:rPr>
          <w:rFonts w:ascii="Times New Roman" w:hAnsi="Times New Roman" w:cs="Times New Roman"/>
          <w:sz w:val="28"/>
          <w:szCs w:val="28"/>
        </w:rPr>
        <w:t xml:space="preserve">Все внешние интеграции реализуются через официальные API площадок с соблюдением их лимитов запросов и правил </w:t>
      </w:r>
      <w:proofErr w:type="spellStart"/>
      <w:r w:rsidRPr="00054598"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 w:rsidRPr="00054598">
        <w:rPr>
          <w:rFonts w:ascii="Times New Roman" w:hAnsi="Times New Roman" w:cs="Times New Roman"/>
          <w:sz w:val="28"/>
          <w:szCs w:val="28"/>
        </w:rPr>
        <w:t xml:space="preserve"> контента.</w:t>
      </w:r>
    </w:p>
    <w:p w14:paraId="6599DB31" w14:textId="52886FF3" w:rsidR="00924217" w:rsidRPr="00054598" w:rsidRDefault="008D5B68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1FD43C" w14:textId="5AF8DA09" w:rsidR="001835D0" w:rsidRDefault="001835D0" w:rsidP="008D5B6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8355235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4.РАЗРАБОТКА БАЗЫ ДАННЫХ ИС</w:t>
      </w:r>
      <w:bookmarkEnd w:id="17"/>
    </w:p>
    <w:p w14:paraId="7533192E" w14:textId="77777777" w:rsidR="00D30C92" w:rsidRPr="00D30C92" w:rsidRDefault="00D30C92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0C92">
        <w:rPr>
          <w:rFonts w:ascii="Times New Roman" w:hAnsi="Times New Roman" w:cs="Times New Roman"/>
          <w:sz w:val="28"/>
          <w:szCs w:val="28"/>
        </w:rPr>
        <w:t xml:space="preserve">Проектирование базы данных является фундаментальным этапом создания информационной системы, так как именно от структуры и качества организации данных зависит скорость отклика приложения, надежность хранения информации и возможность ее масштабирования в будущем. В рамках разрабатываемой CRM-системы «Rielto» процесс проектирования БД включает три последовательных уровня детализации: </w:t>
      </w:r>
    </w:p>
    <w:p w14:paraId="5C0C9059" w14:textId="41714DA5" w:rsidR="00D30C92" w:rsidRPr="00D30C92" w:rsidRDefault="00D30C92" w:rsidP="000677DF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0C92">
        <w:rPr>
          <w:rFonts w:ascii="Times New Roman" w:hAnsi="Times New Roman" w:cs="Times New Roman"/>
          <w:sz w:val="28"/>
          <w:szCs w:val="28"/>
        </w:rPr>
        <w:t xml:space="preserve">Концептуальное проектирование: сбор, анализ и редактирование требований к данным. </w:t>
      </w:r>
    </w:p>
    <w:p w14:paraId="0837D1E6" w14:textId="35DFFCD2" w:rsidR="00D30C92" w:rsidRPr="00D30C92" w:rsidRDefault="00D30C92" w:rsidP="000677DF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0C92">
        <w:rPr>
          <w:rFonts w:ascii="Times New Roman" w:hAnsi="Times New Roman" w:cs="Times New Roman"/>
          <w:sz w:val="28"/>
          <w:szCs w:val="28"/>
        </w:rPr>
        <w:t>Логическое проектирование: преобразование требований к данным в структуре.</w:t>
      </w:r>
    </w:p>
    <w:p w14:paraId="3A96FCCD" w14:textId="34D42B7C" w:rsidR="00D30C92" w:rsidRPr="00D30C92" w:rsidRDefault="00D30C92" w:rsidP="000677DF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0C92">
        <w:rPr>
          <w:rFonts w:ascii="Times New Roman" w:hAnsi="Times New Roman" w:cs="Times New Roman"/>
          <w:sz w:val="28"/>
          <w:szCs w:val="28"/>
        </w:rPr>
        <w:t xml:space="preserve">Физическое проектирование: определение особенностей хранения данных, методов доступа и других параметров. </w:t>
      </w:r>
    </w:p>
    <w:p w14:paraId="44C49669" w14:textId="068AF57D" w:rsidR="001835D0" w:rsidRPr="00646E02" w:rsidRDefault="001835D0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8355236"/>
      <w:r w:rsidRPr="007467F1">
        <w:rPr>
          <w:rFonts w:ascii="Times New Roman" w:hAnsi="Times New Roman" w:cs="Times New Roman"/>
          <w:color w:val="auto"/>
          <w:sz w:val="28"/>
          <w:szCs w:val="28"/>
        </w:rPr>
        <w:t>4.1. Создание концептуальной модели данных</w:t>
      </w:r>
      <w:bookmarkEnd w:id="18"/>
    </w:p>
    <w:p w14:paraId="707F2765" w14:textId="77777777" w:rsidR="00B13298" w:rsidRPr="00B13298" w:rsidRDefault="00B132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 xml:space="preserve"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требований организации к данным. Он включает в себя идентификацию ключевых объектов данных, их атрибутов и связей между ними, не вдаваясь в подробности о типах данных или хранении. </w:t>
      </w:r>
    </w:p>
    <w:p w14:paraId="59175336" w14:textId="77777777" w:rsidR="00B13298" w:rsidRPr="00B13298" w:rsidRDefault="00B132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Основная цель концептуального моделирования данных – четко понять требования бизнеса и сформировать прочную основу для следующих этапов моделирования данных (логического и физического моделирования).</w:t>
      </w:r>
    </w:p>
    <w:p w14:paraId="6EE032D4" w14:textId="77777777" w:rsidR="00B13298" w:rsidRPr="00B13298" w:rsidRDefault="00B132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Основными компонентами концептуального моделирования данных являются:</w:t>
      </w:r>
    </w:p>
    <w:p w14:paraId="2A0AE4A8" w14:textId="77777777" w:rsidR="00B13298" w:rsidRPr="00B13298" w:rsidRDefault="00B132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1.</w:t>
      </w:r>
      <w:r w:rsidRPr="00B13298">
        <w:rPr>
          <w:rFonts w:ascii="Times New Roman" w:hAnsi="Times New Roman" w:cs="Times New Roman"/>
          <w:sz w:val="28"/>
          <w:szCs w:val="28"/>
        </w:rPr>
        <w:tab/>
        <w:t>Сущности: представляют ключевые объекты или концепции в предметной области, такие как клиенты, продукты, заказы или сотрудники.</w:t>
      </w:r>
    </w:p>
    <w:p w14:paraId="7EF2BB66" w14:textId="77777777" w:rsidR="00B13298" w:rsidRPr="00B13298" w:rsidRDefault="00B132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2.</w:t>
      </w:r>
      <w:r w:rsidRPr="00B13298">
        <w:rPr>
          <w:rFonts w:ascii="Times New Roman" w:hAnsi="Times New Roman" w:cs="Times New Roman"/>
          <w:sz w:val="28"/>
          <w:szCs w:val="28"/>
        </w:rPr>
        <w:tab/>
        <w:t>Атрибуты: свойства объектов, такие как имя клиента, цена продукта, дата заказа или идентификатор сотрудника.</w:t>
      </w:r>
    </w:p>
    <w:p w14:paraId="410C2500" w14:textId="77777777" w:rsidR="00B13298" w:rsidRPr="00B13298" w:rsidRDefault="00B132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B13298">
        <w:rPr>
          <w:rFonts w:ascii="Times New Roman" w:hAnsi="Times New Roman" w:cs="Times New Roman"/>
          <w:sz w:val="28"/>
          <w:szCs w:val="28"/>
        </w:rPr>
        <w:tab/>
        <w:t>Отношения: представляют связи между объектами, такими как клиент, размещающий несколько заказов, продукт, принадлежащий к категории, или сотрудник, работающий в определенном отделе.</w:t>
      </w:r>
    </w:p>
    <w:p w14:paraId="7F262741" w14:textId="09F44F0A" w:rsidR="00B13298" w:rsidRDefault="00B132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3298">
        <w:rPr>
          <w:rFonts w:ascii="Times New Roman" w:hAnsi="Times New Roman" w:cs="Times New Roman"/>
          <w:sz w:val="28"/>
          <w:szCs w:val="28"/>
        </w:rPr>
        <w:t>Концептуальная модель данных включает в себя все основные сущности и связи, не содержит подробных сведений об атрибутах и часто используется на начальном этапе планирования.</w:t>
      </w:r>
    </w:p>
    <w:p w14:paraId="39302233" w14:textId="1DFFD56F" w:rsidR="00B13298" w:rsidRDefault="00CC5898" w:rsidP="008D5B68">
      <w:pPr>
        <w:spacing w:after="0" w:line="360" w:lineRule="auto"/>
        <w:ind w:left="-284"/>
        <w:jc w:val="center"/>
      </w:pPr>
      <w:r w:rsidRPr="00CC5898">
        <w:rPr>
          <w:noProof/>
          <w:lang w:eastAsia="ru-RU"/>
        </w:rPr>
        <w:lastRenderedPageBreak/>
        <w:drawing>
          <wp:inline distT="0" distB="0" distL="0" distR="0" wp14:anchorId="7AABC57C" wp14:editId="63C102E5">
            <wp:extent cx="8425554" cy="6259195"/>
            <wp:effectExtent l="0" t="2858" r="0" b="0"/>
            <wp:docPr id="1807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1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04183" cy="631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5B60" w14:textId="66AF7548" w:rsidR="00CC5898" w:rsidRDefault="00CC5898" w:rsidP="008D5B68">
      <w:pPr>
        <w:spacing w:after="0" w:line="36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>Рисунок 9 – Концептуальная модель данных</w:t>
      </w:r>
    </w:p>
    <w:p w14:paraId="01405090" w14:textId="1768CFAA" w:rsidR="00CC5898" w:rsidRPr="00CC5898" w:rsidRDefault="00CC58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lastRenderedPageBreak/>
        <w:t>Представленная концептуальная модель данных для CRM-системы агентства недвижимости (</w:t>
      </w:r>
      <w:r w:rsidR="000C1A58">
        <w:rPr>
          <w:rFonts w:ascii="Times New Roman" w:hAnsi="Times New Roman" w:cs="Times New Roman"/>
          <w:sz w:val="28"/>
          <w:szCs w:val="28"/>
        </w:rPr>
        <w:t>рис.</w:t>
      </w:r>
      <w:r w:rsidRPr="00CC5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C5898">
        <w:rPr>
          <w:rFonts w:ascii="Times New Roman" w:hAnsi="Times New Roman" w:cs="Times New Roman"/>
          <w:sz w:val="28"/>
          <w:szCs w:val="28"/>
        </w:rPr>
        <w:t>) включает шесть основных сущностей: «Агент», «Клиенты», «Объекты», «Объявления», «Сделки» и «Договоры».</w:t>
      </w:r>
    </w:p>
    <w:p w14:paraId="1B5F540B" w14:textId="26631DFE" w:rsidR="00CC5898" w:rsidRPr="00CC5898" w:rsidRDefault="00CC58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Агент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основной пользователь системы с уникальным идентификатором, ФИО, телефоном, почтой и паролем. Агент создает объявления и вносит данные клиентов и объектов в базу.</w:t>
      </w:r>
    </w:p>
    <w:p w14:paraId="3327F886" w14:textId="79DB2701" w:rsidR="00CC5898" w:rsidRPr="00CC5898" w:rsidRDefault="00CC58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Клиенты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физические лица (покупатели или продавцы) с персональной информацией: ФИО, паспортные данные, ИНН, СНИЛС и телефон. После внесения в базу клиенты привязываются к сделкам.</w:t>
      </w:r>
    </w:p>
    <w:p w14:paraId="1F75F972" w14:textId="728CCEE3" w:rsidR="00CC5898" w:rsidRPr="00CC5898" w:rsidRDefault="00CC58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Объекты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недвижимость (квартиры, дома, помещения), характеризующаяся типом, площадью, количеством комнат и ценой.</w:t>
      </w:r>
    </w:p>
    <w:p w14:paraId="0BEF548F" w14:textId="0C7983AB" w:rsidR="00CC5898" w:rsidRPr="00CC5898" w:rsidRDefault="00CC58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Объявления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виртуальные карточки для публикации на внешних площадках (Авито, Циан), создаваемые на основе объектов с контактами агента. Один объект может иметь несколько объявлений.</w:t>
      </w:r>
    </w:p>
    <w:p w14:paraId="778BAE60" w14:textId="5EDD0183" w:rsidR="00CC5898" w:rsidRPr="00CC5898" w:rsidRDefault="00CC58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>Сделки фиксируют куплю-продажу, связывая продавца, покупателя и объект, получают уникальный номер.</w:t>
      </w:r>
    </w:p>
    <w:p w14:paraId="13FFDE09" w14:textId="24AEDADD" w:rsidR="00CC5898" w:rsidRDefault="00CC58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 xml:space="preserve">Договоры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5898">
        <w:rPr>
          <w:rFonts w:ascii="Times New Roman" w:hAnsi="Times New Roman" w:cs="Times New Roman"/>
          <w:sz w:val="28"/>
          <w:szCs w:val="28"/>
        </w:rPr>
        <w:t xml:space="preserve"> юридические документы, создаваемые по </w:t>
      </w:r>
      <w:r>
        <w:rPr>
          <w:rFonts w:ascii="Times New Roman" w:hAnsi="Times New Roman" w:cs="Times New Roman"/>
          <w:sz w:val="28"/>
          <w:szCs w:val="28"/>
        </w:rPr>
        <w:t>данным</w:t>
      </w:r>
      <w:r w:rsidRPr="00CC5898">
        <w:rPr>
          <w:rFonts w:ascii="Times New Roman" w:hAnsi="Times New Roman" w:cs="Times New Roman"/>
          <w:sz w:val="28"/>
          <w:szCs w:val="28"/>
        </w:rPr>
        <w:t xml:space="preserve"> сделки (одна сделка — один договор).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8F745B" w14:textId="41988A56" w:rsidR="00CC5898" w:rsidRDefault="00CC589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5898">
        <w:rPr>
          <w:rFonts w:ascii="Times New Roman" w:hAnsi="Times New Roman" w:cs="Times New Roman"/>
          <w:sz w:val="28"/>
          <w:szCs w:val="28"/>
        </w:rPr>
        <w:t>Все сущности взаимосвязаны согласно бизнес-логике агентства недвижимости: Агент создает множество Объявлений и вносит множество Клиентов и Объектов; Клиенты участвуют в Сделках (как продавцы или покупатели); Сделки завершаются подписанием Договоров. Такая структура обеспечивает целостность данных и позволяет эффективно управлять всем циклом риелторской деятельности — от первичного контакта с клиентом до юридического оформления сделки.</w:t>
      </w:r>
    </w:p>
    <w:p w14:paraId="600DC5DA" w14:textId="59459F37" w:rsidR="00167AE7" w:rsidRPr="00167AE7" w:rsidRDefault="00167AE7" w:rsidP="000677DF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AE7">
        <w:rPr>
          <w:rFonts w:ascii="Times New Roman" w:hAnsi="Times New Roman" w:cs="Times New Roman"/>
          <w:sz w:val="28"/>
          <w:szCs w:val="28"/>
        </w:rPr>
        <w:t>Описание сущностей</w:t>
      </w:r>
    </w:p>
    <w:p w14:paraId="110122A4" w14:textId="18D0237C" w:rsidR="00167AE7" w:rsidRDefault="00167AE7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сущностей</w:t>
      </w:r>
    </w:p>
    <w:tbl>
      <w:tblPr>
        <w:tblStyle w:val="af6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1985"/>
        <w:gridCol w:w="5664"/>
      </w:tblGrid>
      <w:tr w:rsidR="00167AE7" w14:paraId="3AA49A98" w14:textId="77777777" w:rsidTr="00167AE7">
        <w:tc>
          <w:tcPr>
            <w:tcW w:w="1701" w:type="dxa"/>
          </w:tcPr>
          <w:p w14:paraId="521873C6" w14:textId="728FF53D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985" w:type="dxa"/>
          </w:tcPr>
          <w:p w14:paraId="0F1E614D" w14:textId="6FA7DBBA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сущности</w:t>
            </w:r>
          </w:p>
        </w:tc>
        <w:tc>
          <w:tcPr>
            <w:tcW w:w="5664" w:type="dxa"/>
          </w:tcPr>
          <w:p w14:paraId="1B878FCE" w14:textId="5A314B4C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167AE7" w14:paraId="5EB741CE" w14:textId="77777777" w:rsidTr="00167AE7">
        <w:tc>
          <w:tcPr>
            <w:tcW w:w="1701" w:type="dxa"/>
          </w:tcPr>
          <w:p w14:paraId="57CB7B01" w14:textId="217C740D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Агент </w:t>
            </w:r>
          </w:p>
        </w:tc>
        <w:tc>
          <w:tcPr>
            <w:tcW w:w="1985" w:type="dxa"/>
          </w:tcPr>
          <w:p w14:paraId="343AC1A3" w14:textId="1B47094D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Сильная</w:t>
            </w:r>
          </w:p>
        </w:tc>
        <w:tc>
          <w:tcPr>
            <w:tcW w:w="5664" w:type="dxa"/>
          </w:tcPr>
          <w:p w14:paraId="4D234FBF" w14:textId="14CB4884" w:rsidR="00167AE7" w:rsidRP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 агентства, работающий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CRM</w:t>
            </w:r>
            <w:r w:rsidRPr="00167AE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системе.</w:t>
            </w:r>
          </w:p>
        </w:tc>
      </w:tr>
      <w:tr w:rsidR="00167AE7" w14:paraId="2FDD0A52" w14:textId="77777777" w:rsidTr="00167AE7">
        <w:tc>
          <w:tcPr>
            <w:tcW w:w="1701" w:type="dxa"/>
          </w:tcPr>
          <w:p w14:paraId="3764597F" w14:textId="74178239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1985" w:type="dxa"/>
          </w:tcPr>
          <w:p w14:paraId="1FCA38ED" w14:textId="21B92387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Сильная</w:t>
            </w:r>
          </w:p>
        </w:tc>
        <w:tc>
          <w:tcPr>
            <w:tcW w:w="5664" w:type="dxa"/>
          </w:tcPr>
          <w:p w14:paraId="2BF6A322" w14:textId="4E5BC2E1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Покупатели или продавцы недвижимости</w:t>
            </w:r>
          </w:p>
        </w:tc>
      </w:tr>
      <w:tr w:rsidR="00167AE7" w14:paraId="5B3B0AAD" w14:textId="77777777" w:rsidTr="00167AE7">
        <w:tc>
          <w:tcPr>
            <w:tcW w:w="1701" w:type="dxa"/>
          </w:tcPr>
          <w:p w14:paraId="4DE1C3C1" w14:textId="66965D66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1985" w:type="dxa"/>
          </w:tcPr>
          <w:p w14:paraId="691FA664" w14:textId="28ECE995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Сильная</w:t>
            </w:r>
          </w:p>
        </w:tc>
        <w:tc>
          <w:tcPr>
            <w:tcW w:w="5664" w:type="dxa"/>
          </w:tcPr>
          <w:p w14:paraId="7E3F3E04" w14:textId="2AE31372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Объекты недвижимости (квартиры, дома, склады и т. д.)</w:t>
            </w:r>
          </w:p>
        </w:tc>
      </w:tr>
      <w:tr w:rsidR="00167AE7" w14:paraId="31B696BE" w14:textId="77777777" w:rsidTr="00167AE7">
        <w:tc>
          <w:tcPr>
            <w:tcW w:w="1701" w:type="dxa"/>
          </w:tcPr>
          <w:p w14:paraId="031565FE" w14:textId="16A22C9E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Объявление </w:t>
            </w:r>
          </w:p>
        </w:tc>
        <w:tc>
          <w:tcPr>
            <w:tcW w:w="1985" w:type="dxa"/>
          </w:tcPr>
          <w:p w14:paraId="66F67E43" w14:textId="15BB9F2C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Слабая</w:t>
            </w:r>
          </w:p>
        </w:tc>
        <w:tc>
          <w:tcPr>
            <w:tcW w:w="5664" w:type="dxa"/>
          </w:tcPr>
          <w:p w14:paraId="1956CB01" w14:textId="4AEA70A3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Карточки объектов для публикации на внешних площадках</w:t>
            </w:r>
          </w:p>
        </w:tc>
      </w:tr>
      <w:tr w:rsidR="00167AE7" w14:paraId="22AE08E5" w14:textId="77777777" w:rsidTr="00167AE7">
        <w:tc>
          <w:tcPr>
            <w:tcW w:w="1701" w:type="dxa"/>
          </w:tcPr>
          <w:p w14:paraId="44C1C566" w14:textId="43A44127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Сделка </w:t>
            </w:r>
          </w:p>
        </w:tc>
        <w:tc>
          <w:tcPr>
            <w:tcW w:w="1985" w:type="dxa"/>
          </w:tcPr>
          <w:p w14:paraId="58BEB3BE" w14:textId="4CA62539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Сильная</w:t>
            </w:r>
          </w:p>
        </w:tc>
        <w:tc>
          <w:tcPr>
            <w:tcW w:w="5664" w:type="dxa"/>
          </w:tcPr>
          <w:p w14:paraId="27026A20" w14:textId="2B65812F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Транзакции купли-продажи недвижимости</w:t>
            </w:r>
          </w:p>
        </w:tc>
      </w:tr>
      <w:tr w:rsidR="00167AE7" w14:paraId="6DF4B495" w14:textId="77777777" w:rsidTr="00167AE7">
        <w:tc>
          <w:tcPr>
            <w:tcW w:w="1701" w:type="dxa"/>
          </w:tcPr>
          <w:p w14:paraId="50BC5838" w14:textId="2C3DC23D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</w:p>
        </w:tc>
        <w:tc>
          <w:tcPr>
            <w:tcW w:w="1985" w:type="dxa"/>
          </w:tcPr>
          <w:p w14:paraId="64914EFB" w14:textId="79EF1AF1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Слабая</w:t>
            </w:r>
          </w:p>
        </w:tc>
        <w:tc>
          <w:tcPr>
            <w:tcW w:w="5664" w:type="dxa"/>
          </w:tcPr>
          <w:p w14:paraId="358FEFF1" w14:textId="63C94AA4" w:rsidR="00167AE7" w:rsidRDefault="00167AE7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договора купли-продажи</w:t>
            </w:r>
          </w:p>
        </w:tc>
      </w:tr>
    </w:tbl>
    <w:p w14:paraId="36A4BB53" w14:textId="231E1070" w:rsidR="00167AE7" w:rsidRPr="00167AE7" w:rsidRDefault="00167AE7" w:rsidP="000677DF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AE7">
        <w:rPr>
          <w:rFonts w:ascii="Times New Roman" w:hAnsi="Times New Roman" w:cs="Times New Roman"/>
          <w:sz w:val="28"/>
          <w:szCs w:val="28"/>
        </w:rPr>
        <w:t>Описание связи</w:t>
      </w:r>
    </w:p>
    <w:p w14:paraId="2D5D6583" w14:textId="0AAABB82" w:rsidR="00167AE7" w:rsidRPr="00065B99" w:rsidRDefault="00167AE7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7AE7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 – Описание связи между сущностями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86"/>
        <w:gridCol w:w="1473"/>
        <w:gridCol w:w="1595"/>
        <w:gridCol w:w="1659"/>
        <w:gridCol w:w="1614"/>
        <w:gridCol w:w="1618"/>
      </w:tblGrid>
      <w:tr w:rsidR="00167AE7" w:rsidRPr="00167AE7" w14:paraId="6D06C786" w14:textId="77777777" w:rsidTr="00E64A39">
        <w:tc>
          <w:tcPr>
            <w:tcW w:w="0" w:type="auto"/>
            <w:hideMark/>
          </w:tcPr>
          <w:p w14:paraId="730C2528" w14:textId="1200E0B4" w:rsidR="00167AE7" w:rsidRPr="00E64A39" w:rsidRDefault="00E64A39" w:rsidP="008D5B6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Назва-ние</w:t>
            </w:r>
            <w:proofErr w:type="spellEnd"/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 xml:space="preserve"> связи</w:t>
            </w:r>
          </w:p>
        </w:tc>
        <w:tc>
          <w:tcPr>
            <w:tcW w:w="1623" w:type="dxa"/>
            <w:hideMark/>
          </w:tcPr>
          <w:p w14:paraId="33FA762E" w14:textId="65F95C13" w:rsidR="00167AE7" w:rsidRPr="00E64A39" w:rsidRDefault="00E64A39" w:rsidP="008D5B6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Сущность 1</w:t>
            </w:r>
          </w:p>
        </w:tc>
        <w:tc>
          <w:tcPr>
            <w:tcW w:w="1514" w:type="dxa"/>
            <w:hideMark/>
          </w:tcPr>
          <w:p w14:paraId="2A9485EC" w14:textId="77ABB9B9" w:rsidR="00167AE7" w:rsidRPr="00E64A39" w:rsidRDefault="00E64A39" w:rsidP="008D5B6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Кардиналь-ность</w:t>
            </w:r>
            <w:proofErr w:type="spellEnd"/>
          </w:p>
        </w:tc>
        <w:tc>
          <w:tcPr>
            <w:tcW w:w="1614" w:type="dxa"/>
            <w:hideMark/>
          </w:tcPr>
          <w:p w14:paraId="1EE285F4" w14:textId="6A201FD0" w:rsidR="00167AE7" w:rsidRPr="00E64A39" w:rsidRDefault="00E64A39" w:rsidP="008D5B6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Сущность 2</w:t>
            </w:r>
          </w:p>
        </w:tc>
        <w:tc>
          <w:tcPr>
            <w:tcW w:w="1671" w:type="dxa"/>
            <w:hideMark/>
          </w:tcPr>
          <w:p w14:paraId="7339A599" w14:textId="03865EDA" w:rsidR="00167AE7" w:rsidRPr="00E64A39" w:rsidRDefault="00E64A39" w:rsidP="008D5B6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Кардиналь</w:t>
            </w: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ность</w:t>
            </w:r>
            <w:proofErr w:type="spellEnd"/>
          </w:p>
        </w:tc>
        <w:tc>
          <w:tcPr>
            <w:tcW w:w="1574" w:type="dxa"/>
            <w:hideMark/>
          </w:tcPr>
          <w:p w14:paraId="0592D51F" w14:textId="01C07EF3" w:rsidR="00167AE7" w:rsidRPr="00E64A39" w:rsidRDefault="00E64A39" w:rsidP="008D5B6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</w:tr>
      <w:tr w:rsidR="00167AE7" w:rsidRPr="00167AE7" w14:paraId="0CF82CFC" w14:textId="77777777" w:rsidTr="00E64A39">
        <w:tc>
          <w:tcPr>
            <w:tcW w:w="0" w:type="auto"/>
            <w:hideMark/>
          </w:tcPr>
          <w:p w14:paraId="38214189" w14:textId="2E9A8E76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Создает</w:t>
            </w:r>
          </w:p>
        </w:tc>
        <w:tc>
          <w:tcPr>
            <w:tcW w:w="1623" w:type="dxa"/>
            <w:hideMark/>
          </w:tcPr>
          <w:p w14:paraId="6EDC074C" w14:textId="1C5AE8FF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0A10E958" w14:textId="48CDB5B7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45D49CD3" w14:textId="06226918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Объявления</w:t>
            </w:r>
          </w:p>
        </w:tc>
        <w:tc>
          <w:tcPr>
            <w:tcW w:w="1671" w:type="dxa"/>
            <w:hideMark/>
          </w:tcPr>
          <w:p w14:paraId="08912BEA" w14:textId="107513A3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444E5AA4" w14:textId="57401746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создает множество объявлений</w:t>
            </w:r>
          </w:p>
        </w:tc>
      </w:tr>
      <w:tr w:rsidR="00167AE7" w:rsidRPr="00167AE7" w14:paraId="66920943" w14:textId="77777777" w:rsidTr="00E64A39">
        <w:tc>
          <w:tcPr>
            <w:tcW w:w="0" w:type="auto"/>
            <w:hideMark/>
          </w:tcPr>
          <w:p w14:paraId="27E26623" w14:textId="757136D4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Вносит</w:t>
            </w:r>
          </w:p>
        </w:tc>
        <w:tc>
          <w:tcPr>
            <w:tcW w:w="1623" w:type="dxa"/>
            <w:hideMark/>
          </w:tcPr>
          <w:p w14:paraId="33751519" w14:textId="4A200DED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2DB72564" w14:textId="049EF959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662247D7" w14:textId="6400AE20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Объекты</w:t>
            </w:r>
          </w:p>
        </w:tc>
        <w:tc>
          <w:tcPr>
            <w:tcW w:w="1671" w:type="dxa"/>
            <w:hideMark/>
          </w:tcPr>
          <w:p w14:paraId="4C2AED21" w14:textId="1073EDA8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25D7E5A7" w14:textId="7236D163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вносит множество объектов</w:t>
            </w:r>
          </w:p>
        </w:tc>
      </w:tr>
      <w:tr w:rsidR="00167AE7" w:rsidRPr="00167AE7" w14:paraId="302F0DEF" w14:textId="77777777" w:rsidTr="00E64A39">
        <w:tc>
          <w:tcPr>
            <w:tcW w:w="0" w:type="auto"/>
            <w:hideMark/>
          </w:tcPr>
          <w:p w14:paraId="0B7A4821" w14:textId="1235CF31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Вносит</w:t>
            </w:r>
          </w:p>
        </w:tc>
        <w:tc>
          <w:tcPr>
            <w:tcW w:w="1623" w:type="dxa"/>
            <w:hideMark/>
          </w:tcPr>
          <w:p w14:paraId="6D2DC5F8" w14:textId="5FAFBB09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1010ACD7" w14:textId="14BAB29A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6AC35D64" w14:textId="7DFCD5B4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Клиенты</w:t>
            </w:r>
          </w:p>
        </w:tc>
        <w:tc>
          <w:tcPr>
            <w:tcW w:w="1671" w:type="dxa"/>
            <w:hideMark/>
          </w:tcPr>
          <w:p w14:paraId="63E2A263" w14:textId="06B6E683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087CA0BC" w14:textId="79A7511A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вносит множество клиентов</w:t>
            </w:r>
          </w:p>
        </w:tc>
      </w:tr>
      <w:tr w:rsidR="00167AE7" w:rsidRPr="00167AE7" w14:paraId="55983D51" w14:textId="77777777" w:rsidTr="00E64A39">
        <w:tc>
          <w:tcPr>
            <w:tcW w:w="0" w:type="auto"/>
            <w:hideMark/>
          </w:tcPr>
          <w:p w14:paraId="18366829" w14:textId="4034D6EA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Проводит</w:t>
            </w:r>
          </w:p>
        </w:tc>
        <w:tc>
          <w:tcPr>
            <w:tcW w:w="1623" w:type="dxa"/>
            <w:hideMark/>
          </w:tcPr>
          <w:p w14:paraId="7A46BAAB" w14:textId="1E240F9D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067420CB" w14:textId="30D9CB94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301ACA2A" w14:textId="7D73D1D0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Сделки</w:t>
            </w:r>
          </w:p>
        </w:tc>
        <w:tc>
          <w:tcPr>
            <w:tcW w:w="1671" w:type="dxa"/>
            <w:hideMark/>
          </w:tcPr>
          <w:p w14:paraId="0ECA6C80" w14:textId="24AC8C7F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06B129AB" w14:textId="608772BA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проводит множество сделок</w:t>
            </w:r>
          </w:p>
        </w:tc>
      </w:tr>
      <w:tr w:rsidR="00167AE7" w:rsidRPr="00167AE7" w14:paraId="1F3F971D" w14:textId="77777777" w:rsidTr="00E64A39">
        <w:tc>
          <w:tcPr>
            <w:tcW w:w="0" w:type="auto"/>
            <w:hideMark/>
          </w:tcPr>
          <w:p w14:paraId="4C752F1B" w14:textId="135CED51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Создает</w:t>
            </w:r>
          </w:p>
        </w:tc>
        <w:tc>
          <w:tcPr>
            <w:tcW w:w="1623" w:type="dxa"/>
            <w:hideMark/>
          </w:tcPr>
          <w:p w14:paraId="469D011D" w14:textId="4C26CD68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Агент</w:t>
            </w:r>
          </w:p>
        </w:tc>
        <w:tc>
          <w:tcPr>
            <w:tcW w:w="1514" w:type="dxa"/>
            <w:hideMark/>
          </w:tcPr>
          <w:p w14:paraId="10409B5E" w14:textId="4517765C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614" w:type="dxa"/>
            <w:hideMark/>
          </w:tcPr>
          <w:p w14:paraId="199512DB" w14:textId="0286DBD7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Договоры</w:t>
            </w:r>
          </w:p>
        </w:tc>
        <w:tc>
          <w:tcPr>
            <w:tcW w:w="1671" w:type="dxa"/>
            <w:hideMark/>
          </w:tcPr>
          <w:p w14:paraId="07012DC2" w14:textId="0A306E55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M</w:t>
            </w:r>
          </w:p>
        </w:tc>
        <w:tc>
          <w:tcPr>
            <w:tcW w:w="1574" w:type="dxa"/>
            <w:hideMark/>
          </w:tcPr>
          <w:p w14:paraId="534528EB" w14:textId="4749564D" w:rsidR="00167AE7" w:rsidRPr="00E64A39" w:rsidRDefault="00E64A39" w:rsidP="008D5B68">
            <w:pPr>
              <w:spacing w:line="36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A39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Один агент создает множество договоров</w:t>
            </w:r>
          </w:p>
        </w:tc>
      </w:tr>
    </w:tbl>
    <w:p w14:paraId="4E10C6BB" w14:textId="6403AF6C" w:rsidR="00167AE7" w:rsidRPr="00E64A39" w:rsidRDefault="00E64A39" w:rsidP="000677DF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4A39">
        <w:rPr>
          <w:rFonts w:ascii="Times New Roman" w:hAnsi="Times New Roman" w:cs="Times New Roman"/>
          <w:sz w:val="28"/>
          <w:szCs w:val="28"/>
        </w:rPr>
        <w:t>Описание атрибутов</w:t>
      </w:r>
    </w:p>
    <w:p w14:paraId="00C01574" w14:textId="32B0DB84" w:rsidR="00E64A39" w:rsidRPr="00065B99" w:rsidRDefault="00E64A39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3 – Описание атрибутов сущности «Агент»</w:t>
      </w:r>
    </w:p>
    <w:tbl>
      <w:tblPr>
        <w:tblStyle w:val="af6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268"/>
        <w:gridCol w:w="4814"/>
      </w:tblGrid>
      <w:tr w:rsidR="00BB7204" w:rsidRPr="00065B99" w14:paraId="38E759F4" w14:textId="77777777" w:rsidTr="00065B99">
        <w:tc>
          <w:tcPr>
            <w:tcW w:w="2268" w:type="dxa"/>
          </w:tcPr>
          <w:p w14:paraId="2C584155" w14:textId="55EB3509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68" w:type="dxa"/>
          </w:tcPr>
          <w:p w14:paraId="50CF313F" w14:textId="623621A3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814" w:type="dxa"/>
          </w:tcPr>
          <w:p w14:paraId="37A10FC9" w14:textId="681860EE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0AFFD01F" w14:textId="77777777" w:rsidTr="00065B99">
        <w:tc>
          <w:tcPr>
            <w:tcW w:w="2268" w:type="dxa"/>
          </w:tcPr>
          <w:p w14:paraId="1E72A781" w14:textId="1C321C45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268" w:type="dxa"/>
          </w:tcPr>
          <w:p w14:paraId="2F90CCBE" w14:textId="65FB2A0C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814" w:type="dxa"/>
          </w:tcPr>
          <w:p w14:paraId="610B566F" w14:textId="64641ABF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агента</w:t>
            </w:r>
          </w:p>
        </w:tc>
      </w:tr>
      <w:tr w:rsidR="00BB7204" w:rsidRPr="00065B99" w14:paraId="5F58B01A" w14:textId="77777777" w:rsidTr="00065B99">
        <w:tc>
          <w:tcPr>
            <w:tcW w:w="2268" w:type="dxa"/>
          </w:tcPr>
          <w:p w14:paraId="12DFE90A" w14:textId="78B756F7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2268" w:type="dxa"/>
          </w:tcPr>
          <w:p w14:paraId="32FBEBD1" w14:textId="624D0E67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814" w:type="dxa"/>
          </w:tcPr>
          <w:p w14:paraId="059279D6" w14:textId="2E2BDCE9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BB7204" w:rsidRPr="00065B99" w14:paraId="4EDF4B9A" w14:textId="77777777" w:rsidTr="00065B99">
        <w:tc>
          <w:tcPr>
            <w:tcW w:w="2268" w:type="dxa"/>
          </w:tcPr>
          <w:p w14:paraId="6868B979" w14:textId="79EF040D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268" w:type="dxa"/>
          </w:tcPr>
          <w:p w14:paraId="14A0439B" w14:textId="3FAA8AEB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814" w:type="dxa"/>
          </w:tcPr>
          <w:p w14:paraId="634E5352" w14:textId="5126A4B4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BB7204" w:rsidRPr="00065B99" w14:paraId="6E71F2EF" w14:textId="77777777" w:rsidTr="00065B99">
        <w:tc>
          <w:tcPr>
            <w:tcW w:w="2268" w:type="dxa"/>
          </w:tcPr>
          <w:p w14:paraId="6764327A" w14:textId="1834A0B3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268" w:type="dxa"/>
          </w:tcPr>
          <w:p w14:paraId="09F162DE" w14:textId="4DC2BCCF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814" w:type="dxa"/>
          </w:tcPr>
          <w:p w14:paraId="0C6A8B62" w14:textId="624D230D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Хешированный пароль для входа</w:t>
            </w:r>
          </w:p>
        </w:tc>
      </w:tr>
    </w:tbl>
    <w:p w14:paraId="25FE70CD" w14:textId="44979AC8" w:rsidR="00E64A39" w:rsidRPr="00065B99" w:rsidRDefault="00E64A39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4 – Описание атрибутов сущности «Клиент»</w:t>
      </w:r>
    </w:p>
    <w:tbl>
      <w:tblPr>
        <w:tblStyle w:val="af6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409"/>
        <w:gridCol w:w="4247"/>
      </w:tblGrid>
      <w:tr w:rsidR="00BB7204" w:rsidRPr="00065B99" w14:paraId="1A5B02AA" w14:textId="77777777" w:rsidTr="00065B99">
        <w:tc>
          <w:tcPr>
            <w:tcW w:w="2694" w:type="dxa"/>
          </w:tcPr>
          <w:p w14:paraId="08DD7519" w14:textId="7221B695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09" w:type="dxa"/>
          </w:tcPr>
          <w:p w14:paraId="32E20458" w14:textId="58C6AB23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247" w:type="dxa"/>
          </w:tcPr>
          <w:p w14:paraId="23CD69A7" w14:textId="0FF8FF4E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693B23CF" w14:textId="77777777" w:rsidTr="00065B99">
        <w:tc>
          <w:tcPr>
            <w:tcW w:w="2694" w:type="dxa"/>
          </w:tcPr>
          <w:p w14:paraId="3081E2D0" w14:textId="466D82BE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409" w:type="dxa"/>
          </w:tcPr>
          <w:p w14:paraId="01E7221A" w14:textId="395A5B49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1B13FF70" w14:textId="25A4FE94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клиента</w:t>
            </w:r>
          </w:p>
        </w:tc>
      </w:tr>
      <w:tr w:rsidR="00BB7204" w:rsidRPr="00065B99" w14:paraId="4CDAFD1D" w14:textId="77777777" w:rsidTr="00065B99">
        <w:tc>
          <w:tcPr>
            <w:tcW w:w="2694" w:type="dxa"/>
          </w:tcPr>
          <w:p w14:paraId="1CD9AEEB" w14:textId="52F524EC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Паспортные данные</w:t>
            </w:r>
          </w:p>
        </w:tc>
        <w:tc>
          <w:tcPr>
            <w:tcW w:w="2409" w:type="dxa"/>
          </w:tcPr>
          <w:p w14:paraId="6618245E" w14:textId="3DF1457D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4738106D" w14:textId="24E51454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BB7204" w:rsidRPr="00065B99" w14:paraId="546AD4B2" w14:textId="77777777" w:rsidTr="00065B99">
        <w:tc>
          <w:tcPr>
            <w:tcW w:w="2694" w:type="dxa"/>
          </w:tcPr>
          <w:p w14:paraId="082D215F" w14:textId="5A75B713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2409" w:type="dxa"/>
          </w:tcPr>
          <w:p w14:paraId="4665F933" w14:textId="5748BA5F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51160280" w14:textId="0874F2E6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налогоплательщика</w:t>
            </w:r>
          </w:p>
        </w:tc>
      </w:tr>
      <w:tr w:rsidR="00BB7204" w:rsidRPr="00065B99" w14:paraId="75FC1620" w14:textId="77777777" w:rsidTr="00065B99">
        <w:tc>
          <w:tcPr>
            <w:tcW w:w="2694" w:type="dxa"/>
          </w:tcPr>
          <w:p w14:paraId="216E9598" w14:textId="1967BC48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</w:p>
        </w:tc>
        <w:tc>
          <w:tcPr>
            <w:tcW w:w="2409" w:type="dxa"/>
          </w:tcPr>
          <w:p w14:paraId="2A6DB566" w14:textId="5F2EB96F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4DD4C0FA" w14:textId="52A74D05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Страховой номер индивидуального лицевого счета</w:t>
            </w:r>
          </w:p>
        </w:tc>
      </w:tr>
      <w:tr w:rsidR="00BB7204" w:rsidRPr="00065B99" w14:paraId="7195BB7F" w14:textId="77777777" w:rsidTr="00065B99">
        <w:tc>
          <w:tcPr>
            <w:tcW w:w="2694" w:type="dxa"/>
          </w:tcPr>
          <w:p w14:paraId="62E9CBA0" w14:textId="7F2B6C96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409" w:type="dxa"/>
          </w:tcPr>
          <w:p w14:paraId="3E3598A9" w14:textId="2F840ED5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247" w:type="dxa"/>
          </w:tcPr>
          <w:p w14:paraId="292E5593" w14:textId="1EDCA0B9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Контактный телефон клиента</w:t>
            </w:r>
          </w:p>
        </w:tc>
      </w:tr>
      <w:tr w:rsidR="00BB7204" w:rsidRPr="00065B99" w14:paraId="7EF31E40" w14:textId="77777777" w:rsidTr="00065B99">
        <w:tc>
          <w:tcPr>
            <w:tcW w:w="2694" w:type="dxa"/>
          </w:tcPr>
          <w:p w14:paraId="1846E1D6" w14:textId="3D92B234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Номер сделки</w:t>
            </w:r>
          </w:p>
        </w:tc>
        <w:tc>
          <w:tcPr>
            <w:tcW w:w="2409" w:type="dxa"/>
          </w:tcPr>
          <w:p w14:paraId="72529B64" w14:textId="3D66E9CB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4247" w:type="dxa"/>
          </w:tcPr>
          <w:p w14:paraId="6620448F" w14:textId="21262692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Идентификатор связанной сделки</w:t>
            </w:r>
          </w:p>
        </w:tc>
      </w:tr>
    </w:tbl>
    <w:p w14:paraId="5C1F4EFC" w14:textId="0B55C61B" w:rsidR="00E64A39" w:rsidRPr="00065B99" w:rsidRDefault="00E64A39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5 – Описание атрибутов сущности «</w:t>
      </w:r>
      <w:r w:rsidR="00065B99">
        <w:rPr>
          <w:rFonts w:ascii="Times New Roman" w:hAnsi="Times New Roman" w:cs="Times New Roman"/>
          <w:sz w:val="28"/>
          <w:szCs w:val="28"/>
        </w:rPr>
        <w:t>Объект»</w:t>
      </w:r>
    </w:p>
    <w:tbl>
      <w:tblPr>
        <w:tblStyle w:val="af6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126"/>
        <w:gridCol w:w="4672"/>
      </w:tblGrid>
      <w:tr w:rsidR="00BB7204" w:rsidRPr="00065B99" w14:paraId="01EF0EBA" w14:textId="77777777" w:rsidTr="00065B99">
        <w:tc>
          <w:tcPr>
            <w:tcW w:w="2552" w:type="dxa"/>
          </w:tcPr>
          <w:p w14:paraId="64DD7DFF" w14:textId="1266764E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126" w:type="dxa"/>
          </w:tcPr>
          <w:p w14:paraId="20378EAF" w14:textId="58A0450A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672" w:type="dxa"/>
          </w:tcPr>
          <w:p w14:paraId="0E698A65" w14:textId="5E670B61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4BB5E92B" w14:textId="77777777" w:rsidTr="00065B99">
        <w:tc>
          <w:tcPr>
            <w:tcW w:w="2552" w:type="dxa"/>
          </w:tcPr>
          <w:p w14:paraId="4B14945E" w14:textId="5D1B57F2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126" w:type="dxa"/>
          </w:tcPr>
          <w:p w14:paraId="6F8CA6BA" w14:textId="19FEEF5F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01E5107B" w14:textId="2D3A6D32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Категория недвижимости (квартира, дом и т. д.)</w:t>
            </w:r>
          </w:p>
        </w:tc>
      </w:tr>
      <w:tr w:rsidR="00BB7204" w:rsidRPr="00065B99" w14:paraId="78F98952" w14:textId="77777777" w:rsidTr="00065B99">
        <w:tc>
          <w:tcPr>
            <w:tcW w:w="2552" w:type="dxa"/>
          </w:tcPr>
          <w:p w14:paraId="1CBEF017" w14:textId="0CECAE96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Площадь объекта</w:t>
            </w:r>
          </w:p>
        </w:tc>
        <w:tc>
          <w:tcPr>
            <w:tcW w:w="2126" w:type="dxa"/>
          </w:tcPr>
          <w:p w14:paraId="640D6830" w14:textId="293446A5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4672" w:type="dxa"/>
          </w:tcPr>
          <w:p w14:paraId="7162DE5D" w14:textId="14C63ACE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Общая площадь в квадратных метрах</w:t>
            </w:r>
          </w:p>
        </w:tc>
      </w:tr>
      <w:tr w:rsidR="00BB7204" w:rsidRPr="00065B99" w14:paraId="5A416A2F" w14:textId="77777777" w:rsidTr="00065B99">
        <w:tc>
          <w:tcPr>
            <w:tcW w:w="2552" w:type="dxa"/>
          </w:tcPr>
          <w:p w14:paraId="18161297" w14:textId="5502EBB3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Количество комнат</w:t>
            </w:r>
          </w:p>
        </w:tc>
        <w:tc>
          <w:tcPr>
            <w:tcW w:w="2126" w:type="dxa"/>
          </w:tcPr>
          <w:p w14:paraId="21D3F1D1" w14:textId="30503186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4672" w:type="dxa"/>
          </w:tcPr>
          <w:p w14:paraId="5AF092ED" w14:textId="2DD28CA7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 комнат (для квартир и домов)</w:t>
            </w:r>
          </w:p>
        </w:tc>
      </w:tr>
      <w:tr w:rsidR="00BB7204" w:rsidRPr="00065B99" w14:paraId="5D64F6B4" w14:textId="77777777" w:rsidTr="00065B99">
        <w:tc>
          <w:tcPr>
            <w:tcW w:w="2552" w:type="dxa"/>
          </w:tcPr>
          <w:p w14:paraId="1A936FFB" w14:textId="60E21F18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Цена объекта</w:t>
            </w:r>
          </w:p>
        </w:tc>
        <w:tc>
          <w:tcPr>
            <w:tcW w:w="2126" w:type="dxa"/>
          </w:tcPr>
          <w:p w14:paraId="253BC108" w14:textId="7211CD99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4672" w:type="dxa"/>
          </w:tcPr>
          <w:p w14:paraId="00692960" w14:textId="6BDC4891" w:rsidR="00BB7204" w:rsidRPr="00065B99" w:rsidRDefault="00065B99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Стоимость объекта в рублях</w:t>
            </w:r>
          </w:p>
        </w:tc>
      </w:tr>
    </w:tbl>
    <w:p w14:paraId="6AAF839A" w14:textId="0D723D92" w:rsidR="00E64A39" w:rsidRPr="00065B99" w:rsidRDefault="00E64A39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6 – Описание атрибутов сущности «</w:t>
      </w:r>
      <w:r w:rsidR="00065B99">
        <w:rPr>
          <w:rFonts w:ascii="Times New Roman" w:hAnsi="Times New Roman" w:cs="Times New Roman"/>
          <w:sz w:val="28"/>
          <w:szCs w:val="28"/>
        </w:rPr>
        <w:t>Объявление</w:t>
      </w:r>
      <w:r w:rsidRPr="00065B9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6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126"/>
        <w:gridCol w:w="4672"/>
      </w:tblGrid>
      <w:tr w:rsidR="00BB7204" w:rsidRPr="00065B99" w14:paraId="0A2F6960" w14:textId="77777777" w:rsidTr="00065B99">
        <w:tc>
          <w:tcPr>
            <w:tcW w:w="2552" w:type="dxa"/>
          </w:tcPr>
          <w:p w14:paraId="4483A87D" w14:textId="7FD551B1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Атрибут</w:t>
            </w:r>
          </w:p>
        </w:tc>
        <w:tc>
          <w:tcPr>
            <w:tcW w:w="2126" w:type="dxa"/>
          </w:tcPr>
          <w:p w14:paraId="09E399A8" w14:textId="17857CFB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672" w:type="dxa"/>
          </w:tcPr>
          <w:p w14:paraId="7B8A7820" w14:textId="322C8359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3479AC49" w14:textId="77777777" w:rsidTr="00065B99">
        <w:tc>
          <w:tcPr>
            <w:tcW w:w="2552" w:type="dxa"/>
          </w:tcPr>
          <w:p w14:paraId="57EA4431" w14:textId="0C6BE7C8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126" w:type="dxa"/>
          </w:tcPr>
          <w:p w14:paraId="5146EE1B" w14:textId="60711AA6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292967A3" w14:textId="23C33CA1" w:rsidR="00BB7204" w:rsidRPr="00065B99" w:rsidRDefault="00D07385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Категория недвижимости</w:t>
            </w:r>
          </w:p>
        </w:tc>
      </w:tr>
      <w:tr w:rsidR="00BB7204" w:rsidRPr="00065B99" w14:paraId="08B186B8" w14:textId="77777777" w:rsidTr="00065B99">
        <w:tc>
          <w:tcPr>
            <w:tcW w:w="2552" w:type="dxa"/>
          </w:tcPr>
          <w:p w14:paraId="3AD33EB7" w14:textId="7A626E25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Количество комнат</w:t>
            </w:r>
          </w:p>
        </w:tc>
        <w:tc>
          <w:tcPr>
            <w:tcW w:w="2126" w:type="dxa"/>
          </w:tcPr>
          <w:p w14:paraId="5519D649" w14:textId="1B55F77C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4672" w:type="dxa"/>
          </w:tcPr>
          <w:p w14:paraId="5B3E8642" w14:textId="27F254A9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 комнат в объекте</w:t>
            </w:r>
            <w:r w:rsidR="00065B99" w:rsidRPr="00065B99">
              <w:rPr>
                <w:rFonts w:ascii="Times New Roman" w:hAnsi="Times New Roman" w:cs="Times New Roman"/>
                <w:sz w:val="28"/>
                <w:szCs w:val="28"/>
              </w:rPr>
              <w:t xml:space="preserve"> (для квартир и домов)</w:t>
            </w:r>
          </w:p>
        </w:tc>
      </w:tr>
      <w:tr w:rsidR="00BB7204" w:rsidRPr="00065B99" w14:paraId="61BC70CB" w14:textId="77777777" w:rsidTr="00065B99">
        <w:tc>
          <w:tcPr>
            <w:tcW w:w="2552" w:type="dxa"/>
          </w:tcPr>
          <w:p w14:paraId="1D89F42C" w14:textId="574B94E1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Площадь объекта</w:t>
            </w:r>
          </w:p>
        </w:tc>
        <w:tc>
          <w:tcPr>
            <w:tcW w:w="2126" w:type="dxa"/>
          </w:tcPr>
          <w:p w14:paraId="5068FFB8" w14:textId="1F0817A6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4672" w:type="dxa"/>
          </w:tcPr>
          <w:p w14:paraId="67271779" w14:textId="362A28F7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Общая площадь объекта</w:t>
            </w:r>
          </w:p>
        </w:tc>
      </w:tr>
      <w:tr w:rsidR="00BB7204" w:rsidRPr="00065B99" w14:paraId="0D872C4A" w14:textId="77777777" w:rsidTr="00065B99">
        <w:tc>
          <w:tcPr>
            <w:tcW w:w="2552" w:type="dxa"/>
          </w:tcPr>
          <w:p w14:paraId="154014E8" w14:textId="22612BDE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Цена объекта</w:t>
            </w:r>
          </w:p>
        </w:tc>
        <w:tc>
          <w:tcPr>
            <w:tcW w:w="2126" w:type="dxa"/>
          </w:tcPr>
          <w:p w14:paraId="566ED71B" w14:textId="67D51F91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4672" w:type="dxa"/>
          </w:tcPr>
          <w:p w14:paraId="753F03F1" w14:textId="47850D7D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Стоимость объекта</w:t>
            </w:r>
          </w:p>
        </w:tc>
      </w:tr>
      <w:tr w:rsidR="00BB7204" w:rsidRPr="00065B99" w14:paraId="3C2996F9" w14:textId="77777777" w:rsidTr="00065B99">
        <w:tc>
          <w:tcPr>
            <w:tcW w:w="2552" w:type="dxa"/>
          </w:tcPr>
          <w:p w14:paraId="15BAD08D" w14:textId="502650C6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Номер агента</w:t>
            </w:r>
          </w:p>
        </w:tc>
        <w:tc>
          <w:tcPr>
            <w:tcW w:w="2126" w:type="dxa"/>
          </w:tcPr>
          <w:p w14:paraId="3ADF7782" w14:textId="4201615D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29F8783D" w14:textId="7DACDC40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Контактный телефон агента</w:t>
            </w:r>
          </w:p>
        </w:tc>
      </w:tr>
      <w:tr w:rsidR="00BB7204" w:rsidRPr="00065B99" w14:paraId="0FCCB47F" w14:textId="77777777" w:rsidTr="00065B99">
        <w:tc>
          <w:tcPr>
            <w:tcW w:w="2552" w:type="dxa"/>
          </w:tcPr>
          <w:p w14:paraId="2291ADFE" w14:textId="37538DC5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Почта агента</w:t>
            </w:r>
          </w:p>
        </w:tc>
        <w:tc>
          <w:tcPr>
            <w:tcW w:w="2126" w:type="dxa"/>
          </w:tcPr>
          <w:p w14:paraId="49CCB374" w14:textId="6DC1D572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4D0D3C3C" w14:textId="6E7222C8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65B99">
              <w:rPr>
                <w:rFonts w:ascii="Times New Roman" w:hAnsi="Times New Roman" w:cs="Times New Roman"/>
                <w:sz w:val="28"/>
                <w:szCs w:val="28"/>
              </w:rPr>
              <w:t xml:space="preserve"> агента для связи</w:t>
            </w:r>
          </w:p>
        </w:tc>
      </w:tr>
    </w:tbl>
    <w:p w14:paraId="4E7774E8" w14:textId="4042C1DD" w:rsidR="00E64A39" w:rsidRPr="00065B99" w:rsidRDefault="00E64A39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7 – Описание атрибутов сущности «</w:t>
      </w:r>
      <w:r w:rsidR="00065B99">
        <w:rPr>
          <w:rFonts w:ascii="Times New Roman" w:hAnsi="Times New Roman" w:cs="Times New Roman"/>
          <w:sz w:val="28"/>
          <w:szCs w:val="28"/>
        </w:rPr>
        <w:t>Сделка</w:t>
      </w:r>
      <w:r w:rsidRPr="00065B9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6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126"/>
        <w:gridCol w:w="4672"/>
      </w:tblGrid>
      <w:tr w:rsidR="00BB7204" w:rsidRPr="00065B99" w14:paraId="2EE2D43A" w14:textId="77777777" w:rsidTr="00065B99">
        <w:tc>
          <w:tcPr>
            <w:tcW w:w="2552" w:type="dxa"/>
          </w:tcPr>
          <w:p w14:paraId="37FD639F" w14:textId="35ABFED1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126" w:type="dxa"/>
          </w:tcPr>
          <w:p w14:paraId="0EE3A44E" w14:textId="771875AF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672" w:type="dxa"/>
          </w:tcPr>
          <w:p w14:paraId="4E22FA22" w14:textId="70B7B184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657A3AAA" w14:textId="77777777" w:rsidTr="00065B99">
        <w:tc>
          <w:tcPr>
            <w:tcW w:w="2552" w:type="dxa"/>
          </w:tcPr>
          <w:p w14:paraId="4EF481CC" w14:textId="4F094D63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2126" w:type="dxa"/>
          </w:tcPr>
          <w:p w14:paraId="152448F4" w14:textId="338D2F02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2C0F63F3" w14:textId="35842ED0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ФИО продавца</w:t>
            </w:r>
          </w:p>
        </w:tc>
      </w:tr>
      <w:tr w:rsidR="00BB7204" w:rsidRPr="00065B99" w14:paraId="41E297FA" w14:textId="77777777" w:rsidTr="00065B99">
        <w:tc>
          <w:tcPr>
            <w:tcW w:w="2552" w:type="dxa"/>
          </w:tcPr>
          <w:p w14:paraId="1D298059" w14:textId="6ED78434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2126" w:type="dxa"/>
          </w:tcPr>
          <w:p w14:paraId="5C2DA215" w14:textId="0247041B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5DAFF1F8" w14:textId="3AF6E2BC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ФИО покупателя</w:t>
            </w:r>
          </w:p>
        </w:tc>
      </w:tr>
      <w:tr w:rsidR="00BB7204" w:rsidRPr="00065B99" w14:paraId="7F0BDF80" w14:textId="77777777" w:rsidTr="00065B99">
        <w:tc>
          <w:tcPr>
            <w:tcW w:w="2552" w:type="dxa"/>
          </w:tcPr>
          <w:p w14:paraId="2CED2657" w14:textId="2117B160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126" w:type="dxa"/>
          </w:tcPr>
          <w:p w14:paraId="20E4AD40" w14:textId="33B81DCA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672" w:type="dxa"/>
          </w:tcPr>
          <w:p w14:paraId="7FD73B53" w14:textId="3A243C44" w:rsidR="00BB7204" w:rsidRPr="00065B99" w:rsidRDefault="00D07385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Объект недвижимости</w:t>
            </w:r>
          </w:p>
        </w:tc>
      </w:tr>
    </w:tbl>
    <w:p w14:paraId="6787D2EF" w14:textId="188B589E" w:rsidR="00BB7204" w:rsidRPr="00065B99" w:rsidRDefault="00BB7204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8 – Описание атрибутов сущности «</w:t>
      </w:r>
      <w:r w:rsidR="00065B99">
        <w:rPr>
          <w:rFonts w:ascii="Times New Roman" w:hAnsi="Times New Roman" w:cs="Times New Roman"/>
          <w:sz w:val="28"/>
          <w:szCs w:val="28"/>
        </w:rPr>
        <w:t>Договор</w:t>
      </w:r>
      <w:r w:rsidRPr="00065B9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6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268"/>
        <w:gridCol w:w="4530"/>
      </w:tblGrid>
      <w:tr w:rsidR="00BB7204" w:rsidRPr="00065B99" w14:paraId="45604AE4" w14:textId="77777777" w:rsidTr="00065B99">
        <w:tc>
          <w:tcPr>
            <w:tcW w:w="2552" w:type="dxa"/>
          </w:tcPr>
          <w:p w14:paraId="549C5C0A" w14:textId="225B7A29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68" w:type="dxa"/>
          </w:tcPr>
          <w:p w14:paraId="0D83DD74" w14:textId="0067A5E0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4530" w:type="dxa"/>
          </w:tcPr>
          <w:p w14:paraId="16D35B3F" w14:textId="5221FA08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6BF0D27C" w14:textId="77777777" w:rsidTr="00065B99">
        <w:tc>
          <w:tcPr>
            <w:tcW w:w="2552" w:type="dxa"/>
          </w:tcPr>
          <w:p w14:paraId="1A25DFDA" w14:textId="352F2738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Файл договора</w:t>
            </w:r>
          </w:p>
        </w:tc>
        <w:tc>
          <w:tcPr>
            <w:tcW w:w="2268" w:type="dxa"/>
          </w:tcPr>
          <w:p w14:paraId="3A096B90" w14:textId="2D6D9B87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</w:p>
        </w:tc>
        <w:tc>
          <w:tcPr>
            <w:tcW w:w="4530" w:type="dxa"/>
          </w:tcPr>
          <w:p w14:paraId="16704417" w14:textId="27BC134D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Электронный документ договора купли-продажи</w:t>
            </w:r>
          </w:p>
        </w:tc>
      </w:tr>
    </w:tbl>
    <w:p w14:paraId="4BAA839C" w14:textId="77777777" w:rsidR="00BB7204" w:rsidRPr="00065B99" w:rsidRDefault="00BB7204" w:rsidP="008D5B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E0B5E2" w14:textId="26215E25" w:rsidR="00BB7204" w:rsidRPr="00065B99" w:rsidRDefault="00BB7204" w:rsidP="000677DF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Описание форматов данных</w:t>
      </w:r>
    </w:p>
    <w:p w14:paraId="7D98F65F" w14:textId="13B206E6" w:rsidR="00BB7204" w:rsidRPr="00065B99" w:rsidRDefault="00BB7204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65B99">
        <w:rPr>
          <w:rFonts w:ascii="Times New Roman" w:hAnsi="Times New Roman" w:cs="Times New Roman"/>
          <w:sz w:val="28"/>
          <w:szCs w:val="28"/>
        </w:rPr>
        <w:t>Таблица 9 – Описание атрибутов сущности «Клиент»</w:t>
      </w:r>
    </w:p>
    <w:tbl>
      <w:tblPr>
        <w:tblStyle w:val="af6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7223"/>
      </w:tblGrid>
      <w:tr w:rsidR="00BB7204" w:rsidRPr="00065B99" w14:paraId="37E5C928" w14:textId="77777777" w:rsidTr="00BB7204">
        <w:tc>
          <w:tcPr>
            <w:tcW w:w="2127" w:type="dxa"/>
          </w:tcPr>
          <w:p w14:paraId="25EACE19" w14:textId="21BA5F81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7223" w:type="dxa"/>
          </w:tcPr>
          <w:p w14:paraId="3BF16CC0" w14:textId="1DD55A47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BB7204" w:rsidRPr="00065B99" w14:paraId="67586BAB" w14:textId="77777777" w:rsidTr="00BB7204">
        <w:tc>
          <w:tcPr>
            <w:tcW w:w="2127" w:type="dxa"/>
          </w:tcPr>
          <w:p w14:paraId="0562E158" w14:textId="0D5E469C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7223" w:type="dxa"/>
          </w:tcPr>
          <w:p w14:paraId="3D6BB054" w14:textId="36930BF9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Текстовые данные (буквы, цифры, символы)</w:t>
            </w:r>
          </w:p>
        </w:tc>
      </w:tr>
      <w:tr w:rsidR="00BB7204" w:rsidRPr="00065B99" w14:paraId="07328400" w14:textId="77777777" w:rsidTr="00BB7204">
        <w:tc>
          <w:tcPr>
            <w:tcW w:w="2127" w:type="dxa"/>
          </w:tcPr>
          <w:p w14:paraId="46276134" w14:textId="4797747D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7223" w:type="dxa"/>
          </w:tcPr>
          <w:p w14:paraId="6FC8D8D0" w14:textId="7480F293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Числовое значение без дробной части</w:t>
            </w:r>
          </w:p>
        </w:tc>
      </w:tr>
      <w:tr w:rsidR="00BB7204" w:rsidRPr="00065B99" w14:paraId="2C892259" w14:textId="77777777" w:rsidTr="00BB7204">
        <w:tc>
          <w:tcPr>
            <w:tcW w:w="2127" w:type="dxa"/>
          </w:tcPr>
          <w:p w14:paraId="37FE9EC9" w14:textId="0B312EEB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223" w:type="dxa"/>
          </w:tcPr>
          <w:p w14:paraId="3E1E53FF" w14:textId="3D22280A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Число с плавающей точкой (для площади и цены)</w:t>
            </w:r>
          </w:p>
        </w:tc>
      </w:tr>
      <w:tr w:rsidR="00BB7204" w:rsidRPr="00065B99" w14:paraId="37B047CE" w14:textId="77777777" w:rsidTr="00BB7204">
        <w:tc>
          <w:tcPr>
            <w:tcW w:w="2127" w:type="dxa"/>
          </w:tcPr>
          <w:p w14:paraId="23F77977" w14:textId="3E5FBDCF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</w:p>
        </w:tc>
        <w:tc>
          <w:tcPr>
            <w:tcW w:w="7223" w:type="dxa"/>
          </w:tcPr>
          <w:p w14:paraId="67FB887E" w14:textId="00397880" w:rsidR="00BB7204" w:rsidRPr="00065B99" w:rsidRDefault="00BB7204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B99">
              <w:rPr>
                <w:rFonts w:ascii="Times New Roman" w:hAnsi="Times New Roman" w:cs="Times New Roman"/>
                <w:sz w:val="28"/>
                <w:szCs w:val="28"/>
              </w:rPr>
              <w:t>Двоичные данные для хранения файлов (документы, изображения)</w:t>
            </w:r>
          </w:p>
        </w:tc>
      </w:tr>
    </w:tbl>
    <w:p w14:paraId="03520BBD" w14:textId="77777777" w:rsidR="00BB7204" w:rsidRPr="00065B99" w:rsidRDefault="00BB7204" w:rsidP="008D5B68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E0CAB3B" w14:textId="54F175C2" w:rsidR="001835D0" w:rsidRPr="00646E02" w:rsidRDefault="001835D0" w:rsidP="008D5B68">
      <w:pPr>
        <w:pStyle w:val="1"/>
        <w:spacing w:before="0" w:after="0"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8355237"/>
      <w:r w:rsidRPr="007467F1">
        <w:rPr>
          <w:rFonts w:ascii="Times New Roman" w:hAnsi="Times New Roman" w:cs="Times New Roman"/>
          <w:color w:val="auto"/>
          <w:sz w:val="28"/>
          <w:szCs w:val="28"/>
        </w:rPr>
        <w:lastRenderedPageBreak/>
        <w:t>4.2. Создание логической модели данных</w:t>
      </w:r>
      <w:bookmarkEnd w:id="19"/>
    </w:p>
    <w:p w14:paraId="2B373F1D" w14:textId="77777777" w:rsidR="000C1A58" w:rsidRPr="000C1A58" w:rsidRDefault="000C1A5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Логическое моделирование данных уточняет и расширяет концептуальную модель данных,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данных или технологии. Основная цель логического моделирования данных – точно определить структуру и отношения между сущностями, сохраняя при этом определенную степень абстракции от фактической реализации.</w:t>
      </w:r>
    </w:p>
    <w:p w14:paraId="017D008C" w14:textId="77777777" w:rsidR="000C1A58" w:rsidRPr="000C1A58" w:rsidRDefault="000C1A5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Важнейшими компонентами логического моделирования данных являются:</w:t>
      </w:r>
    </w:p>
    <w:p w14:paraId="338AB980" w14:textId="77777777" w:rsidR="000C1A58" w:rsidRPr="000C1A58" w:rsidRDefault="000C1A58" w:rsidP="000677DF">
      <w:pPr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Сущности, атрибуты и связи. Эти компоненты сохраняют свое первоначальное значение и назначение из концептуальной модели данных.</w:t>
      </w:r>
    </w:p>
    <w:p w14:paraId="6BFB37A5" w14:textId="77777777" w:rsidR="000C1A58" w:rsidRPr="000C1A58" w:rsidRDefault="000C1A58" w:rsidP="000677DF">
      <w:pPr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Типы данных: определенные типы данных присущи каждому атрибуту. Они определят тип информации, которую он может хранить, например целые числа, строки или даты.</w:t>
      </w:r>
    </w:p>
    <w:p w14:paraId="1F92999C" w14:textId="77777777" w:rsidR="000C1A58" w:rsidRPr="000C1A58" w:rsidRDefault="000C1A58" w:rsidP="000677DF">
      <w:pPr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Ограничения: правила или ограничения, которым должны соответствовать данные, хранящиеся в атрибутах, такие как уникальность, ссылочная целостность или ограничения домена.</w:t>
      </w:r>
    </w:p>
    <w:p w14:paraId="561BBDAD" w14:textId="77777777" w:rsidR="000C1A58" w:rsidRDefault="000C1A5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Логическая модель данных является основой физической модели данных, которая фокусируется на фактических деталях реализации в конкретной системе управления базами данных.</w:t>
      </w:r>
    </w:p>
    <w:p w14:paraId="7094EB41" w14:textId="77777777" w:rsidR="000C1A58" w:rsidRPr="000C1A58" w:rsidRDefault="000C1A5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8AD227A" w14:textId="77777777" w:rsidR="000C1A58" w:rsidRDefault="000C1A58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D11E8E" w14:textId="77777777" w:rsidR="000C1A58" w:rsidRDefault="000C1A58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8866AF" w14:textId="77777777" w:rsidR="000C1A58" w:rsidRDefault="000C1A58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D1D36" w14:textId="77777777" w:rsidR="000C1A58" w:rsidRDefault="000C1A58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AC3378" w14:textId="23D83F9D" w:rsidR="00924217" w:rsidRPr="000C1A58" w:rsidRDefault="000C1A58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957EA9" wp14:editId="4057263A">
            <wp:extent cx="7618074" cy="5994720"/>
            <wp:effectExtent l="0" t="7620" r="0" b="0"/>
            <wp:docPr id="112382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28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65760" cy="603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9A9D" w14:textId="079F8600" w:rsidR="000C1A58" w:rsidRDefault="000C1A58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>Рисунок 10 – Логическая модель данных</w:t>
      </w:r>
    </w:p>
    <w:p w14:paraId="080CF772" w14:textId="77777777" w:rsidR="000C1A58" w:rsidRDefault="000C1A58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A714E" w14:textId="77777777" w:rsidR="000C1A58" w:rsidRDefault="000C1A58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311BC1" w14:textId="190854A6" w:rsidR="000C1A58" w:rsidRDefault="000C1A58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A58">
        <w:rPr>
          <w:rFonts w:ascii="Times New Roman" w:hAnsi="Times New Roman" w:cs="Times New Roman"/>
          <w:sz w:val="28"/>
          <w:szCs w:val="28"/>
        </w:rPr>
        <w:t xml:space="preserve">В данной модели данных (рис.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C1A58">
        <w:rPr>
          <w:rFonts w:ascii="Times New Roman" w:hAnsi="Times New Roman" w:cs="Times New Roman"/>
          <w:sz w:val="28"/>
          <w:szCs w:val="28"/>
        </w:rPr>
        <w:t>) представлены следующие значения:</w:t>
      </w:r>
    </w:p>
    <w:p w14:paraId="5577D2B3" w14:textId="3D3C2B6C" w:rsidR="000C1A58" w:rsidRDefault="000C1A58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 – Описание таблицы «Агент»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53"/>
        <w:gridCol w:w="2032"/>
        <w:gridCol w:w="2096"/>
        <w:gridCol w:w="2156"/>
        <w:gridCol w:w="2108"/>
      </w:tblGrid>
      <w:tr w:rsidR="00C270D4" w14:paraId="63961502" w14:textId="77777777" w:rsidTr="0023279C">
        <w:tc>
          <w:tcPr>
            <w:tcW w:w="988" w:type="dxa"/>
          </w:tcPr>
          <w:p w14:paraId="5AEE6D7C" w14:textId="2A610762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Ключ</w:t>
            </w:r>
          </w:p>
        </w:tc>
        <w:tc>
          <w:tcPr>
            <w:tcW w:w="2360" w:type="dxa"/>
          </w:tcPr>
          <w:p w14:paraId="07EB1AC6" w14:textId="309DD201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616EC08B" w14:textId="60A59704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2156" w:type="dxa"/>
          </w:tcPr>
          <w:p w14:paraId="70DD918C" w14:textId="445E9690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45" w:type="dxa"/>
          </w:tcPr>
          <w:p w14:paraId="7F25AE21" w14:textId="32719F23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073FE07A" w14:textId="77777777" w:rsidTr="0023279C">
        <w:tc>
          <w:tcPr>
            <w:tcW w:w="988" w:type="dxa"/>
          </w:tcPr>
          <w:p w14:paraId="0FB0D2A9" w14:textId="3C42C643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0" w:type="dxa"/>
          </w:tcPr>
          <w:p w14:paraId="0D8E4436" w14:textId="2C161ED7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2096" w:type="dxa"/>
          </w:tcPr>
          <w:p w14:paraId="25DB828B" w14:textId="2FAD2B6C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712BC770" w14:textId="5C3630EA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45" w:type="dxa"/>
          </w:tcPr>
          <w:p w14:paraId="378F15B0" w14:textId="69C574E5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агента</w:t>
            </w:r>
          </w:p>
        </w:tc>
      </w:tr>
      <w:tr w:rsidR="00C270D4" w14:paraId="0A60014B" w14:textId="77777777" w:rsidTr="0023279C">
        <w:tc>
          <w:tcPr>
            <w:tcW w:w="988" w:type="dxa"/>
          </w:tcPr>
          <w:p w14:paraId="38934C23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05DCADD0" w14:textId="1B36DBBE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096" w:type="dxa"/>
          </w:tcPr>
          <w:p w14:paraId="7E04C8E5" w14:textId="1FA7DE16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189BEC36" w14:textId="0B1B7F6E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745" w:type="dxa"/>
          </w:tcPr>
          <w:p w14:paraId="30C18033" w14:textId="7D7DCF12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C270D4" w14:paraId="7CDE8572" w14:textId="77777777" w:rsidTr="0023279C">
        <w:tc>
          <w:tcPr>
            <w:tcW w:w="988" w:type="dxa"/>
          </w:tcPr>
          <w:p w14:paraId="201E48C7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44DACC6A" w14:textId="286CD67C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 Агента</w:t>
            </w:r>
          </w:p>
        </w:tc>
        <w:tc>
          <w:tcPr>
            <w:tcW w:w="2096" w:type="dxa"/>
          </w:tcPr>
          <w:p w14:paraId="18E0DB59" w14:textId="05FFBA8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054B9AD6" w14:textId="4C9FFA1D" w:rsidR="00C270D4" w:rsidRPr="00C374D8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1745" w:type="dxa"/>
          </w:tcPr>
          <w:p w14:paraId="407FAB61" w14:textId="040CB89E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</w:tr>
      <w:tr w:rsidR="00C270D4" w14:paraId="467B549D" w14:textId="77777777" w:rsidTr="0023279C">
        <w:tc>
          <w:tcPr>
            <w:tcW w:w="988" w:type="dxa"/>
          </w:tcPr>
          <w:p w14:paraId="7FB2651D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79DE0FBB" w14:textId="047A2E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 Агента</w:t>
            </w:r>
          </w:p>
        </w:tc>
        <w:tc>
          <w:tcPr>
            <w:tcW w:w="2096" w:type="dxa"/>
          </w:tcPr>
          <w:p w14:paraId="570E5F0F" w14:textId="3EA379ED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5D61B277" w14:textId="00959109" w:rsidR="00C270D4" w:rsidRPr="00C374D8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(253)</w:t>
            </w:r>
          </w:p>
        </w:tc>
        <w:tc>
          <w:tcPr>
            <w:tcW w:w="1745" w:type="dxa"/>
          </w:tcPr>
          <w:p w14:paraId="08086E47" w14:textId="43B0E9FB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Корпоративный e-mail</w:t>
            </w:r>
          </w:p>
        </w:tc>
      </w:tr>
      <w:tr w:rsidR="00C270D4" w14:paraId="57FD06E7" w14:textId="77777777" w:rsidTr="0023279C">
        <w:tc>
          <w:tcPr>
            <w:tcW w:w="988" w:type="dxa"/>
          </w:tcPr>
          <w:p w14:paraId="0469D511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6B1FB255" w14:textId="36439AEF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096" w:type="dxa"/>
          </w:tcPr>
          <w:p w14:paraId="3A0959D2" w14:textId="20894B5F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13C79958" w14:textId="126B69E3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745" w:type="dxa"/>
          </w:tcPr>
          <w:p w14:paraId="6B528674" w14:textId="437D07C6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Хешированный пароль доступа</w:t>
            </w:r>
          </w:p>
        </w:tc>
      </w:tr>
    </w:tbl>
    <w:p w14:paraId="72831A56" w14:textId="14754A6A" w:rsidR="000C1A58" w:rsidRPr="000C1A58" w:rsidRDefault="000C1A58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C270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</w:t>
      </w:r>
      <w:r w:rsidR="00C270D4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47"/>
        <w:gridCol w:w="2224"/>
        <w:gridCol w:w="2096"/>
        <w:gridCol w:w="2016"/>
        <w:gridCol w:w="2062"/>
      </w:tblGrid>
      <w:tr w:rsidR="00C270D4" w14:paraId="5F42A72F" w14:textId="77777777" w:rsidTr="0023279C">
        <w:tc>
          <w:tcPr>
            <w:tcW w:w="988" w:type="dxa"/>
          </w:tcPr>
          <w:p w14:paraId="0322B173" w14:textId="40F2479E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07" w:type="dxa"/>
          </w:tcPr>
          <w:p w14:paraId="64FE3AD4" w14:textId="4E36F543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0823BDC0" w14:textId="7A842E08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35" w:type="dxa"/>
          </w:tcPr>
          <w:p w14:paraId="5E3313FD" w14:textId="56B8CEE3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19" w:type="dxa"/>
          </w:tcPr>
          <w:p w14:paraId="6892B550" w14:textId="59617B81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284BAD51" w14:textId="77777777" w:rsidTr="0023279C">
        <w:tc>
          <w:tcPr>
            <w:tcW w:w="988" w:type="dxa"/>
          </w:tcPr>
          <w:p w14:paraId="1B14B036" w14:textId="4E3FB32D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07" w:type="dxa"/>
          </w:tcPr>
          <w:p w14:paraId="03B8BDF2" w14:textId="73494189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615B9479" w14:textId="4E1D3FEC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115BE291" w14:textId="5CE4A8CC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0D0F8AC7" w14:textId="70FBF0D0" w:rsidR="00C270D4" w:rsidRP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</w:tc>
      </w:tr>
      <w:tr w:rsidR="00C270D4" w14:paraId="502B561E" w14:textId="77777777" w:rsidTr="0023279C">
        <w:tc>
          <w:tcPr>
            <w:tcW w:w="988" w:type="dxa"/>
          </w:tcPr>
          <w:p w14:paraId="7A44B8AA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396D5376" w14:textId="3617F434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096" w:type="dxa"/>
          </w:tcPr>
          <w:p w14:paraId="32279987" w14:textId="532A145A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3439AAB5" w14:textId="1FC3BDA8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2356B35A" w14:textId="7234F5B9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Стоимость в рублях</w:t>
            </w:r>
          </w:p>
        </w:tc>
      </w:tr>
      <w:tr w:rsidR="00C270D4" w14:paraId="67352B55" w14:textId="77777777" w:rsidTr="0023279C">
        <w:tc>
          <w:tcPr>
            <w:tcW w:w="988" w:type="dxa"/>
          </w:tcPr>
          <w:p w14:paraId="29938F3F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1CEB2F44" w14:textId="778493CA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096" w:type="dxa"/>
          </w:tcPr>
          <w:p w14:paraId="05811335" w14:textId="105BB5D0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43CA8104" w14:textId="2F2C20F1" w:rsidR="00C270D4" w:rsidRPr="00C374D8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(30)</w:t>
            </w:r>
          </w:p>
        </w:tc>
        <w:tc>
          <w:tcPr>
            <w:tcW w:w="1819" w:type="dxa"/>
          </w:tcPr>
          <w:p w14:paraId="4AC44919" w14:textId="7B282507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Категория (квартира, дом, офис и т.д.)</w:t>
            </w:r>
          </w:p>
        </w:tc>
      </w:tr>
      <w:tr w:rsidR="00C270D4" w14:paraId="13710FF1" w14:textId="77777777" w:rsidTr="0023279C">
        <w:tc>
          <w:tcPr>
            <w:tcW w:w="988" w:type="dxa"/>
          </w:tcPr>
          <w:p w14:paraId="7DCC4141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1FF0519A" w14:textId="62F0690B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2096" w:type="dxa"/>
          </w:tcPr>
          <w:p w14:paraId="61774581" w14:textId="295A9C5E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37B2476C" w14:textId="5DAD9112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4D6AC0BE" w14:textId="5532ED5A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Общая площадь в м²</w:t>
            </w:r>
          </w:p>
        </w:tc>
      </w:tr>
      <w:tr w:rsidR="00C270D4" w14:paraId="20778A07" w14:textId="77777777" w:rsidTr="0023279C">
        <w:tc>
          <w:tcPr>
            <w:tcW w:w="988" w:type="dxa"/>
          </w:tcPr>
          <w:p w14:paraId="737D5EFF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2BB263A9" w14:textId="0AAD8E14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комнат</w:t>
            </w:r>
          </w:p>
        </w:tc>
        <w:tc>
          <w:tcPr>
            <w:tcW w:w="2096" w:type="dxa"/>
          </w:tcPr>
          <w:p w14:paraId="75A60A28" w14:textId="142D97A5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7DE09078" w14:textId="0B37EFF2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2B135A2F" w14:textId="6299C9EB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Число изолированных помещений</w:t>
            </w:r>
          </w:p>
        </w:tc>
      </w:tr>
    </w:tbl>
    <w:p w14:paraId="60AA21D3" w14:textId="5A823D68" w:rsidR="000C1A58" w:rsidRPr="000C1A58" w:rsidRDefault="000C1A58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C270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</w:t>
      </w:r>
      <w:r w:rsidR="00C270D4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9"/>
        <w:gridCol w:w="1673"/>
        <w:gridCol w:w="2089"/>
        <w:gridCol w:w="2149"/>
        <w:gridCol w:w="2555"/>
      </w:tblGrid>
      <w:tr w:rsidR="00C270D4" w14:paraId="2FBFCA88" w14:textId="77777777" w:rsidTr="00C374D8">
        <w:tc>
          <w:tcPr>
            <w:tcW w:w="988" w:type="dxa"/>
          </w:tcPr>
          <w:p w14:paraId="24F6F6ED" w14:textId="29B23D69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Ключ</w:t>
            </w:r>
          </w:p>
        </w:tc>
        <w:tc>
          <w:tcPr>
            <w:tcW w:w="1564" w:type="dxa"/>
          </w:tcPr>
          <w:p w14:paraId="316BA768" w14:textId="2D6BF6CA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89" w:type="dxa"/>
          </w:tcPr>
          <w:p w14:paraId="0A021B4C" w14:textId="3BE6E91C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2149" w:type="dxa"/>
          </w:tcPr>
          <w:p w14:paraId="0DDDF646" w14:textId="0AE5B103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555" w:type="dxa"/>
          </w:tcPr>
          <w:p w14:paraId="173D8FBC" w14:textId="0BCBDE15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1A0F3CCC" w14:textId="77777777" w:rsidTr="00C374D8">
        <w:tc>
          <w:tcPr>
            <w:tcW w:w="988" w:type="dxa"/>
          </w:tcPr>
          <w:p w14:paraId="6BC995D3" w14:textId="15693D6A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564" w:type="dxa"/>
          </w:tcPr>
          <w:p w14:paraId="2F85B85D" w14:textId="3E2F74CC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089" w:type="dxa"/>
          </w:tcPr>
          <w:p w14:paraId="37FE933D" w14:textId="309CD1DC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3C6361A1" w14:textId="6BB2EF82" w:rsidR="00C270D4" w:rsidRP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55" w:type="dxa"/>
          </w:tcPr>
          <w:p w14:paraId="4BA5287E" w14:textId="23B3FC7B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</w:tr>
      <w:tr w:rsidR="00C270D4" w14:paraId="1A70E486" w14:textId="77777777" w:rsidTr="00C374D8">
        <w:tc>
          <w:tcPr>
            <w:tcW w:w="988" w:type="dxa"/>
          </w:tcPr>
          <w:p w14:paraId="559C1B7A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60D6E817" w14:textId="6827B8CB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089" w:type="dxa"/>
          </w:tcPr>
          <w:p w14:paraId="2F92B337" w14:textId="0B2BC3C9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29F21E4C" w14:textId="643BCEEF" w:rsidR="00C270D4" w:rsidRPr="00C374D8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2555" w:type="dxa"/>
          </w:tcPr>
          <w:p w14:paraId="488110DE" w14:textId="309A6830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C270D4" w14:paraId="13C90DFD" w14:textId="77777777" w:rsidTr="00C374D8">
        <w:tc>
          <w:tcPr>
            <w:tcW w:w="988" w:type="dxa"/>
          </w:tcPr>
          <w:p w14:paraId="77FBB447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0E401290" w14:textId="71C6B147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 Клиента</w:t>
            </w:r>
          </w:p>
        </w:tc>
        <w:tc>
          <w:tcPr>
            <w:tcW w:w="2089" w:type="dxa"/>
          </w:tcPr>
          <w:p w14:paraId="4B14E113" w14:textId="2902A7D9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7B0B69AB" w14:textId="22467B66" w:rsidR="00C270D4" w:rsidRP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2555" w:type="dxa"/>
          </w:tcPr>
          <w:p w14:paraId="7FE1C82B" w14:textId="56BD3102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</w:tr>
      <w:tr w:rsidR="00C374D8" w14:paraId="32F816E5" w14:textId="77777777" w:rsidTr="00C374D8">
        <w:tc>
          <w:tcPr>
            <w:tcW w:w="988" w:type="dxa"/>
          </w:tcPr>
          <w:p w14:paraId="516B4629" w14:textId="77777777" w:rsid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1B6F84A3" w14:textId="750BC05D" w:rsid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Паспортные данные</w:t>
            </w:r>
          </w:p>
        </w:tc>
        <w:tc>
          <w:tcPr>
            <w:tcW w:w="2089" w:type="dxa"/>
          </w:tcPr>
          <w:p w14:paraId="204030B7" w14:textId="0E9A979F" w:rsid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5999AB9A" w14:textId="5B951AF8" w:rsidR="00C374D8" w:rsidRP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(11)</w:t>
            </w:r>
          </w:p>
        </w:tc>
        <w:tc>
          <w:tcPr>
            <w:tcW w:w="2555" w:type="dxa"/>
          </w:tcPr>
          <w:p w14:paraId="77592BF4" w14:textId="04E4FA70" w:rsid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Серия, номер, кем и когда выдан</w:t>
            </w:r>
          </w:p>
        </w:tc>
      </w:tr>
      <w:tr w:rsidR="00C374D8" w14:paraId="21E1585B" w14:textId="77777777" w:rsidTr="00C374D8">
        <w:tc>
          <w:tcPr>
            <w:tcW w:w="988" w:type="dxa"/>
          </w:tcPr>
          <w:p w14:paraId="03AFBA01" w14:textId="77777777" w:rsid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077F6EEA" w14:textId="6A8E5EC2" w:rsid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2089" w:type="dxa"/>
          </w:tcPr>
          <w:p w14:paraId="3ECEC37A" w14:textId="5BB76B3A" w:rsid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1D2DE934" w14:textId="14A8F244" w:rsidR="00C374D8" w:rsidRP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2555" w:type="dxa"/>
          </w:tcPr>
          <w:p w14:paraId="0558271E" w14:textId="6258094B" w:rsid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Идентификатор налогоплательщика</w:t>
            </w:r>
          </w:p>
        </w:tc>
      </w:tr>
      <w:tr w:rsidR="00C270D4" w14:paraId="5FA8A85A" w14:textId="77777777" w:rsidTr="00C374D8">
        <w:tc>
          <w:tcPr>
            <w:tcW w:w="988" w:type="dxa"/>
          </w:tcPr>
          <w:p w14:paraId="232A59D6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2AC51FB0" w14:textId="29CF3077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</w:p>
        </w:tc>
        <w:tc>
          <w:tcPr>
            <w:tcW w:w="2089" w:type="dxa"/>
          </w:tcPr>
          <w:p w14:paraId="675D7E93" w14:textId="65EE01A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08CDACDD" w14:textId="01DC114E" w:rsidR="00C270D4" w:rsidRP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(14)</w:t>
            </w:r>
          </w:p>
        </w:tc>
        <w:tc>
          <w:tcPr>
            <w:tcW w:w="2555" w:type="dxa"/>
          </w:tcPr>
          <w:p w14:paraId="556D5D7F" w14:textId="3FFDC140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Страховой номер лицевого счета</w:t>
            </w:r>
          </w:p>
        </w:tc>
      </w:tr>
      <w:tr w:rsidR="00C270D4" w14:paraId="46429554" w14:textId="77777777" w:rsidTr="00C374D8">
        <w:tc>
          <w:tcPr>
            <w:tcW w:w="988" w:type="dxa"/>
          </w:tcPr>
          <w:p w14:paraId="644F6F04" w14:textId="782A7D75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564" w:type="dxa"/>
          </w:tcPr>
          <w:p w14:paraId="5662E2FD" w14:textId="6D95EF68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Сделка</w:t>
            </w:r>
          </w:p>
        </w:tc>
        <w:tc>
          <w:tcPr>
            <w:tcW w:w="2089" w:type="dxa"/>
          </w:tcPr>
          <w:p w14:paraId="2AAAEB63" w14:textId="76C24AFE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7A1508E2" w14:textId="61D839D0" w:rsidR="00C270D4" w:rsidRP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55" w:type="dxa"/>
          </w:tcPr>
          <w:p w14:paraId="1402B0BA" w14:textId="6B86C3D4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таблицу «Сделка»</w:t>
            </w:r>
          </w:p>
        </w:tc>
      </w:tr>
    </w:tbl>
    <w:p w14:paraId="482C7565" w14:textId="4035A833" w:rsidR="000C1A58" w:rsidRPr="000C1A58" w:rsidRDefault="000C1A58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C270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</w:t>
      </w:r>
      <w:r w:rsidR="00C270D4">
        <w:rPr>
          <w:rFonts w:ascii="Times New Roman" w:hAnsi="Times New Roman" w:cs="Times New Roman"/>
          <w:sz w:val="28"/>
          <w:szCs w:val="28"/>
        </w:rPr>
        <w:t>Сделка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76"/>
        <w:gridCol w:w="2508"/>
        <w:gridCol w:w="2096"/>
        <w:gridCol w:w="1731"/>
        <w:gridCol w:w="2034"/>
      </w:tblGrid>
      <w:tr w:rsidR="00C270D4" w14:paraId="07CEBA1C" w14:textId="77777777" w:rsidTr="0023279C">
        <w:tc>
          <w:tcPr>
            <w:tcW w:w="988" w:type="dxa"/>
          </w:tcPr>
          <w:p w14:paraId="0367957B" w14:textId="35EAA3C9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21" w:type="dxa"/>
          </w:tcPr>
          <w:p w14:paraId="37DE3A9E" w14:textId="21E768FE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637B9C4F" w14:textId="2489A8EC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09" w:type="dxa"/>
          </w:tcPr>
          <w:p w14:paraId="18286588" w14:textId="28C46BB3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31" w:type="dxa"/>
          </w:tcPr>
          <w:p w14:paraId="60CBDC49" w14:textId="2713736B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5793F2BC" w14:textId="77777777" w:rsidTr="0023279C">
        <w:tc>
          <w:tcPr>
            <w:tcW w:w="988" w:type="dxa"/>
          </w:tcPr>
          <w:p w14:paraId="20C672A1" w14:textId="363D2827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21" w:type="dxa"/>
          </w:tcPr>
          <w:p w14:paraId="782855A3" w14:textId="74CB823D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Сделка</w:t>
            </w:r>
          </w:p>
        </w:tc>
        <w:tc>
          <w:tcPr>
            <w:tcW w:w="2096" w:type="dxa"/>
          </w:tcPr>
          <w:p w14:paraId="3E6A5589" w14:textId="73404669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10604469" w14:textId="2D9137E2" w:rsidR="00C270D4" w:rsidRPr="0023279C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582D293D" w14:textId="78B1BA61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сделки</w:t>
            </w:r>
          </w:p>
        </w:tc>
      </w:tr>
      <w:tr w:rsidR="00C270D4" w14:paraId="47B9D3AE" w14:textId="77777777" w:rsidTr="0023279C">
        <w:tc>
          <w:tcPr>
            <w:tcW w:w="988" w:type="dxa"/>
          </w:tcPr>
          <w:p w14:paraId="61D3ED83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1A4BA4EA" w14:textId="529108F2" w:rsidR="00C270D4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2096" w:type="dxa"/>
          </w:tcPr>
          <w:p w14:paraId="6302752E" w14:textId="03DA2362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70564D2F" w14:textId="73C3480B" w:rsidR="00C270D4" w:rsidRPr="00C374D8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39DBFE5C" w14:textId="1C3B8976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покупателя</w:t>
            </w:r>
          </w:p>
        </w:tc>
      </w:tr>
      <w:tr w:rsidR="00C270D4" w14:paraId="56F8134E" w14:textId="77777777" w:rsidTr="0023279C">
        <w:tc>
          <w:tcPr>
            <w:tcW w:w="988" w:type="dxa"/>
          </w:tcPr>
          <w:p w14:paraId="3EFAA642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30C908F8" w14:textId="35A38AE1" w:rsidR="00C270D4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2096" w:type="dxa"/>
          </w:tcPr>
          <w:p w14:paraId="2B69E783" w14:textId="628C162E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18E36921" w14:textId="0AF5C820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31" w:type="dxa"/>
          </w:tcPr>
          <w:p w14:paraId="6744D6FA" w14:textId="2E70DDAE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продавца</w:t>
            </w:r>
          </w:p>
        </w:tc>
      </w:tr>
      <w:tr w:rsidR="00C270D4" w14:paraId="747F29B1" w14:textId="77777777" w:rsidTr="0023279C">
        <w:tc>
          <w:tcPr>
            <w:tcW w:w="988" w:type="dxa"/>
          </w:tcPr>
          <w:p w14:paraId="1C1B6994" w14:textId="74D87BA7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62AE1C0B" w14:textId="1554DCF9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4C76C490" w14:textId="17B44844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035F97BE" w14:textId="7EB54CF5" w:rsidR="00C270D4" w:rsidRPr="0023279C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054CF5D2" w14:textId="607603EC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продаваемый объект</w:t>
            </w:r>
          </w:p>
        </w:tc>
      </w:tr>
    </w:tbl>
    <w:p w14:paraId="13BA52AB" w14:textId="12101919" w:rsidR="00C270D4" w:rsidRPr="000C1A58" w:rsidRDefault="00C270D4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 – Описание таблицы «Объявление»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90"/>
        <w:gridCol w:w="2132"/>
        <w:gridCol w:w="2096"/>
        <w:gridCol w:w="2156"/>
        <w:gridCol w:w="2071"/>
      </w:tblGrid>
      <w:tr w:rsidR="00C270D4" w14:paraId="22BFB86D" w14:textId="77777777" w:rsidTr="0023279C">
        <w:tc>
          <w:tcPr>
            <w:tcW w:w="988" w:type="dxa"/>
          </w:tcPr>
          <w:p w14:paraId="4D6F522D" w14:textId="059A2A2B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Ключ</w:t>
            </w:r>
          </w:p>
        </w:tc>
        <w:tc>
          <w:tcPr>
            <w:tcW w:w="2767" w:type="dxa"/>
          </w:tcPr>
          <w:p w14:paraId="42B07153" w14:textId="45B3A84C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05F842FD" w14:textId="50221FBA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719" w:type="dxa"/>
          </w:tcPr>
          <w:p w14:paraId="202EA27A" w14:textId="126480EE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75" w:type="dxa"/>
          </w:tcPr>
          <w:p w14:paraId="381BEF7F" w14:textId="303F94A8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2F335BC4" w14:textId="77777777" w:rsidTr="0023279C">
        <w:tc>
          <w:tcPr>
            <w:tcW w:w="988" w:type="dxa"/>
          </w:tcPr>
          <w:p w14:paraId="3012E68B" w14:textId="4A438DB6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767" w:type="dxa"/>
          </w:tcPr>
          <w:p w14:paraId="60233E22" w14:textId="2EBD1A8D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Объявление</w:t>
            </w:r>
          </w:p>
        </w:tc>
        <w:tc>
          <w:tcPr>
            <w:tcW w:w="2096" w:type="dxa"/>
          </w:tcPr>
          <w:p w14:paraId="43137DCF" w14:textId="7A451372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5DCE57C6" w14:textId="789E2680" w:rsidR="00C270D4" w:rsidRPr="0023279C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500A1E25" w14:textId="15915576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объявления</w:t>
            </w:r>
          </w:p>
        </w:tc>
      </w:tr>
      <w:tr w:rsidR="00C270D4" w14:paraId="373D0442" w14:textId="77777777" w:rsidTr="0023279C">
        <w:tc>
          <w:tcPr>
            <w:tcW w:w="988" w:type="dxa"/>
          </w:tcPr>
          <w:p w14:paraId="60543E60" w14:textId="6576F2EE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767" w:type="dxa"/>
          </w:tcPr>
          <w:p w14:paraId="1AE9D05B" w14:textId="6FBC221E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16EAE09E" w14:textId="4707E5D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4BB7D1A8" w14:textId="608CCCC0" w:rsidR="00C270D4" w:rsidRPr="0023279C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65F30613" w14:textId="589FADC6" w:rsidR="00C270D4" w:rsidRDefault="00C374D8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объект недвижимости</w:t>
            </w:r>
          </w:p>
        </w:tc>
      </w:tr>
      <w:tr w:rsidR="00C270D4" w14:paraId="16812404" w14:textId="77777777" w:rsidTr="0023279C">
        <w:tc>
          <w:tcPr>
            <w:tcW w:w="988" w:type="dxa"/>
          </w:tcPr>
          <w:p w14:paraId="3AD92D65" w14:textId="3B666EBA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767" w:type="dxa"/>
          </w:tcPr>
          <w:p w14:paraId="38AF583B" w14:textId="2F5401ED" w:rsidR="00C270D4" w:rsidRPr="00C374D8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2096" w:type="dxa"/>
          </w:tcPr>
          <w:p w14:paraId="39D88F6C" w14:textId="150932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440300B8" w14:textId="184629D8" w:rsidR="00C270D4" w:rsidRPr="0023279C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423F6E8E" w14:textId="2EED2BCE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автора объявления</w:t>
            </w:r>
          </w:p>
        </w:tc>
      </w:tr>
      <w:tr w:rsidR="00C270D4" w14:paraId="12024C0B" w14:textId="77777777" w:rsidTr="0023279C">
        <w:tc>
          <w:tcPr>
            <w:tcW w:w="988" w:type="dxa"/>
          </w:tcPr>
          <w:p w14:paraId="734F6C8A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4903E816" w14:textId="4D10C12A" w:rsidR="00C270D4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 Агента</w:t>
            </w:r>
          </w:p>
        </w:tc>
        <w:tc>
          <w:tcPr>
            <w:tcW w:w="2096" w:type="dxa"/>
          </w:tcPr>
          <w:p w14:paraId="35EB7ADF" w14:textId="1CE1AC0A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25D57F8D" w14:textId="58F59B9C" w:rsidR="00C270D4" w:rsidRPr="00C374D8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1775" w:type="dxa"/>
          </w:tcPr>
          <w:p w14:paraId="0A8B0317" w14:textId="0BDD4617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 для потенциальных покупателей</w:t>
            </w:r>
          </w:p>
        </w:tc>
      </w:tr>
      <w:tr w:rsidR="00C270D4" w14:paraId="2F95687A" w14:textId="77777777" w:rsidTr="0023279C">
        <w:tc>
          <w:tcPr>
            <w:tcW w:w="988" w:type="dxa"/>
          </w:tcPr>
          <w:p w14:paraId="7D2C0ECB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1E4088EB" w14:textId="7DCF5BAA" w:rsidR="00C270D4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 Агента</w:t>
            </w:r>
          </w:p>
        </w:tc>
        <w:tc>
          <w:tcPr>
            <w:tcW w:w="2096" w:type="dxa"/>
          </w:tcPr>
          <w:p w14:paraId="2CD16CEC" w14:textId="1891C6F0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794C737F" w14:textId="762D567E" w:rsidR="00C270D4" w:rsidRPr="00C374D8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374D8">
              <w:rPr>
                <w:rFonts w:ascii="Times New Roman" w:hAnsi="Times New Roman" w:cs="Times New Roman"/>
                <w:sz w:val="28"/>
                <w:szCs w:val="28"/>
              </w:rPr>
              <w:t>(253)</w:t>
            </w:r>
          </w:p>
        </w:tc>
        <w:tc>
          <w:tcPr>
            <w:tcW w:w="1775" w:type="dxa"/>
          </w:tcPr>
          <w:p w14:paraId="04F7C035" w14:textId="548A3CE6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E-mail для обратной связи</w:t>
            </w:r>
          </w:p>
        </w:tc>
      </w:tr>
    </w:tbl>
    <w:p w14:paraId="16357FE2" w14:textId="43D370D4" w:rsidR="00C270D4" w:rsidRPr="000C1A58" w:rsidRDefault="00C270D4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 – Описание таблицы «Договор»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76"/>
        <w:gridCol w:w="2509"/>
        <w:gridCol w:w="2096"/>
        <w:gridCol w:w="1730"/>
        <w:gridCol w:w="2034"/>
      </w:tblGrid>
      <w:tr w:rsidR="00C270D4" w14:paraId="1676563C" w14:textId="77777777" w:rsidTr="0023279C">
        <w:tc>
          <w:tcPr>
            <w:tcW w:w="988" w:type="dxa"/>
          </w:tcPr>
          <w:p w14:paraId="11D5E524" w14:textId="0650666D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21" w:type="dxa"/>
          </w:tcPr>
          <w:p w14:paraId="55C4613B" w14:textId="184C452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69D2F563" w14:textId="4828130A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09" w:type="dxa"/>
          </w:tcPr>
          <w:p w14:paraId="5D1CD8D0" w14:textId="34B2E834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31" w:type="dxa"/>
          </w:tcPr>
          <w:p w14:paraId="36B69B73" w14:textId="1236C122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70D4" w14:paraId="6DA91E04" w14:textId="77777777" w:rsidTr="0023279C">
        <w:tc>
          <w:tcPr>
            <w:tcW w:w="988" w:type="dxa"/>
          </w:tcPr>
          <w:p w14:paraId="54D6EBE6" w14:textId="4C39FAEE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21" w:type="dxa"/>
          </w:tcPr>
          <w:p w14:paraId="5424C7EC" w14:textId="401FE838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</w:p>
        </w:tc>
        <w:tc>
          <w:tcPr>
            <w:tcW w:w="2096" w:type="dxa"/>
          </w:tcPr>
          <w:p w14:paraId="22167BC2" w14:textId="4F75748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53967ED8" w14:textId="7C05F41D" w:rsidR="00C270D4" w:rsidRPr="0023279C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4F8CF53E" w14:textId="3A1C0C94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договора</w:t>
            </w:r>
          </w:p>
        </w:tc>
      </w:tr>
      <w:tr w:rsidR="00C270D4" w14:paraId="3712AF31" w14:textId="77777777" w:rsidTr="0023279C">
        <w:tc>
          <w:tcPr>
            <w:tcW w:w="988" w:type="dxa"/>
          </w:tcPr>
          <w:p w14:paraId="0BF17F22" w14:textId="77777777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4AA7029C" w14:textId="16672C15" w:rsidR="00C270D4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договора</w:t>
            </w:r>
          </w:p>
        </w:tc>
        <w:tc>
          <w:tcPr>
            <w:tcW w:w="2096" w:type="dxa"/>
          </w:tcPr>
          <w:p w14:paraId="041BEA8D" w14:textId="68044146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3E01C876" w14:textId="45E59EDC" w:rsidR="00C270D4" w:rsidRPr="0023279C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BLOB</w:t>
            </w:r>
          </w:p>
        </w:tc>
        <w:tc>
          <w:tcPr>
            <w:tcW w:w="1831" w:type="dxa"/>
          </w:tcPr>
          <w:p w14:paraId="65743B45" w14:textId="09CD5A00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Бинарный файл (DOCX)</w:t>
            </w:r>
          </w:p>
        </w:tc>
      </w:tr>
      <w:tr w:rsidR="00C270D4" w14:paraId="36A24569" w14:textId="77777777" w:rsidTr="0023279C">
        <w:tc>
          <w:tcPr>
            <w:tcW w:w="988" w:type="dxa"/>
          </w:tcPr>
          <w:p w14:paraId="62D7BE92" w14:textId="5688FDE8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09B6C3BB" w14:textId="68F01AAE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096" w:type="dxa"/>
          </w:tcPr>
          <w:p w14:paraId="437F847F" w14:textId="0648F94B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0E0AD262" w14:textId="11E07737" w:rsidR="00C270D4" w:rsidRPr="0023279C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5035AFB3" w14:textId="3A0B0510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инициатора сделки</w:t>
            </w:r>
          </w:p>
        </w:tc>
      </w:tr>
      <w:tr w:rsidR="00C270D4" w14:paraId="7FE5305A" w14:textId="77777777" w:rsidTr="0023279C">
        <w:tc>
          <w:tcPr>
            <w:tcW w:w="988" w:type="dxa"/>
          </w:tcPr>
          <w:p w14:paraId="0A4DAFC1" w14:textId="43448569" w:rsidR="00C270D4" w:rsidRP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615C3416" w14:textId="56571C67" w:rsidR="00C270D4" w:rsidRPr="0023279C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23279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294719F1" w14:textId="38906413" w:rsidR="00C270D4" w:rsidRDefault="00C270D4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27BB063F" w14:textId="24D4C575" w:rsidR="00C270D4" w:rsidRPr="0023279C" w:rsidRDefault="0023279C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4CEB749B" w14:textId="7EF33178" w:rsidR="00C270D4" w:rsidRDefault="00C374D8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объект сделки</w:t>
            </w:r>
          </w:p>
        </w:tc>
      </w:tr>
    </w:tbl>
    <w:p w14:paraId="65722302" w14:textId="77777777" w:rsidR="00C270D4" w:rsidRPr="000C1A58" w:rsidRDefault="00C270D4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F4ADC4" w14:textId="132510AB" w:rsidR="001835D0" w:rsidRPr="00BF44CD" w:rsidRDefault="00BF44CD" w:rsidP="008D5B68">
      <w:pPr>
        <w:pStyle w:val="1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0" w:name="_Toc228355238"/>
      <w:r w:rsidRPr="00BF44CD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4.3.</w:t>
      </w:r>
      <w:r w:rsidRPr="00BF44CD">
        <w:rPr>
          <w:rFonts w:ascii="Times New Roman" w:hAnsi="Times New Roman" w:cs="Times New Roman"/>
          <w:color w:val="auto"/>
          <w:sz w:val="28"/>
          <w:szCs w:val="28"/>
        </w:rPr>
        <w:t xml:space="preserve"> Создание</w:t>
      </w:r>
      <w:r w:rsidR="001835D0" w:rsidRPr="00BF44CD">
        <w:rPr>
          <w:rFonts w:ascii="Times New Roman" w:hAnsi="Times New Roman" w:cs="Times New Roman"/>
          <w:color w:val="auto"/>
          <w:sz w:val="28"/>
          <w:szCs w:val="28"/>
        </w:rPr>
        <w:t xml:space="preserve"> физической модели данных</w:t>
      </w:r>
      <w:bookmarkEnd w:id="20"/>
    </w:p>
    <w:p w14:paraId="5CED27A1" w14:textId="233E5994" w:rsidR="00BF44CD" w:rsidRDefault="00BF44C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Моделирование физических данных — это последний этап процесса моделирования данных, на котором логическая модель данных преобразуется в реальную реализацию с использованием конкретной системы управления базами данных и технологии. Это наиболее детальное представление модели данных, содержащее всю необходимую информацию для создания и управления объектами базы данных, такими как таблицы, индексы, представления и ограничения. </w:t>
      </w:r>
    </w:p>
    <w:p w14:paraId="6CB91B9D" w14:textId="77777777" w:rsidR="00BF44CD" w:rsidRDefault="00BF44CD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Ключевые компоненты моделирования физических данных включают в </w:t>
      </w:r>
      <w:r w:rsidRPr="00BF44CD">
        <w:rPr>
          <w:rFonts w:ascii="Times New Roman" w:hAnsi="Times New Roman" w:cs="Times New Roman"/>
          <w:sz w:val="28"/>
          <w:szCs w:val="28"/>
        </w:rPr>
        <w:br/>
        <w:t xml:space="preserve">себя: </w:t>
      </w:r>
    </w:p>
    <w:p w14:paraId="04BC6DF3" w14:textId="77777777" w:rsidR="00BF44CD" w:rsidRPr="00BF44CD" w:rsidRDefault="00BF44CD" w:rsidP="000677DF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Таблицы: представляют собой фактические структуры хранения для сущностей в модели данных, причём каждая строка в таблице соответствует экземпляру сущности. </w:t>
      </w:r>
    </w:p>
    <w:p w14:paraId="6E555FA6" w14:textId="77777777" w:rsidR="00BF44CD" w:rsidRPr="00BF44CD" w:rsidRDefault="00BF44CD" w:rsidP="000677DF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Столбцы: соответствуют атрибутам в логической модели данных, определяя тип данных, ограничения и другие свойства, специфичные для базы данных, для каждого атрибута. </w:t>
      </w:r>
    </w:p>
    <w:p w14:paraId="6507B6E2" w14:textId="77777777" w:rsidR="00BF44CD" w:rsidRPr="00BF44CD" w:rsidRDefault="00BF44CD" w:rsidP="000677DF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 xml:space="preserve">Индексы. Дополнительные структуры, которые повышают скорость и эффективность операций поиска данных в таблицах. </w:t>
      </w:r>
    </w:p>
    <w:p w14:paraId="0D817FB4" w14:textId="51528010" w:rsidR="00BF44CD" w:rsidRDefault="00BF44CD" w:rsidP="000677DF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sz w:val="28"/>
          <w:szCs w:val="28"/>
        </w:rPr>
        <w:t>Внешние ключи и ограничения: представляют связи между таблицами, обеспечивая поддержание ссылочной целостности на уровне базы данных.</w:t>
      </w:r>
    </w:p>
    <w:p w14:paraId="429F2E5B" w14:textId="41B10181" w:rsidR="00BF44CD" w:rsidRDefault="00BF44CD" w:rsidP="008D5B6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F44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937FCA" wp14:editId="5760EC85">
            <wp:extent cx="5940425" cy="5630545"/>
            <wp:effectExtent l="0" t="0" r="3175" b="8255"/>
            <wp:docPr id="199835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6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0A28" w14:textId="5695C6E5" w:rsidR="00BF44CD" w:rsidRDefault="00BF44CD" w:rsidP="008D5B6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Физическая модель данных</w:t>
      </w:r>
    </w:p>
    <w:p w14:paraId="762FF169" w14:textId="1FEC6408" w:rsidR="00BF44CD" w:rsidRDefault="00BF44CD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 – Описание таблицы «Агент»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89"/>
        <w:gridCol w:w="2096"/>
        <w:gridCol w:w="2096"/>
        <w:gridCol w:w="2156"/>
        <w:gridCol w:w="2108"/>
      </w:tblGrid>
      <w:tr w:rsidR="00BF44CD" w14:paraId="19D5BBFC" w14:textId="77777777" w:rsidTr="00335897">
        <w:tc>
          <w:tcPr>
            <w:tcW w:w="988" w:type="dxa"/>
          </w:tcPr>
          <w:p w14:paraId="284D3784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60" w:type="dxa"/>
          </w:tcPr>
          <w:p w14:paraId="35578BD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7A9D46A4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2156" w:type="dxa"/>
          </w:tcPr>
          <w:p w14:paraId="7EAC0BF8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45" w:type="dxa"/>
          </w:tcPr>
          <w:p w14:paraId="295415D1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47C204A9" w14:textId="77777777" w:rsidTr="00335897">
        <w:tc>
          <w:tcPr>
            <w:tcW w:w="988" w:type="dxa"/>
          </w:tcPr>
          <w:p w14:paraId="379969D8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0" w:type="dxa"/>
          </w:tcPr>
          <w:p w14:paraId="137E5F42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2096" w:type="dxa"/>
          </w:tcPr>
          <w:p w14:paraId="72192E01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4B06E40F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45" w:type="dxa"/>
          </w:tcPr>
          <w:p w14:paraId="6267EB7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агента</w:t>
            </w:r>
          </w:p>
        </w:tc>
      </w:tr>
      <w:tr w:rsidR="00BF44CD" w14:paraId="74384452" w14:textId="77777777" w:rsidTr="00335897">
        <w:tc>
          <w:tcPr>
            <w:tcW w:w="988" w:type="dxa"/>
          </w:tcPr>
          <w:p w14:paraId="7939909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306D292E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096" w:type="dxa"/>
          </w:tcPr>
          <w:p w14:paraId="66D19D41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128AB4C3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745" w:type="dxa"/>
          </w:tcPr>
          <w:p w14:paraId="6E4550C3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BF44CD" w14:paraId="33EA87D4" w14:textId="77777777" w:rsidTr="00335897">
        <w:tc>
          <w:tcPr>
            <w:tcW w:w="988" w:type="dxa"/>
          </w:tcPr>
          <w:p w14:paraId="2DA1E4D1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36D3F679" w14:textId="477F3D16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ТелефонАгента</w:t>
            </w:r>
            <w:proofErr w:type="spellEnd"/>
          </w:p>
        </w:tc>
        <w:tc>
          <w:tcPr>
            <w:tcW w:w="2096" w:type="dxa"/>
          </w:tcPr>
          <w:p w14:paraId="7CA363E8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233CC753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1745" w:type="dxa"/>
          </w:tcPr>
          <w:p w14:paraId="6DB7815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</w:tr>
      <w:tr w:rsidR="00BF44CD" w14:paraId="5BEECE76" w14:textId="77777777" w:rsidTr="00335897">
        <w:tc>
          <w:tcPr>
            <w:tcW w:w="988" w:type="dxa"/>
          </w:tcPr>
          <w:p w14:paraId="4769AEF3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3C697F70" w14:textId="77576083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ПочтаАгента</w:t>
            </w:r>
            <w:proofErr w:type="spellEnd"/>
          </w:p>
        </w:tc>
        <w:tc>
          <w:tcPr>
            <w:tcW w:w="2096" w:type="dxa"/>
          </w:tcPr>
          <w:p w14:paraId="364AB964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6BB6F2AA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(253)</w:t>
            </w:r>
          </w:p>
        </w:tc>
        <w:tc>
          <w:tcPr>
            <w:tcW w:w="1745" w:type="dxa"/>
          </w:tcPr>
          <w:p w14:paraId="64884C95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Корпоративный e-mail</w:t>
            </w:r>
          </w:p>
        </w:tc>
      </w:tr>
      <w:tr w:rsidR="00BF44CD" w14:paraId="143F9AF0" w14:textId="77777777" w:rsidTr="00335897">
        <w:tc>
          <w:tcPr>
            <w:tcW w:w="988" w:type="dxa"/>
          </w:tcPr>
          <w:p w14:paraId="73737901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0" w:type="dxa"/>
          </w:tcPr>
          <w:p w14:paraId="2FF60A0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096" w:type="dxa"/>
          </w:tcPr>
          <w:p w14:paraId="0CEBB9B0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56" w:type="dxa"/>
          </w:tcPr>
          <w:p w14:paraId="4A3F542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745" w:type="dxa"/>
          </w:tcPr>
          <w:p w14:paraId="7A8D27DF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Хешированный пароль доступа</w:t>
            </w:r>
          </w:p>
        </w:tc>
      </w:tr>
    </w:tbl>
    <w:p w14:paraId="6727A5A7" w14:textId="6B442DAB" w:rsidR="00BF44CD" w:rsidRPr="000C1A58" w:rsidRDefault="00BF44CD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A7540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«Объект»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67"/>
        <w:gridCol w:w="2427"/>
        <w:gridCol w:w="2054"/>
        <w:gridCol w:w="1976"/>
        <w:gridCol w:w="2021"/>
      </w:tblGrid>
      <w:tr w:rsidR="00BF44CD" w14:paraId="6D9D2158" w14:textId="77777777" w:rsidTr="00335897">
        <w:tc>
          <w:tcPr>
            <w:tcW w:w="988" w:type="dxa"/>
          </w:tcPr>
          <w:p w14:paraId="770AE7E8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07" w:type="dxa"/>
          </w:tcPr>
          <w:p w14:paraId="786FB33A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703BB353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35" w:type="dxa"/>
          </w:tcPr>
          <w:p w14:paraId="3D5B6FB6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19" w:type="dxa"/>
          </w:tcPr>
          <w:p w14:paraId="77D97CFE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51959191" w14:textId="77777777" w:rsidTr="00335897">
        <w:tc>
          <w:tcPr>
            <w:tcW w:w="988" w:type="dxa"/>
          </w:tcPr>
          <w:p w14:paraId="40151D96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07" w:type="dxa"/>
          </w:tcPr>
          <w:p w14:paraId="051CDDA3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3F6F570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2D6ABD2D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72E83712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</w:tc>
      </w:tr>
      <w:tr w:rsidR="00BF44CD" w14:paraId="74D60909" w14:textId="77777777" w:rsidTr="00335897">
        <w:tc>
          <w:tcPr>
            <w:tcW w:w="988" w:type="dxa"/>
          </w:tcPr>
          <w:p w14:paraId="71FE5465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44F8960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096" w:type="dxa"/>
          </w:tcPr>
          <w:p w14:paraId="0FA0AE1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22445605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32A4BC3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Стоимость в рублях</w:t>
            </w:r>
          </w:p>
        </w:tc>
      </w:tr>
      <w:tr w:rsidR="00BF44CD" w14:paraId="523A53B3" w14:textId="77777777" w:rsidTr="00335897">
        <w:tc>
          <w:tcPr>
            <w:tcW w:w="988" w:type="dxa"/>
          </w:tcPr>
          <w:p w14:paraId="522583C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043E07BF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096" w:type="dxa"/>
          </w:tcPr>
          <w:p w14:paraId="5ABBEDA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7699BDAB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(30)</w:t>
            </w:r>
          </w:p>
        </w:tc>
        <w:tc>
          <w:tcPr>
            <w:tcW w:w="1819" w:type="dxa"/>
          </w:tcPr>
          <w:p w14:paraId="030E2F54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Категория (квартира, дом, офис и т.д.)</w:t>
            </w:r>
          </w:p>
        </w:tc>
      </w:tr>
      <w:tr w:rsidR="00BF44CD" w14:paraId="2BDFC72F" w14:textId="77777777" w:rsidTr="00335897">
        <w:tc>
          <w:tcPr>
            <w:tcW w:w="988" w:type="dxa"/>
          </w:tcPr>
          <w:p w14:paraId="22A9DDF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69B5E2D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2096" w:type="dxa"/>
          </w:tcPr>
          <w:p w14:paraId="01CD1BB8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34AD16BF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6F4E5A01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Общая площадь в м²</w:t>
            </w:r>
          </w:p>
        </w:tc>
      </w:tr>
      <w:tr w:rsidR="00BF44CD" w14:paraId="21921D8E" w14:textId="77777777" w:rsidTr="00335897">
        <w:tc>
          <w:tcPr>
            <w:tcW w:w="988" w:type="dxa"/>
          </w:tcPr>
          <w:p w14:paraId="42E9226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7" w:type="dxa"/>
          </w:tcPr>
          <w:p w14:paraId="04DA8CF6" w14:textId="6066DD6E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="00A7540A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омнат</w:t>
            </w:r>
            <w:proofErr w:type="spellEnd"/>
          </w:p>
        </w:tc>
        <w:tc>
          <w:tcPr>
            <w:tcW w:w="2096" w:type="dxa"/>
          </w:tcPr>
          <w:p w14:paraId="4F5E7948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35" w:type="dxa"/>
          </w:tcPr>
          <w:p w14:paraId="765F96AB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19" w:type="dxa"/>
          </w:tcPr>
          <w:p w14:paraId="4C242451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Число изолированных помещений</w:t>
            </w:r>
          </w:p>
        </w:tc>
      </w:tr>
    </w:tbl>
    <w:p w14:paraId="7D849A29" w14:textId="50BC43B3" w:rsidR="00BF44CD" w:rsidRPr="000C1A58" w:rsidRDefault="00BF44CD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A7540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«Клиент»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13"/>
        <w:gridCol w:w="2357"/>
        <w:gridCol w:w="1901"/>
        <w:gridCol w:w="1955"/>
        <w:gridCol w:w="2319"/>
      </w:tblGrid>
      <w:tr w:rsidR="00BF44CD" w14:paraId="50EB32BE" w14:textId="77777777" w:rsidTr="00335897">
        <w:tc>
          <w:tcPr>
            <w:tcW w:w="988" w:type="dxa"/>
          </w:tcPr>
          <w:p w14:paraId="631B2555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564" w:type="dxa"/>
          </w:tcPr>
          <w:p w14:paraId="23741342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89" w:type="dxa"/>
          </w:tcPr>
          <w:p w14:paraId="37139B9A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2149" w:type="dxa"/>
          </w:tcPr>
          <w:p w14:paraId="06452782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555" w:type="dxa"/>
          </w:tcPr>
          <w:p w14:paraId="2609616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3CB1A840" w14:textId="77777777" w:rsidTr="00335897">
        <w:tc>
          <w:tcPr>
            <w:tcW w:w="988" w:type="dxa"/>
          </w:tcPr>
          <w:p w14:paraId="6A0679F0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564" w:type="dxa"/>
          </w:tcPr>
          <w:p w14:paraId="1580E101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089" w:type="dxa"/>
          </w:tcPr>
          <w:p w14:paraId="0C449DA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3F611C02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55" w:type="dxa"/>
          </w:tcPr>
          <w:p w14:paraId="0B7C5AB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</w:tr>
      <w:tr w:rsidR="00BF44CD" w14:paraId="1FCA52EC" w14:textId="77777777" w:rsidTr="00335897">
        <w:tc>
          <w:tcPr>
            <w:tcW w:w="988" w:type="dxa"/>
          </w:tcPr>
          <w:p w14:paraId="069083CF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711D4688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089" w:type="dxa"/>
          </w:tcPr>
          <w:p w14:paraId="0B27C14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0F2F5E0C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2555" w:type="dxa"/>
          </w:tcPr>
          <w:p w14:paraId="2737B93E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BF44CD" w14:paraId="5F8CA4EA" w14:textId="77777777" w:rsidTr="00335897">
        <w:tc>
          <w:tcPr>
            <w:tcW w:w="988" w:type="dxa"/>
          </w:tcPr>
          <w:p w14:paraId="2FDBE195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2169CD4C" w14:textId="65499C53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ТелефонКлиента</w:t>
            </w:r>
            <w:proofErr w:type="spellEnd"/>
          </w:p>
        </w:tc>
        <w:tc>
          <w:tcPr>
            <w:tcW w:w="2089" w:type="dxa"/>
          </w:tcPr>
          <w:p w14:paraId="72F5B0FA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569354E4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2555" w:type="dxa"/>
          </w:tcPr>
          <w:p w14:paraId="6D2C823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</w:tr>
      <w:tr w:rsidR="00BF44CD" w14:paraId="0E00110D" w14:textId="77777777" w:rsidTr="00335897">
        <w:tc>
          <w:tcPr>
            <w:tcW w:w="988" w:type="dxa"/>
          </w:tcPr>
          <w:p w14:paraId="319F878A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501F8D80" w14:textId="66CE26E9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Паспортные</w:t>
            </w:r>
            <w:r w:rsidR="00A7540A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анные</w:t>
            </w:r>
            <w:proofErr w:type="spellEnd"/>
          </w:p>
        </w:tc>
        <w:tc>
          <w:tcPr>
            <w:tcW w:w="2089" w:type="dxa"/>
          </w:tcPr>
          <w:p w14:paraId="65845591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20D3955D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(11)</w:t>
            </w:r>
          </w:p>
        </w:tc>
        <w:tc>
          <w:tcPr>
            <w:tcW w:w="2555" w:type="dxa"/>
          </w:tcPr>
          <w:p w14:paraId="7015C3A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Серия, номер, кем и когда выдан</w:t>
            </w:r>
          </w:p>
        </w:tc>
      </w:tr>
      <w:tr w:rsidR="00BF44CD" w14:paraId="58191254" w14:textId="77777777" w:rsidTr="00335897">
        <w:tc>
          <w:tcPr>
            <w:tcW w:w="988" w:type="dxa"/>
          </w:tcPr>
          <w:p w14:paraId="339ACD81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54CAA707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2089" w:type="dxa"/>
          </w:tcPr>
          <w:p w14:paraId="7D76973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49946430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2555" w:type="dxa"/>
          </w:tcPr>
          <w:p w14:paraId="5CD4504A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Идентификатор налогоплательщика</w:t>
            </w:r>
          </w:p>
        </w:tc>
      </w:tr>
      <w:tr w:rsidR="00BF44CD" w14:paraId="5F03CEAF" w14:textId="77777777" w:rsidTr="00335897">
        <w:tc>
          <w:tcPr>
            <w:tcW w:w="988" w:type="dxa"/>
          </w:tcPr>
          <w:p w14:paraId="54E10C7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4" w:type="dxa"/>
          </w:tcPr>
          <w:p w14:paraId="58A8E76F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</w:p>
        </w:tc>
        <w:tc>
          <w:tcPr>
            <w:tcW w:w="2089" w:type="dxa"/>
          </w:tcPr>
          <w:p w14:paraId="62C366D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7D4E0872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(14)</w:t>
            </w:r>
          </w:p>
        </w:tc>
        <w:tc>
          <w:tcPr>
            <w:tcW w:w="2555" w:type="dxa"/>
          </w:tcPr>
          <w:p w14:paraId="35A6E74A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Страховой номер лицевого счета</w:t>
            </w:r>
          </w:p>
        </w:tc>
      </w:tr>
      <w:tr w:rsidR="00BF44CD" w14:paraId="00BC3271" w14:textId="77777777" w:rsidTr="00335897">
        <w:tc>
          <w:tcPr>
            <w:tcW w:w="988" w:type="dxa"/>
          </w:tcPr>
          <w:p w14:paraId="301CF062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564" w:type="dxa"/>
          </w:tcPr>
          <w:p w14:paraId="613EAD27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Сделка</w:t>
            </w:r>
          </w:p>
        </w:tc>
        <w:tc>
          <w:tcPr>
            <w:tcW w:w="2089" w:type="dxa"/>
          </w:tcPr>
          <w:p w14:paraId="3C858AEF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49" w:type="dxa"/>
          </w:tcPr>
          <w:p w14:paraId="6A2FBD87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55" w:type="dxa"/>
          </w:tcPr>
          <w:p w14:paraId="4486C18E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таблицу «Сделка»</w:t>
            </w:r>
          </w:p>
        </w:tc>
      </w:tr>
    </w:tbl>
    <w:p w14:paraId="4EE7C1F6" w14:textId="3BEB3BDD" w:rsidR="00BF44CD" w:rsidRPr="000C1A58" w:rsidRDefault="00BF44CD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A7540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«Сделка»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76"/>
        <w:gridCol w:w="2508"/>
        <w:gridCol w:w="2096"/>
        <w:gridCol w:w="1731"/>
        <w:gridCol w:w="2034"/>
      </w:tblGrid>
      <w:tr w:rsidR="00BF44CD" w14:paraId="3879931C" w14:textId="77777777" w:rsidTr="00335897">
        <w:tc>
          <w:tcPr>
            <w:tcW w:w="988" w:type="dxa"/>
          </w:tcPr>
          <w:p w14:paraId="2C08DAF4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21" w:type="dxa"/>
          </w:tcPr>
          <w:p w14:paraId="6AC486C0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107251D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09" w:type="dxa"/>
          </w:tcPr>
          <w:p w14:paraId="0CBB442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31" w:type="dxa"/>
          </w:tcPr>
          <w:p w14:paraId="07328734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35AD6681" w14:textId="77777777" w:rsidTr="00335897">
        <w:tc>
          <w:tcPr>
            <w:tcW w:w="988" w:type="dxa"/>
          </w:tcPr>
          <w:p w14:paraId="2B0D5C02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21" w:type="dxa"/>
          </w:tcPr>
          <w:p w14:paraId="3A8F9377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Сделка</w:t>
            </w:r>
          </w:p>
        </w:tc>
        <w:tc>
          <w:tcPr>
            <w:tcW w:w="2096" w:type="dxa"/>
          </w:tcPr>
          <w:p w14:paraId="311914C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2A3FA469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669322D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сделки</w:t>
            </w:r>
          </w:p>
        </w:tc>
      </w:tr>
      <w:tr w:rsidR="00BF44CD" w14:paraId="2EE3C357" w14:textId="77777777" w:rsidTr="00335897">
        <w:tc>
          <w:tcPr>
            <w:tcW w:w="988" w:type="dxa"/>
          </w:tcPr>
          <w:p w14:paraId="5842441E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013C2A43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2096" w:type="dxa"/>
          </w:tcPr>
          <w:p w14:paraId="7C2E0D60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0DC40F32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35879EC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покупателя</w:t>
            </w:r>
          </w:p>
        </w:tc>
      </w:tr>
      <w:tr w:rsidR="00BF44CD" w14:paraId="57B13B43" w14:textId="77777777" w:rsidTr="00335897">
        <w:tc>
          <w:tcPr>
            <w:tcW w:w="988" w:type="dxa"/>
          </w:tcPr>
          <w:p w14:paraId="72C9A22A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3C5F22F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2096" w:type="dxa"/>
          </w:tcPr>
          <w:p w14:paraId="28CE15F5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052D2DE0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831" w:type="dxa"/>
          </w:tcPr>
          <w:p w14:paraId="3145A3FF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продавца</w:t>
            </w:r>
          </w:p>
        </w:tc>
      </w:tr>
      <w:tr w:rsidR="00BF44CD" w14:paraId="4261CA0F" w14:textId="77777777" w:rsidTr="00335897">
        <w:tc>
          <w:tcPr>
            <w:tcW w:w="988" w:type="dxa"/>
          </w:tcPr>
          <w:p w14:paraId="453B5A13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10FB517D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1471DFEF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6FA89E27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32C81F34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продаваемый объект</w:t>
            </w:r>
          </w:p>
        </w:tc>
      </w:tr>
    </w:tbl>
    <w:p w14:paraId="3C9175D2" w14:textId="56ADD9E6" w:rsidR="00BF44CD" w:rsidRPr="000C1A58" w:rsidRDefault="00BF44CD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7540A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«Объявление»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90"/>
        <w:gridCol w:w="2132"/>
        <w:gridCol w:w="2096"/>
        <w:gridCol w:w="2156"/>
        <w:gridCol w:w="2071"/>
      </w:tblGrid>
      <w:tr w:rsidR="00BF44CD" w14:paraId="36BB6733" w14:textId="77777777" w:rsidTr="00335897">
        <w:tc>
          <w:tcPr>
            <w:tcW w:w="988" w:type="dxa"/>
          </w:tcPr>
          <w:p w14:paraId="3361C0FF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767" w:type="dxa"/>
          </w:tcPr>
          <w:p w14:paraId="4835C9F5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5291953E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719" w:type="dxa"/>
          </w:tcPr>
          <w:p w14:paraId="3617522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75" w:type="dxa"/>
          </w:tcPr>
          <w:p w14:paraId="37B85C58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3B965B58" w14:textId="77777777" w:rsidTr="00335897">
        <w:tc>
          <w:tcPr>
            <w:tcW w:w="988" w:type="dxa"/>
          </w:tcPr>
          <w:p w14:paraId="4E72D117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767" w:type="dxa"/>
          </w:tcPr>
          <w:p w14:paraId="25CC36B9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Объявление</w:t>
            </w:r>
          </w:p>
        </w:tc>
        <w:tc>
          <w:tcPr>
            <w:tcW w:w="2096" w:type="dxa"/>
          </w:tcPr>
          <w:p w14:paraId="265C291B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38A1B8BE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2F3912E3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объявления</w:t>
            </w:r>
          </w:p>
        </w:tc>
      </w:tr>
      <w:tr w:rsidR="00BF44CD" w14:paraId="4C092708" w14:textId="77777777" w:rsidTr="00335897">
        <w:tc>
          <w:tcPr>
            <w:tcW w:w="988" w:type="dxa"/>
          </w:tcPr>
          <w:p w14:paraId="123B0062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FK</w:t>
            </w:r>
          </w:p>
        </w:tc>
        <w:tc>
          <w:tcPr>
            <w:tcW w:w="2767" w:type="dxa"/>
          </w:tcPr>
          <w:p w14:paraId="7C8A7907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6752020B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50254D9E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421F7646" w14:textId="77777777" w:rsidR="00BF44CD" w:rsidRDefault="00BF44CD" w:rsidP="008D5B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объект недвижимости</w:t>
            </w:r>
          </w:p>
        </w:tc>
      </w:tr>
      <w:tr w:rsidR="00BF44CD" w14:paraId="6373AEA3" w14:textId="77777777" w:rsidTr="00335897">
        <w:tc>
          <w:tcPr>
            <w:tcW w:w="988" w:type="dxa"/>
          </w:tcPr>
          <w:p w14:paraId="162B4250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767" w:type="dxa"/>
          </w:tcPr>
          <w:p w14:paraId="149BB9D4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Агент</w:t>
            </w:r>
          </w:p>
        </w:tc>
        <w:tc>
          <w:tcPr>
            <w:tcW w:w="2096" w:type="dxa"/>
          </w:tcPr>
          <w:p w14:paraId="3534A76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4007B6EC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75" w:type="dxa"/>
          </w:tcPr>
          <w:p w14:paraId="030149AA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автора объявления</w:t>
            </w:r>
          </w:p>
        </w:tc>
      </w:tr>
      <w:tr w:rsidR="00BF44CD" w14:paraId="2B1A6EF9" w14:textId="77777777" w:rsidTr="00335897">
        <w:tc>
          <w:tcPr>
            <w:tcW w:w="988" w:type="dxa"/>
          </w:tcPr>
          <w:p w14:paraId="67FF7FA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4FD2063C" w14:textId="0DB7ABF6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ТелефонАгента</w:t>
            </w:r>
            <w:proofErr w:type="spellEnd"/>
          </w:p>
        </w:tc>
        <w:tc>
          <w:tcPr>
            <w:tcW w:w="2096" w:type="dxa"/>
          </w:tcPr>
          <w:p w14:paraId="47460556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64479067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1775" w:type="dxa"/>
          </w:tcPr>
          <w:p w14:paraId="287BA94B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Контакт для потенциальных покупателей</w:t>
            </w:r>
          </w:p>
        </w:tc>
      </w:tr>
      <w:tr w:rsidR="00BF44CD" w14:paraId="4279AB5D" w14:textId="77777777" w:rsidTr="00335897">
        <w:tc>
          <w:tcPr>
            <w:tcW w:w="988" w:type="dxa"/>
          </w:tcPr>
          <w:p w14:paraId="3020204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5B83D548" w14:textId="5A4CC4BF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ПочтаАгента</w:t>
            </w:r>
            <w:proofErr w:type="spellEnd"/>
          </w:p>
        </w:tc>
        <w:tc>
          <w:tcPr>
            <w:tcW w:w="2096" w:type="dxa"/>
          </w:tcPr>
          <w:p w14:paraId="6B9A048B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9" w:type="dxa"/>
          </w:tcPr>
          <w:p w14:paraId="0EAD3D16" w14:textId="77777777" w:rsidR="00BF44CD" w:rsidRPr="00C374D8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(253)</w:t>
            </w:r>
          </w:p>
        </w:tc>
        <w:tc>
          <w:tcPr>
            <w:tcW w:w="1775" w:type="dxa"/>
          </w:tcPr>
          <w:p w14:paraId="270D40BF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E-mail для обратной связи</w:t>
            </w:r>
          </w:p>
        </w:tc>
      </w:tr>
    </w:tbl>
    <w:p w14:paraId="50AFEFAB" w14:textId="02E4DC42" w:rsidR="00BF44CD" w:rsidRPr="000C1A58" w:rsidRDefault="00BF44CD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7540A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«Договор»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73"/>
        <w:gridCol w:w="2530"/>
        <w:gridCol w:w="2096"/>
        <w:gridCol w:w="1712"/>
        <w:gridCol w:w="2034"/>
      </w:tblGrid>
      <w:tr w:rsidR="00BF44CD" w14:paraId="06C14E65" w14:textId="77777777" w:rsidTr="00335897">
        <w:tc>
          <w:tcPr>
            <w:tcW w:w="988" w:type="dxa"/>
          </w:tcPr>
          <w:p w14:paraId="088A47A5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621" w:type="dxa"/>
          </w:tcPr>
          <w:p w14:paraId="3BEB343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96" w:type="dxa"/>
          </w:tcPr>
          <w:p w14:paraId="493F39C9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09" w:type="dxa"/>
          </w:tcPr>
          <w:p w14:paraId="1998AE03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31" w:type="dxa"/>
          </w:tcPr>
          <w:p w14:paraId="11586257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44CD" w14:paraId="1FF78762" w14:textId="77777777" w:rsidTr="00335897">
        <w:tc>
          <w:tcPr>
            <w:tcW w:w="988" w:type="dxa"/>
          </w:tcPr>
          <w:p w14:paraId="40E9214E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621" w:type="dxa"/>
          </w:tcPr>
          <w:p w14:paraId="4AAF720B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</w:p>
        </w:tc>
        <w:tc>
          <w:tcPr>
            <w:tcW w:w="2096" w:type="dxa"/>
          </w:tcPr>
          <w:p w14:paraId="47B6FF7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5274430A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513CAE4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договора</w:t>
            </w:r>
          </w:p>
        </w:tc>
      </w:tr>
      <w:tr w:rsidR="00BF44CD" w14:paraId="5E65B7C3" w14:textId="77777777" w:rsidTr="00335897">
        <w:tc>
          <w:tcPr>
            <w:tcW w:w="988" w:type="dxa"/>
          </w:tcPr>
          <w:p w14:paraId="7611720C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1" w:type="dxa"/>
          </w:tcPr>
          <w:p w14:paraId="16512016" w14:textId="2A40D364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="00A7540A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оговора</w:t>
            </w:r>
            <w:proofErr w:type="spellEnd"/>
          </w:p>
        </w:tc>
        <w:tc>
          <w:tcPr>
            <w:tcW w:w="2096" w:type="dxa"/>
          </w:tcPr>
          <w:p w14:paraId="4148AADB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1BCF7C9C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BLOB</w:t>
            </w:r>
          </w:p>
        </w:tc>
        <w:tc>
          <w:tcPr>
            <w:tcW w:w="1831" w:type="dxa"/>
          </w:tcPr>
          <w:p w14:paraId="01EC397A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Бинарный файл (DOCX)</w:t>
            </w:r>
          </w:p>
        </w:tc>
      </w:tr>
      <w:tr w:rsidR="00BF44CD" w14:paraId="0861DAE9" w14:textId="77777777" w:rsidTr="00335897">
        <w:tc>
          <w:tcPr>
            <w:tcW w:w="988" w:type="dxa"/>
          </w:tcPr>
          <w:p w14:paraId="7F47A7C1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7AFB87E1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096" w:type="dxa"/>
          </w:tcPr>
          <w:p w14:paraId="1E98AAD1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61DDD2F0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15F2382D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инициатора сделки</w:t>
            </w:r>
          </w:p>
        </w:tc>
      </w:tr>
      <w:tr w:rsidR="00BF44CD" w14:paraId="0E755112" w14:textId="77777777" w:rsidTr="00335897">
        <w:tc>
          <w:tcPr>
            <w:tcW w:w="988" w:type="dxa"/>
          </w:tcPr>
          <w:p w14:paraId="2D17D7D7" w14:textId="77777777" w:rsidR="00BF44CD" w:rsidRPr="00C270D4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621" w:type="dxa"/>
          </w:tcPr>
          <w:p w14:paraId="06C0199E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096" w:type="dxa"/>
          </w:tcPr>
          <w:p w14:paraId="12A372F4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09" w:type="dxa"/>
          </w:tcPr>
          <w:p w14:paraId="237DC918" w14:textId="77777777" w:rsidR="00BF44CD" w:rsidRPr="0023279C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1" w:type="dxa"/>
          </w:tcPr>
          <w:p w14:paraId="2B985804" w14:textId="77777777" w:rsidR="00BF44CD" w:rsidRDefault="00BF44CD" w:rsidP="008D5B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4D8">
              <w:rPr>
                <w:rFonts w:ascii="Times New Roman" w:hAnsi="Times New Roman" w:cs="Times New Roman"/>
                <w:sz w:val="28"/>
                <w:szCs w:val="28"/>
              </w:rPr>
              <w:t>Ссылка на объект сделки</w:t>
            </w:r>
          </w:p>
        </w:tc>
      </w:tr>
    </w:tbl>
    <w:p w14:paraId="6710DE4C" w14:textId="77777777" w:rsidR="00BF44CD" w:rsidRPr="00BF44CD" w:rsidRDefault="00BF44CD" w:rsidP="008D5B68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9CF460C" w14:textId="14C75AD2" w:rsidR="00A94B25" w:rsidRDefault="00BF44CD" w:rsidP="008D5B68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28355239"/>
      <w:r w:rsidRPr="00BF44CD">
        <w:rPr>
          <w:rFonts w:ascii="Times New Roman" w:hAnsi="Times New Roman" w:cs="Times New Roman"/>
          <w:color w:val="000000" w:themeColor="text1"/>
          <w:sz w:val="28"/>
          <w:szCs w:val="28"/>
        </w:rPr>
        <w:t>4.4. Запросы к базе данных</w:t>
      </w:r>
      <w:bookmarkEnd w:id="21"/>
    </w:p>
    <w:p w14:paraId="0BC32ABF" w14:textId="12B5FC3C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1. Вывод полного реестра клиентов</w:t>
      </w:r>
    </w:p>
    <w:p w14:paraId="734B1F83" w14:textId="7CDFC501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ФИО,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ТелефонКлиента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ПаспортныеДанные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FROM Клиент;</w:t>
      </w:r>
    </w:p>
    <w:p w14:paraId="56748F06" w14:textId="653B3C39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Запрос формирует выгрузку контактного центра для синхронизации с телефонией, проверки актуальности реквизитов и сегментации базы по </w:t>
      </w:r>
      <w:r w:rsidRPr="00A7540A">
        <w:rPr>
          <w:rFonts w:ascii="Times New Roman" w:hAnsi="Times New Roman" w:cs="Times New Roman"/>
          <w:sz w:val="28"/>
          <w:szCs w:val="28"/>
        </w:rPr>
        <w:lastRenderedPageBreak/>
        <w:t>географическому или ценовому признаку. Позволяет агенту быстро находить карточку заказчика при входящем обращении.</w:t>
      </w:r>
    </w:p>
    <w:p w14:paraId="3DE7CD2A" w14:textId="11F40CD5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2. Фильтрация объектов недвижимости по типу и бюджету</w:t>
      </w:r>
    </w:p>
    <w:p w14:paraId="6B2ADDCA" w14:textId="312A4FAF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ID_Объект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Тип, Площадь, 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 xml:space="preserve">Цена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A7540A">
        <w:rPr>
          <w:rFonts w:ascii="Times New Roman" w:hAnsi="Times New Roman" w:cs="Times New Roman"/>
          <w:sz w:val="28"/>
          <w:szCs w:val="28"/>
        </w:rPr>
        <w:t xml:space="preserve"> Объект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WHERE Тип = 'Квартира' AND Цена &lt;= 8500000;</w:t>
      </w:r>
    </w:p>
    <w:p w14:paraId="40E0A3E1" w14:textId="755F548B" w:rsidR="00A7540A" w:rsidRPr="00A7540A" w:rsidRDefault="001E2A0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A7540A">
        <w:rPr>
          <w:rFonts w:ascii="Times New Roman" w:hAnsi="Times New Roman" w:cs="Times New Roman"/>
          <w:sz w:val="28"/>
          <w:szCs w:val="28"/>
        </w:rPr>
        <w:t>еализует</w:t>
      </w:r>
      <w:r w:rsidR="00A7540A" w:rsidRPr="00A7540A">
        <w:rPr>
          <w:rFonts w:ascii="Times New Roman" w:hAnsi="Times New Roman" w:cs="Times New Roman"/>
          <w:sz w:val="28"/>
          <w:szCs w:val="28"/>
        </w:rPr>
        <w:t xml:space="preserve"> функцию быстрого подбора вариантов под запрос покупателя. Фильтрация сокращает время поиска с нескольких часов до секунд, повышая конверсию первичного показа в заинтересованность.</w:t>
      </w:r>
    </w:p>
    <w:p w14:paraId="16573EDE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3. Список активных объявлений с привязкой к агенту</w:t>
      </w:r>
    </w:p>
    <w:p w14:paraId="529E02AD" w14:textId="46BB71EC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o.ID_Объявление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ob.Цена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a.ФИО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a.ПочтаАгента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Объявления o </w:t>
      </w:r>
    </w:p>
    <w:p w14:paraId="12D978AC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JOIN Объект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ob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o.ID_Объект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ob.ID_Объект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71F73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JOIN Агент a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o.ID_Агент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a.ID_Агент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>;</w:t>
      </w:r>
    </w:p>
    <w:p w14:paraId="204A5141" w14:textId="200E483F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Используется для аудита публикаций на внешних площадках. Гарантирует, что в карточке на Авито/Циан указаны актуальные контакты ответственного риелтора, что исключает потерю лидов из-за устаревших данных.</w:t>
      </w:r>
    </w:p>
    <w:p w14:paraId="756F6B1A" w14:textId="31E36453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4. Формирование списка участников сделки</w:t>
      </w:r>
    </w:p>
    <w:p w14:paraId="602330D2" w14:textId="5EF666BC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s.ID_Сделка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kp.ФИО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AS Покупатель, </w:t>
      </w:r>
      <w:proofErr w:type="spellStart"/>
      <w:proofErr w:type="gramStart"/>
      <w:r w:rsidRPr="00A7540A">
        <w:rPr>
          <w:rFonts w:ascii="Times New Roman" w:hAnsi="Times New Roman" w:cs="Times New Roman"/>
          <w:sz w:val="28"/>
          <w:szCs w:val="28"/>
        </w:rPr>
        <w:t>kpr.ФИО</w:t>
      </w:r>
      <w:proofErr w:type="spellEnd"/>
      <w:proofErr w:type="gramEnd"/>
      <w:r w:rsidRPr="00A7540A">
        <w:rPr>
          <w:rFonts w:ascii="Times New Roman" w:hAnsi="Times New Roman" w:cs="Times New Roman"/>
          <w:sz w:val="28"/>
          <w:szCs w:val="28"/>
        </w:rPr>
        <w:t xml:space="preserve"> AS Продавец FROM Сделка s </w:t>
      </w:r>
    </w:p>
    <w:p w14:paraId="4114E306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JOIN Клиент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s.Покупатель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kp.ID_Клиент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563059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JOIN Клиент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kpr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s.Продавец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kpr.ID_Клиент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>;</w:t>
      </w:r>
    </w:p>
    <w:p w14:paraId="5451BCE2" w14:textId="2DD02FF0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Запрос собирает юридически значимую связку сторон для подготовки договора купли-продажи. Автоматизирует этап проверки реквизитов, минимизируя риск опечаток в ФИО участников транзакции.</w:t>
      </w:r>
    </w:p>
    <w:p w14:paraId="5EC80044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5. Поиск договоров по конкретному клиенту</w:t>
      </w:r>
    </w:p>
    <w:p w14:paraId="192EEFBC" w14:textId="3846F23F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ID_Договор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ФайлДоговора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Договор WHERE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(SELECT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Клиент WHERE ФИО = 'Смирнов Д.О.');</w:t>
      </w:r>
    </w:p>
    <w:p w14:paraId="31A8F602" w14:textId="14C82392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lastRenderedPageBreak/>
        <w:t>Обеспечивает мгновенный доступ к архиву юридических документов. Необходим при запросах от нотариуса, в Росреестр или при возникновении спорных ситуаций после закрытия сделки.</w:t>
      </w:r>
    </w:p>
    <w:p w14:paraId="39F26C97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6. Выявление объектов без опубликованных объявлений</w:t>
      </w:r>
    </w:p>
    <w:p w14:paraId="02ACE05F" w14:textId="49BC8BF3" w:rsidR="00A7540A" w:rsidRPr="001E2A08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ID_Объект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Тип, Площадь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Объект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E2A08">
        <w:rPr>
          <w:rFonts w:ascii="Times New Roman" w:hAnsi="Times New Roman" w:cs="Times New Roman"/>
          <w:sz w:val="28"/>
          <w:szCs w:val="28"/>
        </w:rPr>
        <w:t>_</w:t>
      </w:r>
      <w:r w:rsidRPr="00A7540A">
        <w:rPr>
          <w:rFonts w:ascii="Times New Roman" w:hAnsi="Times New Roman" w:cs="Times New Roman"/>
          <w:sz w:val="28"/>
          <w:szCs w:val="28"/>
        </w:rPr>
        <w:t>Объект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1E2A08">
        <w:rPr>
          <w:rFonts w:ascii="Times New Roman" w:hAnsi="Times New Roman" w:cs="Times New Roman"/>
          <w:sz w:val="28"/>
          <w:szCs w:val="28"/>
        </w:rPr>
        <w:t xml:space="preserve"> (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E2A08">
        <w:rPr>
          <w:rFonts w:ascii="Times New Roman" w:hAnsi="Times New Roman" w:cs="Times New Roman"/>
          <w:sz w:val="28"/>
          <w:szCs w:val="28"/>
        </w:rPr>
        <w:t>_</w:t>
      </w:r>
      <w:r w:rsidRPr="00A7540A">
        <w:rPr>
          <w:rFonts w:ascii="Times New Roman" w:hAnsi="Times New Roman" w:cs="Times New Roman"/>
          <w:sz w:val="28"/>
          <w:szCs w:val="28"/>
        </w:rPr>
        <w:t>Объект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Объявления</w:t>
      </w:r>
      <w:r w:rsidRPr="001E2A08">
        <w:rPr>
          <w:rFonts w:ascii="Times New Roman" w:hAnsi="Times New Roman" w:cs="Times New Roman"/>
          <w:sz w:val="28"/>
          <w:szCs w:val="28"/>
        </w:rPr>
        <w:t>);</w:t>
      </w:r>
    </w:p>
    <w:p w14:paraId="531F8AFE" w14:textId="6151D4CC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Контрольный механизм для руководителя или самого агента. Позволяет обнаружить «зависший» инвентарь, который был внесён в базу, но не выгружен на агрегаторы, что сокращает время экспозиции объекта на рынке.</w:t>
      </w:r>
    </w:p>
    <w:p w14:paraId="7C241AA5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7. Аналитика нагрузки по агентам</w:t>
      </w:r>
    </w:p>
    <w:p w14:paraId="69C7AB95" w14:textId="55D429CB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a.ФИО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>, COUNT(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o.ID_Объявление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Активные_карточки</w:t>
      </w:r>
      <w:proofErr w:type="spellEnd"/>
      <w:r w:rsid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FROM Агент a</w:t>
      </w:r>
      <w:r w:rsid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 xml:space="preserve">LEFT JOIN Объявления o ON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a.ID_Агент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o.ID_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>Агент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</w:t>
      </w:r>
      <w:r w:rsid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GROUP</w:t>
      </w:r>
      <w:proofErr w:type="gramEnd"/>
      <w:r w:rsidRPr="00A7540A">
        <w:rPr>
          <w:rFonts w:ascii="Times New Roman" w:hAnsi="Times New Roman" w:cs="Times New Roman"/>
          <w:sz w:val="28"/>
          <w:szCs w:val="28"/>
        </w:rPr>
        <w:t xml:space="preserve"> BY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a.ФИО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>;</w:t>
      </w:r>
    </w:p>
    <w:p w14:paraId="39A48A3C" w14:textId="47542EEE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Используется для балансировки рабочего портфеля внутри агентства. Помогает равномерно распределять входящие объекты между сотрудниками и выявлять топ-менеджеров по объёму публикуемых карточек.</w:t>
      </w:r>
    </w:p>
    <w:p w14:paraId="7857EF11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8. Расчёт средней рыночной стоимости по категориям</w:t>
      </w:r>
    </w:p>
    <w:p w14:paraId="4A143048" w14:textId="675E388F" w:rsidR="00A7540A" w:rsidRPr="001E2A08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Тип, AVG(Цена) AS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Средняя_стоимость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Объект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1E2A08">
        <w:rPr>
          <w:rFonts w:ascii="Times New Roman" w:hAnsi="Times New Roman" w:cs="Times New Roman"/>
          <w:sz w:val="28"/>
          <w:szCs w:val="28"/>
        </w:rPr>
        <w:t xml:space="preserve"> </w:t>
      </w:r>
      <w:r w:rsidRPr="00A7540A">
        <w:rPr>
          <w:rFonts w:ascii="Times New Roman" w:hAnsi="Times New Roman" w:cs="Times New Roman"/>
          <w:sz w:val="28"/>
          <w:szCs w:val="28"/>
        </w:rPr>
        <w:t>Тип</w:t>
      </w:r>
      <w:r w:rsidRPr="001E2A08">
        <w:rPr>
          <w:rFonts w:ascii="Times New Roman" w:hAnsi="Times New Roman" w:cs="Times New Roman"/>
          <w:sz w:val="28"/>
          <w:szCs w:val="28"/>
        </w:rPr>
        <w:t>;</w:t>
      </w:r>
    </w:p>
    <w:p w14:paraId="460315CC" w14:textId="24ACB273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Формирует внутреннюю аналитику для корректного ценообразования. Агент может сверять запрашиваемую цену продавца со среднерыночным показателем, что повышает аргументированность переговоров и ускоряет согласование условий.</w:t>
      </w:r>
    </w:p>
    <w:p w14:paraId="7F6810EB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9. Контроль заполненности персональных данных</w:t>
      </w:r>
    </w:p>
    <w:p w14:paraId="1553A3D1" w14:textId="463E8391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ID_Клиент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ФИО,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ТелефонКлиента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Клиент WHERE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ПаспортныеДанные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IS NULL;</w:t>
      </w:r>
    </w:p>
    <w:p w14:paraId="1C1D92F1" w14:textId="674A2E96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Запрос на обеспечение качества данных (Data Quality). Выявляет клиентов, по которым не собраны обязательные юридические реквизиты, что позволяет своевременно закрыть пробелы до этапа оформления сделки и избежать задержек в регистрации.</w:t>
      </w:r>
    </w:p>
    <w:p w14:paraId="359ADEC6" w14:textId="77777777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lastRenderedPageBreak/>
        <w:t>10. Сводные метрики портфеля квартир</w:t>
      </w:r>
    </w:p>
    <w:p w14:paraId="44DE37E9" w14:textId="65F42108" w:rsidR="00A7540A" w:rsidRPr="00A7540A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A7540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A7540A">
        <w:rPr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Всего_объектов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, SUM(Площадь) AS </w:t>
      </w:r>
      <w:proofErr w:type="spellStart"/>
      <w:r w:rsidRPr="00A7540A">
        <w:rPr>
          <w:rFonts w:ascii="Times New Roman" w:hAnsi="Times New Roman" w:cs="Times New Roman"/>
          <w:sz w:val="28"/>
          <w:szCs w:val="28"/>
        </w:rPr>
        <w:t>Общий_метраж</w:t>
      </w:r>
      <w:proofErr w:type="spellEnd"/>
      <w:r w:rsidRPr="00A7540A">
        <w:rPr>
          <w:rFonts w:ascii="Times New Roman" w:hAnsi="Times New Roman" w:cs="Times New Roman"/>
          <w:sz w:val="28"/>
          <w:szCs w:val="28"/>
        </w:rPr>
        <w:t xml:space="preserve"> FROM Объект WHERE Тип = 'Квартира';</w:t>
      </w:r>
    </w:p>
    <w:p w14:paraId="7996ADB1" w14:textId="07534E8C" w:rsidR="001E2A08" w:rsidRDefault="00A7540A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540A">
        <w:rPr>
          <w:rFonts w:ascii="Times New Roman" w:hAnsi="Times New Roman" w:cs="Times New Roman"/>
          <w:sz w:val="28"/>
          <w:szCs w:val="28"/>
        </w:rPr>
        <w:t>Используется для формирования ежемесячных отчётов руководству агентства. Позволяет отслеживать динамику роста базы, оценивать объём доступного жилого фонда и планировать маркетинговые бюджеты под конкретные сегменты недвижимости.</w:t>
      </w:r>
    </w:p>
    <w:p w14:paraId="2513E560" w14:textId="6A72BA0A" w:rsidR="00A7540A" w:rsidRPr="00A7540A" w:rsidRDefault="001E2A08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547994" w14:textId="4DB39593" w:rsidR="001835D0" w:rsidRDefault="001835D0" w:rsidP="008D5B6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8355240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5.РАЗРАБОТКА ЭСКИЗНОГО ПРОЕКТА</w:t>
      </w:r>
      <w:bookmarkEnd w:id="22"/>
    </w:p>
    <w:p w14:paraId="78E6BF30" w14:textId="7E50598D" w:rsidR="00B24F00" w:rsidRP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Эскизное проектирование пользовательского интерфейса (UI) является критически важным этапом разработки информационной системы, так как именно визуальная составляющая определяет удобство работы конечного пользователя </w:t>
      </w:r>
      <w:r w:rsidR="00A94B25">
        <w:rPr>
          <w:rFonts w:ascii="Times New Roman" w:hAnsi="Times New Roman" w:cs="Times New Roman"/>
          <w:sz w:val="28"/>
          <w:szCs w:val="28"/>
        </w:rPr>
        <w:t>-</w:t>
      </w:r>
      <w:r w:rsidRPr="00B24F00">
        <w:rPr>
          <w:rFonts w:ascii="Times New Roman" w:hAnsi="Times New Roman" w:cs="Times New Roman"/>
          <w:sz w:val="28"/>
          <w:szCs w:val="28"/>
        </w:rPr>
        <w:t xml:space="preserve"> в данном случае агента по недвижимости. Грамотно спроектированный интерфейс позволяет минимизировать время на обучение сотрудников, снизить количество ошибок при вводе данных и повысить общую эффективность бизнес-процессов.</w:t>
      </w:r>
    </w:p>
    <w:p w14:paraId="47417E63" w14:textId="77777777" w:rsidR="00B24F00" w:rsidRP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Разработка эскизного проекта CRM-системы «Rielto» базировалась на следующих принципах:</w:t>
      </w:r>
    </w:p>
    <w:p w14:paraId="369A6FCF" w14:textId="6B888136" w:rsidR="00B24F00" w:rsidRPr="00B24F00" w:rsidRDefault="00B24F00" w:rsidP="000677DF">
      <w:pPr>
        <w:pStyle w:val="a7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Информативность: ключевые метрики и статусы сделок должны быть видны с первого экрана</w:t>
      </w:r>
    </w:p>
    <w:p w14:paraId="5DC03BDA" w14:textId="6ED1F2B8" w:rsidR="00B24F00" w:rsidRPr="00B24F00" w:rsidRDefault="00B24F00" w:rsidP="000677DF">
      <w:pPr>
        <w:pStyle w:val="a7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Минимализм: отсутствие визуального шума, перегруженности элементами и лишних переходов</w:t>
      </w:r>
    </w:p>
    <w:p w14:paraId="32C50A5D" w14:textId="075971A9" w:rsidR="00B24F00" w:rsidRPr="00B24F00" w:rsidRDefault="00B24F00" w:rsidP="000677DF">
      <w:pPr>
        <w:pStyle w:val="a7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Логичная навигация: структура меню должна соответствовать последовательности действий риелтора (от клиента к сделке и договору)</w:t>
      </w:r>
    </w:p>
    <w:p w14:paraId="4C2B6867" w14:textId="77777777" w:rsidR="00B24F00" w:rsidRPr="00B24F00" w:rsidRDefault="00B24F00" w:rsidP="000677DF">
      <w:pPr>
        <w:pStyle w:val="a7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Адаптивность: возможность комфортной работы как на стационарных компьютерах, так и на планшетных устройствах.</w:t>
      </w:r>
    </w:p>
    <w:p w14:paraId="3851105C" w14:textId="02D2EBFB" w:rsid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В ходе проектирования были разработаны макеты трех ключевых экранов системы: главной панели управления, раздела «Клиенты» и раздела «Сделки».</w:t>
      </w:r>
    </w:p>
    <w:p w14:paraId="0CD0A5DC" w14:textId="6C38852C" w:rsidR="00B24F00" w:rsidRPr="00B24F00" w:rsidRDefault="00B24F00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59D21C" wp14:editId="75106EA0">
            <wp:extent cx="5940425" cy="3716020"/>
            <wp:effectExtent l="0" t="0" r="3175" b="0"/>
            <wp:docPr id="155910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03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DD01" w14:textId="73D451FF" w:rsidR="00B24F00" w:rsidRPr="00B24F00" w:rsidRDefault="00B24F00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065B99">
        <w:rPr>
          <w:rFonts w:ascii="Times New Roman" w:hAnsi="Times New Roman" w:cs="Times New Roman"/>
          <w:sz w:val="28"/>
          <w:szCs w:val="28"/>
        </w:rPr>
        <w:t>–</w:t>
      </w:r>
      <w:r w:rsidRPr="00B24F00">
        <w:rPr>
          <w:rFonts w:ascii="Times New Roman" w:hAnsi="Times New Roman" w:cs="Times New Roman"/>
          <w:sz w:val="28"/>
          <w:szCs w:val="28"/>
        </w:rPr>
        <w:t xml:space="preserve"> </w:t>
      </w:r>
      <w:r w:rsidR="00065B99">
        <w:rPr>
          <w:rFonts w:ascii="Times New Roman" w:hAnsi="Times New Roman" w:cs="Times New Roman"/>
          <w:sz w:val="28"/>
          <w:szCs w:val="28"/>
        </w:rPr>
        <w:t xml:space="preserve">Главная </w:t>
      </w:r>
      <w:r w:rsidRPr="00B24F00">
        <w:rPr>
          <w:rFonts w:ascii="Times New Roman" w:hAnsi="Times New Roman" w:cs="Times New Roman"/>
          <w:sz w:val="28"/>
          <w:szCs w:val="28"/>
        </w:rPr>
        <w:t>панель управления CRM-системы «Rielto»</w:t>
      </w:r>
    </w:p>
    <w:p w14:paraId="6F105F74" w14:textId="4A4F5B01" w:rsidR="00B24F00" w:rsidRP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При входе в систему риелтор попадает на главную страницу, которая выполняет функцию информационного центра. В верхней части экрана расположен блок ключевых показателей эффективности (KPI), отображающий сводную статистику: количество активных объектов в работе, число сделок, ожидающих подписания договора, и количество успешно закрытых сделок за текущий месяц. Такая визуализация позволяет агенту мгновенно оценить текущую загрузку и приоритетные задачи.</w:t>
      </w:r>
    </w:p>
    <w:p w14:paraId="622ADB27" w14:textId="32BAD380" w:rsidR="00B24F00" w:rsidRP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Ниже расположена секция «Полезные объекты», представляющая собой галерею карточек недвижимости. Каждая карточка содержит качественное фото объекта, краткое описание (тип недвижимости, площадь), стоимость и текущий статус выгрузки</w:t>
      </w:r>
      <w:r w:rsidR="00A94B25">
        <w:rPr>
          <w:rFonts w:ascii="Times New Roman" w:hAnsi="Times New Roman" w:cs="Times New Roman"/>
          <w:sz w:val="28"/>
          <w:szCs w:val="28"/>
        </w:rPr>
        <w:t>.</w:t>
      </w:r>
      <w:r w:rsidRPr="00B24F00">
        <w:rPr>
          <w:rFonts w:ascii="Times New Roman" w:hAnsi="Times New Roman" w:cs="Times New Roman"/>
          <w:sz w:val="28"/>
          <w:szCs w:val="28"/>
        </w:rPr>
        <w:t xml:space="preserve"> Это дает возможность быстро перейти к редактированию конкретного объявления или проверить его статус без необходимости глубокой навигации по базе данных.</w:t>
      </w:r>
    </w:p>
    <w:p w14:paraId="2126444E" w14:textId="77777777" w:rsid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Левая боковая панель содержит основное меню навигации с иконками и подписями: «Главная», «Клиенты», «Объекты», «Сделки», «Договоры», </w:t>
      </w:r>
      <w:r w:rsidRPr="00B24F00">
        <w:rPr>
          <w:rFonts w:ascii="Times New Roman" w:hAnsi="Times New Roman" w:cs="Times New Roman"/>
          <w:sz w:val="28"/>
          <w:szCs w:val="28"/>
        </w:rPr>
        <w:lastRenderedPageBreak/>
        <w:t>«Аналитика» и «Настройки». Такое расположение обеспечивает постоянный доступ ко всем модулям системы в один клик.</w:t>
      </w:r>
    </w:p>
    <w:p w14:paraId="663B6454" w14:textId="5C44B827" w:rsidR="00B24F00" w:rsidRPr="00B24F00" w:rsidRDefault="00B24F00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598E5A" wp14:editId="7F21596E">
            <wp:extent cx="5940425" cy="3686810"/>
            <wp:effectExtent l="0" t="0" r="3175" b="8890"/>
            <wp:docPr id="153600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7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44A3" w14:textId="231AA0D1" w:rsidR="00B24F00" w:rsidRPr="00B24F00" w:rsidRDefault="00B24F00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065B99">
        <w:rPr>
          <w:rFonts w:ascii="Times New Roman" w:hAnsi="Times New Roman" w:cs="Times New Roman"/>
          <w:sz w:val="28"/>
          <w:szCs w:val="28"/>
        </w:rPr>
        <w:t>–</w:t>
      </w:r>
      <w:r w:rsidRPr="00B24F00">
        <w:rPr>
          <w:rFonts w:ascii="Times New Roman" w:hAnsi="Times New Roman" w:cs="Times New Roman"/>
          <w:sz w:val="28"/>
          <w:szCs w:val="28"/>
        </w:rPr>
        <w:t xml:space="preserve"> </w:t>
      </w:r>
      <w:r w:rsidR="00065B99">
        <w:rPr>
          <w:rFonts w:ascii="Times New Roman" w:hAnsi="Times New Roman" w:cs="Times New Roman"/>
          <w:sz w:val="28"/>
          <w:szCs w:val="28"/>
        </w:rPr>
        <w:t xml:space="preserve">Экран </w:t>
      </w:r>
      <w:r w:rsidRPr="00B24F00">
        <w:rPr>
          <w:rFonts w:ascii="Times New Roman" w:hAnsi="Times New Roman" w:cs="Times New Roman"/>
          <w:sz w:val="28"/>
          <w:szCs w:val="28"/>
        </w:rPr>
        <w:t>управления клиентской базой</w:t>
      </w:r>
    </w:p>
    <w:p w14:paraId="1C79D990" w14:textId="5574A5EA" w:rsidR="00B24F00" w:rsidRP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Экран «Клиенты» предназначен для ведения базы контактов и фиксации потребностей покупателей и продавцов. Интерфейс выполнен в виде сетки карточек, где каждая карточка соответствует одному клиенту. В карточке отображается ФИО клиента, а также краткая выжимка информации: либо объект, который он хочет продать/купить</w:t>
      </w:r>
      <w:r w:rsidR="00A94B25">
        <w:rPr>
          <w:rFonts w:ascii="Times New Roman" w:hAnsi="Times New Roman" w:cs="Times New Roman"/>
          <w:sz w:val="28"/>
          <w:szCs w:val="28"/>
        </w:rPr>
        <w:t>,</w:t>
      </w:r>
      <w:r w:rsidRPr="00B24F00">
        <w:rPr>
          <w:rFonts w:ascii="Times New Roman" w:hAnsi="Times New Roman" w:cs="Times New Roman"/>
          <w:sz w:val="28"/>
          <w:szCs w:val="28"/>
        </w:rPr>
        <w:t xml:space="preserve"> либо его пожелания к поиску</w:t>
      </w:r>
      <w:r w:rsidR="00A94B25">
        <w:rPr>
          <w:rFonts w:ascii="Times New Roman" w:hAnsi="Times New Roman" w:cs="Times New Roman"/>
          <w:sz w:val="28"/>
          <w:szCs w:val="28"/>
        </w:rPr>
        <w:t>.</w:t>
      </w:r>
    </w:p>
    <w:p w14:paraId="099C3392" w14:textId="46CEF74A" w:rsid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Важной функциональной особенностью является наличие кнопок быстрого действия: «Добавить в сделку»</w:t>
      </w:r>
      <w:r w:rsidR="00A94B25">
        <w:rPr>
          <w:rFonts w:ascii="Times New Roman" w:hAnsi="Times New Roman" w:cs="Times New Roman"/>
          <w:sz w:val="28"/>
          <w:szCs w:val="28"/>
        </w:rPr>
        <w:t xml:space="preserve"> и </w:t>
      </w:r>
      <w:r w:rsidRPr="00B24F00">
        <w:rPr>
          <w:rFonts w:ascii="Times New Roman" w:hAnsi="Times New Roman" w:cs="Times New Roman"/>
          <w:sz w:val="28"/>
          <w:szCs w:val="28"/>
        </w:rPr>
        <w:t>«Изменить данные»</w:t>
      </w:r>
      <w:r w:rsidR="00A94B25">
        <w:rPr>
          <w:rFonts w:ascii="Times New Roman" w:hAnsi="Times New Roman" w:cs="Times New Roman"/>
          <w:sz w:val="28"/>
          <w:szCs w:val="28"/>
        </w:rPr>
        <w:t xml:space="preserve">. </w:t>
      </w:r>
      <w:r w:rsidRPr="00B24F00">
        <w:rPr>
          <w:rFonts w:ascii="Times New Roman" w:hAnsi="Times New Roman" w:cs="Times New Roman"/>
          <w:sz w:val="28"/>
          <w:szCs w:val="28"/>
        </w:rPr>
        <w:t>Кнопка «Добавить в сделку» позволяет мгновенно инициировать процесс купли-продажи, связывая выбранного клиента с объектом недвижимости, что реализует принцип минимизации рутинных операций. В правом верхнем углу каждой карточки расположена иконка корзины для архивации неактуальных контактов. В верхней части экрана находится кнопка «Добавить клиента» и строка поиска, обеспечивающая быструю фильтрацию базы по фамилии или номеру телефона.</w:t>
      </w:r>
    </w:p>
    <w:p w14:paraId="3A0812CC" w14:textId="02E127D9" w:rsidR="00B24F00" w:rsidRPr="00B24F00" w:rsidRDefault="00B24F00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C26E07" wp14:editId="70957715">
            <wp:extent cx="5940425" cy="3705860"/>
            <wp:effectExtent l="0" t="0" r="3175" b="8890"/>
            <wp:docPr id="212841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14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083E" w14:textId="66624B1D" w:rsidR="00B24F00" w:rsidRPr="00B24F00" w:rsidRDefault="00B24F00" w:rsidP="008D5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065B99">
        <w:rPr>
          <w:rFonts w:ascii="Times New Roman" w:hAnsi="Times New Roman" w:cs="Times New Roman"/>
          <w:sz w:val="28"/>
          <w:szCs w:val="28"/>
        </w:rPr>
        <w:t>–</w:t>
      </w:r>
      <w:r w:rsidRPr="00B24F00">
        <w:rPr>
          <w:rFonts w:ascii="Times New Roman" w:hAnsi="Times New Roman" w:cs="Times New Roman"/>
          <w:sz w:val="28"/>
          <w:szCs w:val="28"/>
        </w:rPr>
        <w:t xml:space="preserve"> </w:t>
      </w:r>
      <w:r w:rsidR="00065B99">
        <w:rPr>
          <w:rFonts w:ascii="Times New Roman" w:hAnsi="Times New Roman" w:cs="Times New Roman"/>
          <w:sz w:val="28"/>
          <w:szCs w:val="28"/>
        </w:rPr>
        <w:t xml:space="preserve">Реестр </w:t>
      </w:r>
      <w:r w:rsidRPr="00B24F00">
        <w:rPr>
          <w:rFonts w:ascii="Times New Roman" w:hAnsi="Times New Roman" w:cs="Times New Roman"/>
          <w:sz w:val="28"/>
          <w:szCs w:val="28"/>
        </w:rPr>
        <w:t>сделок агент</w:t>
      </w:r>
      <w:r w:rsidR="00CE0029">
        <w:rPr>
          <w:rFonts w:ascii="Times New Roman" w:hAnsi="Times New Roman" w:cs="Times New Roman"/>
          <w:sz w:val="28"/>
          <w:szCs w:val="28"/>
        </w:rPr>
        <w:t>а</w:t>
      </w:r>
    </w:p>
    <w:p w14:paraId="19D4D930" w14:textId="50EEFFE6" w:rsidR="00B24F00" w:rsidRP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>Экран «Сделки» представляет собой детализированный реестр всех транзакций агент</w:t>
      </w:r>
      <w:r w:rsidR="00CE0029">
        <w:rPr>
          <w:rFonts w:ascii="Times New Roman" w:hAnsi="Times New Roman" w:cs="Times New Roman"/>
          <w:sz w:val="28"/>
          <w:szCs w:val="28"/>
        </w:rPr>
        <w:t>а</w:t>
      </w:r>
      <w:r w:rsidRPr="00B24F00">
        <w:rPr>
          <w:rFonts w:ascii="Times New Roman" w:hAnsi="Times New Roman" w:cs="Times New Roman"/>
          <w:sz w:val="28"/>
          <w:szCs w:val="28"/>
        </w:rPr>
        <w:t>. Данные представлены в виде таблицы с колонками: «Номер сделки» (уникальный идентификатор), «Объект недвижимости» (с миниатюрой фото), «Покупатель», «Продавец», «Сумма сделки» и «Дополнительно».</w:t>
      </w:r>
    </w:p>
    <w:p w14:paraId="159CD5CB" w14:textId="231B7CED" w:rsidR="00B24F00" w:rsidRPr="00B24F00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Такая структура таблицы позволяет риелтору охватить взглядом весь портфель сделок, отслеживать стадии их закрытия и контролировать финансовые потоки. Колонка «Дополнительно» содержит иконки действий: просмотр деталей (глаз), редактирование (карандаш) и удаление (корзина). Нумерация сделок включает год и порядковый номер, что упрощает документооборот и архивирование. В верхней части экрана расположены кнопки «Фильтр» для выборки сделок по </w:t>
      </w:r>
      <w:r w:rsidR="00CE0029">
        <w:rPr>
          <w:rFonts w:ascii="Times New Roman" w:hAnsi="Times New Roman" w:cs="Times New Roman"/>
          <w:sz w:val="28"/>
          <w:szCs w:val="28"/>
        </w:rPr>
        <w:t>номеру</w:t>
      </w:r>
      <w:r w:rsidRPr="00B24F00">
        <w:rPr>
          <w:rFonts w:ascii="Times New Roman" w:hAnsi="Times New Roman" w:cs="Times New Roman"/>
          <w:sz w:val="28"/>
          <w:szCs w:val="28"/>
        </w:rPr>
        <w:t>,</w:t>
      </w:r>
      <w:r w:rsidR="00CE0029">
        <w:rPr>
          <w:rFonts w:ascii="Times New Roman" w:hAnsi="Times New Roman" w:cs="Times New Roman"/>
          <w:sz w:val="28"/>
          <w:szCs w:val="28"/>
        </w:rPr>
        <w:t xml:space="preserve"> объекту или продавцу/покупателю,</w:t>
      </w:r>
      <w:r w:rsidRPr="00B24F00">
        <w:rPr>
          <w:rFonts w:ascii="Times New Roman" w:hAnsi="Times New Roman" w:cs="Times New Roman"/>
          <w:sz w:val="28"/>
          <w:szCs w:val="28"/>
        </w:rPr>
        <w:t xml:space="preserve"> а также кнопка «+ Новая сделка» для запуска процесса создания новой транзакции.</w:t>
      </w:r>
    </w:p>
    <w:p w14:paraId="618FDB3E" w14:textId="4D603258" w:rsidR="001E2A08" w:rsidRDefault="00B24F00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4F00">
        <w:rPr>
          <w:rFonts w:ascii="Times New Roman" w:hAnsi="Times New Roman" w:cs="Times New Roman"/>
          <w:sz w:val="28"/>
          <w:szCs w:val="28"/>
        </w:rPr>
        <w:t xml:space="preserve">Разработанный эскизный проект интерфейса CRM-системы «Rielto» полностью соответствует требованиям технического задания и потребностям </w:t>
      </w:r>
      <w:r w:rsidRPr="00B24F00">
        <w:rPr>
          <w:rFonts w:ascii="Times New Roman" w:hAnsi="Times New Roman" w:cs="Times New Roman"/>
          <w:sz w:val="28"/>
          <w:szCs w:val="28"/>
        </w:rPr>
        <w:lastRenderedPageBreak/>
        <w:t xml:space="preserve">предметной области. Визуализация основных экранов подтверждает, что система обладает интуитивно понятной навигацией, предоставляет быстрый доступ к ключевой информации и минимизирует количество кликов для выполнения типовых операций. Представленные макеты служат основой для дальнейшей верстки </w:t>
      </w:r>
      <w:proofErr w:type="spellStart"/>
      <w:r w:rsidRPr="00B24F0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B24F00">
        <w:rPr>
          <w:rFonts w:ascii="Times New Roman" w:hAnsi="Times New Roman" w:cs="Times New Roman"/>
          <w:sz w:val="28"/>
          <w:szCs w:val="28"/>
        </w:rPr>
        <w:t>-части приложения и гарантируют создание эргономичного рабочего места риелтора.</w:t>
      </w:r>
    </w:p>
    <w:p w14:paraId="2197889A" w14:textId="063EB977" w:rsidR="00174996" w:rsidRPr="00B24F00" w:rsidRDefault="001E2A08" w:rsidP="008D5B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B79CF3" w14:textId="7D8DB1F4" w:rsidR="001835D0" w:rsidRDefault="001835D0" w:rsidP="008D5B6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28355241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3"/>
    </w:p>
    <w:p w14:paraId="211B3D18" w14:textId="77777777" w:rsidR="001E2A08" w:rsidRPr="001E2A08" w:rsidRDefault="001E2A0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успешно спроектирована информационная CRM-система «Rielto», предназначенная для комплексной автоматизации рабочих процессов агентства недвижимости. Анализ предметной области и сравнительное изучение отраслевых аналогов подтвердили высокую востребованность специализированных программных решений, способных объединить разрозненные этапы деятельности риелтора — от первичного контакта с клиентом до юридического оформления перехода права собственности. Внедрение разработанной системы позволяет оптимизировать рабочее пространство агента, исключить дублирование рутинных операций, повысить прозрачность сделок и ускорить цикл продаж за счёт централизованного хранения данных и автоматической генерации юридически значимых документов.</w:t>
      </w:r>
    </w:p>
    <w:p w14:paraId="2D038E12" w14:textId="26DC145F" w:rsidR="001E2A08" w:rsidRPr="001E2A08" w:rsidRDefault="001E2A0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t>Результаты функционального и структурного моделирования продемонстрировали эффективность реинжиниринга процессов при переходе от ручных процедур (модель AS-IS, зафиксированная в нотации IDEF0) к цифровому контуру (модель TO-BE). Диаграммы потоков данных (DFD) и UML-артефакты (вариантов использования, деятельности, последовательности и классов) зафиксировали чёткую маршрутизацию информации, исключив риски потери реквизитов и человеческих ошибок при формировании договоров. Разработанная реляционная база данных обеспечивает нормализованное хранение сведений об агентах, клиентах, объектах и транзакциях, а спроектированные SQL-запросы полностью покрывают сценарии оперативного поиска, фильтрации и аналитической отчётности. Эскизный проект пользовательского интерфейса подтвердил соответствие системы принципам эргономики: минималистичная боковая навигация, канбан-визуализация воронок и быстрые действия сокращают время на выполнение типовых операций, что напрямую влияет на производительность сотрудника.</w:t>
      </w:r>
    </w:p>
    <w:p w14:paraId="7C6E25E5" w14:textId="77777777" w:rsidR="001E2A08" w:rsidRPr="001E2A08" w:rsidRDefault="001E2A0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lastRenderedPageBreak/>
        <w:t>Автоматизация риелторской деятельности существенно повышает конкурентоспособность агентства на динамичном рынке недвижимости. Система «Rielto» обеспечивает оперативную реакцию на запросы клиентов, строгое соблюдение требований 152-ФЗ о персональных данных и бесшовную интеграцию с внешними агрегаторами объявлений через API-модуль. Дальнейшее развитие проекта предполагает эволюцию от базового учёта к интеллектуальному управлению портфелем: внедрение предиктивной аналитики стоимости, автоматического скоринга входящих лидов и синхронизации с государственными реестрами (ЕГРН) для верификации объектов в режиме реального времени.</w:t>
      </w:r>
    </w:p>
    <w:p w14:paraId="28B0CED5" w14:textId="77777777" w:rsidR="001E2A08" w:rsidRDefault="001E2A0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t>Таким образом, разработанная CRM-система является не просто инструментом фиксации данных, а комплексным рабочим пространством, повышающим эффективность каждого этапа сопровождения сделки. Перспективы модернизации «Rielto» включают следующие технологические и организационные направления:</w:t>
      </w:r>
    </w:p>
    <w:p w14:paraId="0D12D8AC" w14:textId="7C06B4BB" w:rsidR="00C8509D" w:rsidRPr="00C8509D" w:rsidRDefault="00C8509D" w:rsidP="000677DF">
      <w:pPr>
        <w:pStyle w:val="a7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t>Интеграция с сервисами квалифицированной электронной подписи (КЭП) и удалённой регистрации, что позволит закрывать этапы документооборота без физического присутствия сторон и ускорит взаимодействие с МФЦ/Росреестром.</w:t>
      </w:r>
    </w:p>
    <w:p w14:paraId="270F05AB" w14:textId="77777777" w:rsidR="00C8509D" w:rsidRPr="00C8509D" w:rsidRDefault="00C8509D" w:rsidP="000677DF">
      <w:pPr>
        <w:pStyle w:val="a7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t>Разработка мобильного приложения для полевой работы, обеспечивающего офлайн-доступ к карточкам объектов, геолокацию показов, голосовой ввод заметок и мгновенную синхронизацию данных при восстановлении сетевого соединения.</w:t>
      </w:r>
    </w:p>
    <w:p w14:paraId="06593A08" w14:textId="77777777" w:rsidR="00C8509D" w:rsidRPr="00C8509D" w:rsidRDefault="00C8509D" w:rsidP="000677DF">
      <w:pPr>
        <w:pStyle w:val="a7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t>Внедрение модулей машинного обучения для автоматического ценообразования на основе рыночных трендов, анализа визуальных характеристик объектов и чат-ботов первичной квалификации заявок.</w:t>
      </w:r>
    </w:p>
    <w:p w14:paraId="2813EE45" w14:textId="77777777" w:rsidR="00C8509D" w:rsidRPr="00C8509D" w:rsidRDefault="00C8509D" w:rsidP="000677DF">
      <w:pPr>
        <w:pStyle w:val="a7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t>Расширение аналитического дашборда с визуализацией воронок продаж, расчётом конверсии по каналам привлечения, прогнозированием загрузки агентов и отслеживанием маржинальности сделок.</w:t>
      </w:r>
    </w:p>
    <w:p w14:paraId="301E70C8" w14:textId="1FA88ABC" w:rsidR="00C8509D" w:rsidRPr="00C8509D" w:rsidRDefault="00C8509D" w:rsidP="000677DF">
      <w:pPr>
        <w:pStyle w:val="a7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509D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маркетинговых автоматизаций (триггерные </w:t>
      </w:r>
      <w:proofErr w:type="spellStart"/>
      <w:r w:rsidRPr="00C8509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8509D">
        <w:rPr>
          <w:rFonts w:ascii="Times New Roman" w:hAnsi="Times New Roman" w:cs="Times New Roman"/>
          <w:sz w:val="28"/>
          <w:szCs w:val="28"/>
        </w:rPr>
        <w:t>/SMS-рассылки, программы лояльности для повторных клиентов, реферальные системы), что усилит удержание базы, повысит LTV клиентов и снизит стоимость привлечения новых лидов.</w:t>
      </w:r>
    </w:p>
    <w:p w14:paraId="555BF0A7" w14:textId="77777777" w:rsidR="001E2A08" w:rsidRPr="001E2A08" w:rsidRDefault="001E2A08" w:rsidP="008D5B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A08">
        <w:rPr>
          <w:rFonts w:ascii="Times New Roman" w:hAnsi="Times New Roman" w:cs="Times New Roman"/>
          <w:sz w:val="28"/>
          <w:szCs w:val="28"/>
        </w:rPr>
        <w:t>Реализация предложенных этапов модернизации трансформирует «Rielto» из учётного инструмента в экосистему полного цикла для современного агентства недвижимости. Сохранение модульной архитектуры, соблюдение стандартов безопасности и опора на реляционную модель данных гарантируют возможность поэтапного внедрения новых функций без остановки текущих бизнес-процессов. В результате система обеспечит устойчивое конкурентное преимущество, сокращение операционных издержек и переход к клиентоориентированной модели обслуживания, что полностью соответствует поставленной цели и задачам курсового проекта.</w:t>
      </w:r>
    </w:p>
    <w:p w14:paraId="79D4BFCF" w14:textId="77777777" w:rsidR="001E2A08" w:rsidRDefault="001E2A08" w:rsidP="008D5B68">
      <w:pPr>
        <w:spacing w:after="0" w:line="360" w:lineRule="auto"/>
      </w:pPr>
    </w:p>
    <w:p w14:paraId="490C26BA" w14:textId="4EA87E56" w:rsidR="001E2A08" w:rsidRPr="001E2A08" w:rsidRDefault="001E2A08" w:rsidP="008D5B68">
      <w:pPr>
        <w:spacing w:after="0" w:line="360" w:lineRule="auto"/>
      </w:pPr>
      <w:r>
        <w:br w:type="page"/>
      </w:r>
    </w:p>
    <w:p w14:paraId="1647BB8C" w14:textId="53A6297E" w:rsidR="001835D0" w:rsidRPr="007467F1" w:rsidRDefault="001835D0" w:rsidP="008D5B6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8355242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24"/>
    </w:p>
    <w:p w14:paraId="0FBDCD74" w14:textId="0BB12658" w:rsidR="00DC628C" w:rsidRPr="00DC628C" w:rsidRDefault="00DC628C" w:rsidP="000677DF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628C">
        <w:rPr>
          <w:rFonts w:ascii="Times New Roman" w:hAnsi="Times New Roman" w:cs="Times New Roman"/>
          <w:sz w:val="28"/>
          <w:szCs w:val="28"/>
        </w:rPr>
        <w:t xml:space="preserve">ГОСТ </w:t>
      </w:r>
      <w:r w:rsidR="009B6CFC" w:rsidRPr="00DC628C">
        <w:rPr>
          <w:rFonts w:ascii="Times New Roman" w:hAnsi="Times New Roman" w:cs="Times New Roman"/>
          <w:sz w:val="28"/>
          <w:szCs w:val="28"/>
        </w:rPr>
        <w:t>34.602–89</w:t>
      </w:r>
      <w:r w:rsidRPr="00DC628C">
        <w:rPr>
          <w:rFonts w:ascii="Times New Roman" w:hAnsi="Times New Roman" w:cs="Times New Roman"/>
          <w:sz w:val="28"/>
          <w:szCs w:val="28"/>
        </w:rPr>
        <w:t>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7F7FA53E" w14:textId="77777777" w:rsidR="00DC628C" w:rsidRPr="00DC628C" w:rsidRDefault="00DC628C" w:rsidP="000677DF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628C">
        <w:rPr>
          <w:rFonts w:ascii="Times New Roman" w:hAnsi="Times New Roman" w:cs="Times New Roman"/>
          <w:sz w:val="28"/>
          <w:szCs w:val="28"/>
        </w:rPr>
        <w:t>Фаулер, М. UML. Основы. Краткое руководство по стандартному языку объектного моделирования / М. Фаулер. — СПб.: Символ-Плюс, 2019. — 192 с.</w:t>
      </w:r>
    </w:p>
    <w:p w14:paraId="5EF32E03" w14:textId="1B007281" w:rsidR="00DC628C" w:rsidRPr="00DC628C" w:rsidRDefault="00DC628C" w:rsidP="000677DF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628C">
        <w:rPr>
          <w:rFonts w:ascii="Times New Roman" w:hAnsi="Times New Roman" w:cs="Times New Roman"/>
          <w:sz w:val="28"/>
          <w:szCs w:val="28"/>
        </w:rPr>
        <w:t xml:space="preserve">Маклаков, С. В. Моделирование бизнес-процессов с </w:t>
      </w:r>
      <w:proofErr w:type="spellStart"/>
      <w:r w:rsidRPr="00DC628C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Pr="00DC628C">
        <w:rPr>
          <w:rFonts w:ascii="Times New Roman" w:hAnsi="Times New Roman" w:cs="Times New Roman"/>
          <w:sz w:val="28"/>
          <w:szCs w:val="28"/>
        </w:rPr>
        <w:t xml:space="preserve"> 4.0 / С.В. Маклаков. — М.: ДИАЛОГ-МИФИ, 2002.</w:t>
      </w:r>
    </w:p>
    <w:p w14:paraId="323917E9" w14:textId="2BFE7D21" w:rsidR="00DC628C" w:rsidRPr="00DC628C" w:rsidRDefault="009B6CFC" w:rsidP="000677DF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Федеральный закон «О персональных данных» от 27.07.2006 №152-ФЗ (ред. от 06.02.2023) (Принят Президент РФ 8 июля 2006 года)// «Собрание законодательства РФ», 31.07.2006, № 31 (1 ч.), ст. 3451</w:t>
      </w:r>
    </w:p>
    <w:p w14:paraId="0935F307" w14:textId="6CF8A9AB" w:rsidR="00DC628C" w:rsidRDefault="00DC628C" w:rsidP="000677DF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628C">
        <w:rPr>
          <w:rFonts w:ascii="Times New Roman" w:hAnsi="Times New Roman" w:cs="Times New Roman"/>
          <w:sz w:val="28"/>
          <w:szCs w:val="28"/>
        </w:rPr>
        <w:t>Черемных, С. В. Структурный анализ систем: IDEF-технологии / С. В. Черемных, И. О. Семенов, В. С. Ручка. — М.: Финансы и статистика, 2003.</w:t>
      </w:r>
    </w:p>
    <w:p w14:paraId="4D58A0F4" w14:textId="03376AE8" w:rsidR="009B6CFC" w:rsidRPr="009B6CFC" w:rsidRDefault="009B6CFC" w:rsidP="000677DF">
      <w:pPr>
        <w:pStyle w:val="a7"/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6CFC">
        <w:rPr>
          <w:rFonts w:ascii="Times New Roman" w:hAnsi="Times New Roman" w:cs="Times New Roman"/>
          <w:sz w:val="28"/>
          <w:szCs w:val="28"/>
        </w:rPr>
        <w:t>Борисенок</w:t>
      </w:r>
      <w:proofErr w:type="spellEnd"/>
      <w:r w:rsidRPr="009B6CFC">
        <w:rPr>
          <w:rFonts w:ascii="Times New Roman" w:hAnsi="Times New Roman" w:cs="Times New Roman"/>
          <w:sz w:val="28"/>
          <w:szCs w:val="28"/>
        </w:rPr>
        <w:t xml:space="preserve"> Н. А. Статистическое исследование рынка жилья Российской Федерации [Электронный ресурс]</w:t>
      </w:r>
      <w:r>
        <w:rPr>
          <w:rFonts w:ascii="Times New Roman" w:hAnsi="Times New Roman" w:cs="Times New Roman"/>
          <w:sz w:val="28"/>
          <w:szCs w:val="28"/>
        </w:rPr>
        <w:t xml:space="preserve"> // ГУУ</w:t>
      </w:r>
      <w:r w:rsidRPr="009B6C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Режим доступа: </w:t>
      </w:r>
      <w:r w:rsidRPr="009B6CFC">
        <w:rPr>
          <w:rFonts w:ascii="Times New Roman" w:hAnsi="Times New Roman" w:cs="Times New Roman"/>
          <w:sz w:val="28"/>
          <w:szCs w:val="28"/>
        </w:rPr>
        <w:t xml:space="preserve">https://guu.ru/files/referate/borisenok_n.pdf (дата обращения: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9B6CFC">
        <w:rPr>
          <w:rFonts w:ascii="Times New Roman" w:hAnsi="Times New Roman" w:cs="Times New Roman"/>
          <w:sz w:val="28"/>
          <w:szCs w:val="28"/>
        </w:rPr>
        <w:t>.04.2026).</w:t>
      </w:r>
    </w:p>
    <w:p w14:paraId="5248E298" w14:textId="0084BC8A" w:rsidR="009B6CFC" w:rsidRDefault="009B6CFC" w:rsidP="000677DF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B6CFC">
        <w:rPr>
          <w:rFonts w:ascii="Times New Roman" w:hAnsi="Times New Roman" w:cs="Times New Roman"/>
          <w:sz w:val="28"/>
          <w:szCs w:val="28"/>
        </w:rPr>
        <w:t>Современное состояние рынка жилой недвижимости в России // Вестник РЭА. 2022.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доступа:</w:t>
      </w:r>
      <w:r w:rsidRPr="009B6CFC">
        <w:rPr>
          <w:rFonts w:ascii="Times New Roman" w:hAnsi="Times New Roman" w:cs="Times New Roman"/>
          <w:sz w:val="28"/>
          <w:szCs w:val="28"/>
        </w:rPr>
        <w:t xml:space="preserve"> https://vest.rea.ru/jour/article/view/1244 (дата обращения: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9B6CFC">
        <w:rPr>
          <w:rFonts w:ascii="Times New Roman" w:hAnsi="Times New Roman" w:cs="Times New Roman"/>
          <w:sz w:val="28"/>
          <w:szCs w:val="28"/>
        </w:rPr>
        <w:t>.04.2026).</w:t>
      </w:r>
    </w:p>
    <w:p w14:paraId="7664AB21" w14:textId="54F96E41" w:rsidR="009B6CFC" w:rsidRPr="009B6CFC" w:rsidRDefault="009B6CFC" w:rsidP="000677DF">
      <w:pPr>
        <w:pStyle w:val="a7"/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B6CFC">
        <w:rPr>
          <w:rFonts w:ascii="Times New Roman" w:hAnsi="Times New Roman" w:cs="Times New Roman"/>
          <w:sz w:val="28"/>
          <w:szCs w:val="28"/>
        </w:rPr>
        <w:t>Анализ состояния и тенденций рынка жилой 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CFC">
        <w:rPr>
          <w:rFonts w:ascii="Times New Roman" w:hAnsi="Times New Roman" w:cs="Times New Roman"/>
          <w:sz w:val="28"/>
          <w:szCs w:val="28"/>
        </w:rPr>
        <w:t xml:space="preserve">[Электронный ресурс] // БГУ. </w:t>
      </w:r>
      <w:r>
        <w:rPr>
          <w:rFonts w:ascii="Times New Roman" w:hAnsi="Times New Roman" w:cs="Times New Roman"/>
          <w:sz w:val="28"/>
          <w:szCs w:val="28"/>
        </w:rPr>
        <w:t>– Режим доступа: https://elib.bsu.by/bitstream/123456789/302591/1/44-49.pdf</w:t>
      </w:r>
      <w:r w:rsidRPr="009B6C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5612D0">
        <w:rPr>
          <w:rFonts w:ascii="Times New Roman" w:hAnsi="Times New Roman" w:cs="Times New Roman"/>
          <w:sz w:val="28"/>
          <w:szCs w:val="28"/>
        </w:rPr>
        <w:t>14</w:t>
      </w:r>
      <w:r w:rsidRPr="009B6CFC">
        <w:rPr>
          <w:rFonts w:ascii="Times New Roman" w:hAnsi="Times New Roman" w:cs="Times New Roman"/>
          <w:sz w:val="28"/>
          <w:szCs w:val="28"/>
        </w:rPr>
        <w:t>.04.2026).</w:t>
      </w:r>
    </w:p>
    <w:p w14:paraId="278F2395" w14:textId="5D08BD8D" w:rsidR="009B6CFC" w:rsidRPr="009B6CFC" w:rsidRDefault="009B6CFC" w:rsidP="000677DF">
      <w:pPr>
        <w:pStyle w:val="a7"/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B6CFC">
        <w:rPr>
          <w:rFonts w:ascii="Times New Roman" w:hAnsi="Times New Roman" w:cs="Times New Roman"/>
          <w:sz w:val="28"/>
          <w:szCs w:val="28"/>
        </w:rPr>
        <w:t xml:space="preserve">Анализ состояния и тенденций рынка жилой недвижимости [Электронный ресурс] // БГУ. </w:t>
      </w:r>
      <w:r>
        <w:rPr>
          <w:rFonts w:ascii="Times New Roman" w:hAnsi="Times New Roman" w:cs="Times New Roman"/>
          <w:sz w:val="28"/>
          <w:szCs w:val="28"/>
        </w:rPr>
        <w:t xml:space="preserve">– Режим доступа: </w:t>
      </w:r>
      <w:r w:rsidRPr="009B6CFC">
        <w:rPr>
          <w:rFonts w:ascii="Times New Roman" w:hAnsi="Times New Roman" w:cs="Times New Roman"/>
          <w:sz w:val="28"/>
          <w:szCs w:val="28"/>
        </w:rPr>
        <w:t xml:space="preserve">https://elib.bsu.by/bitstream/123456789/302591/1/44-49.pdf (дата обращения: </w:t>
      </w:r>
      <w:r w:rsidR="005612D0">
        <w:rPr>
          <w:rFonts w:ascii="Times New Roman" w:hAnsi="Times New Roman" w:cs="Times New Roman"/>
          <w:sz w:val="28"/>
          <w:szCs w:val="28"/>
        </w:rPr>
        <w:t>14</w:t>
      </w:r>
      <w:r w:rsidRPr="009B6CFC">
        <w:rPr>
          <w:rFonts w:ascii="Times New Roman" w:hAnsi="Times New Roman" w:cs="Times New Roman"/>
          <w:sz w:val="28"/>
          <w:szCs w:val="28"/>
        </w:rPr>
        <w:t>.04.2026).</w:t>
      </w:r>
    </w:p>
    <w:p w14:paraId="7D0D95E9" w14:textId="42418845" w:rsidR="005612D0" w:rsidRPr="005612D0" w:rsidRDefault="005612D0" w:rsidP="000677DF">
      <w:pPr>
        <w:pStyle w:val="a7"/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 xml:space="preserve">Анализ рынка жилой недвижимости: теоретические аспекты [Электронный ресурс] // </w:t>
      </w:r>
      <w:proofErr w:type="spellStart"/>
      <w:r w:rsidRPr="005612D0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– Режим доступа: </w:t>
      </w:r>
      <w:r w:rsidRPr="005612D0">
        <w:rPr>
          <w:rFonts w:ascii="Times New Roman" w:hAnsi="Times New Roman" w:cs="Times New Roman"/>
          <w:sz w:val="28"/>
          <w:szCs w:val="28"/>
        </w:rPr>
        <w:lastRenderedPageBreak/>
        <w:t xml:space="preserve">https://cyberleninka.ru/article/n/analiz-rynka-zhiloy-nedvizhimosti-teoreticheskie-aspekty (дата обращения: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612D0">
        <w:rPr>
          <w:rFonts w:ascii="Times New Roman" w:hAnsi="Times New Roman" w:cs="Times New Roman"/>
          <w:sz w:val="28"/>
          <w:szCs w:val="28"/>
        </w:rPr>
        <w:t>.04.2026).</w:t>
      </w:r>
    </w:p>
    <w:p w14:paraId="55F9DBCE" w14:textId="71DE2525" w:rsidR="005612D0" w:rsidRPr="005612D0" w:rsidRDefault="005612D0" w:rsidP="000677DF">
      <w:pPr>
        <w:pStyle w:val="a7"/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 xml:space="preserve">Недвижимость в науке и практике // </w:t>
      </w:r>
      <w:proofErr w:type="spellStart"/>
      <w:r w:rsidRPr="005612D0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– Режим доступа: </w:t>
      </w:r>
      <w:r w:rsidRPr="005612D0">
        <w:rPr>
          <w:rFonts w:ascii="Times New Roman" w:hAnsi="Times New Roman" w:cs="Times New Roman"/>
          <w:sz w:val="28"/>
          <w:szCs w:val="28"/>
        </w:rPr>
        <w:t xml:space="preserve">https://cyberleninka.ru/article/n/nedvizhimost-v-nauke-i-praktike (дата обращения: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612D0">
        <w:rPr>
          <w:rFonts w:ascii="Times New Roman" w:hAnsi="Times New Roman" w:cs="Times New Roman"/>
          <w:sz w:val="28"/>
          <w:szCs w:val="28"/>
        </w:rPr>
        <w:t>.04.2026).</w:t>
      </w:r>
    </w:p>
    <w:p w14:paraId="2D1612CE" w14:textId="7243E94F" w:rsidR="005612D0" w:rsidRPr="005612D0" w:rsidRDefault="005612D0" w:rsidP="000677DF">
      <w:pPr>
        <w:pStyle w:val="a7"/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 xml:space="preserve">Недвижимость в науке и практике // </w:t>
      </w:r>
      <w:proofErr w:type="spellStart"/>
      <w:r w:rsidRPr="005612D0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. URL: https://cyberleninka.ru/article/n/nedvizhimost-v-nauke-i-praktike (дата обращения: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612D0">
        <w:rPr>
          <w:rFonts w:ascii="Times New Roman" w:hAnsi="Times New Roman" w:cs="Times New Roman"/>
          <w:sz w:val="28"/>
          <w:szCs w:val="28"/>
        </w:rPr>
        <w:t>.04.2026).</w:t>
      </w:r>
    </w:p>
    <w:p w14:paraId="6FAF18A2" w14:textId="325A790E" w:rsidR="005612D0" w:rsidRPr="005612D0" w:rsidRDefault="005612D0" w:rsidP="000677DF">
      <w:pPr>
        <w:pStyle w:val="a7"/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 xml:space="preserve">Марка С. Б., </w:t>
      </w:r>
      <w:proofErr w:type="spellStart"/>
      <w:r w:rsidRPr="005612D0">
        <w:rPr>
          <w:rFonts w:ascii="Times New Roman" w:hAnsi="Times New Roman" w:cs="Times New Roman"/>
          <w:sz w:val="28"/>
          <w:szCs w:val="28"/>
        </w:rPr>
        <w:t>Макголл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 А. IDEF0: стандарт моделирования бизнес-процессов. М.: ДМК Пресс, 2003.</w:t>
      </w:r>
    </w:p>
    <w:p w14:paraId="26242AA0" w14:textId="53E2E394" w:rsidR="005612D0" w:rsidRPr="005612D0" w:rsidRDefault="005612D0" w:rsidP="000677DF">
      <w:pPr>
        <w:pStyle w:val="a7"/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2D0">
        <w:rPr>
          <w:rFonts w:ascii="Times New Roman" w:hAnsi="Times New Roman" w:cs="Times New Roman"/>
          <w:sz w:val="28"/>
          <w:szCs w:val="28"/>
        </w:rPr>
        <w:t>Румбау</w:t>
      </w:r>
      <w:proofErr w:type="spellEnd"/>
      <w:r w:rsidRPr="005612D0">
        <w:rPr>
          <w:rFonts w:ascii="Times New Roman" w:hAnsi="Times New Roman" w:cs="Times New Roman"/>
          <w:sz w:val="28"/>
          <w:szCs w:val="28"/>
        </w:rPr>
        <w:t xml:space="preserve"> Г., Якобсон И., Буч Г. Моделирование объектов с помощью UML. М.: ДМК Пресс, 2018.</w:t>
      </w:r>
    </w:p>
    <w:p w14:paraId="165A8397" w14:textId="22226F78" w:rsidR="004631BF" w:rsidRDefault="005612D0" w:rsidP="000677DF">
      <w:pPr>
        <w:pStyle w:val="a7"/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612D0">
        <w:rPr>
          <w:rFonts w:ascii="Times New Roman" w:hAnsi="Times New Roman" w:cs="Times New Roman"/>
          <w:sz w:val="28"/>
          <w:szCs w:val="28"/>
        </w:rPr>
        <w:t>Применение CRM-системы в бизнес-процессах агентств недвижимости // Меридиан. 2023.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</w:t>
      </w:r>
      <w:r w:rsidRPr="005612D0">
        <w:rPr>
          <w:rFonts w:ascii="Times New Roman" w:hAnsi="Times New Roman" w:cs="Times New Roman"/>
          <w:sz w:val="28"/>
          <w:szCs w:val="28"/>
        </w:rPr>
        <w:t xml:space="preserve">: https://meridian-journal.ru/site/article9ecc/ (дата обращения: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612D0">
        <w:rPr>
          <w:rFonts w:ascii="Times New Roman" w:hAnsi="Times New Roman" w:cs="Times New Roman"/>
          <w:sz w:val="28"/>
          <w:szCs w:val="28"/>
        </w:rPr>
        <w:t>.04.2026)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1B0BAA" w14:textId="77777777" w:rsidR="004631BF" w:rsidRDefault="004631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F561F5" w14:textId="2DCC289F" w:rsidR="004631BF" w:rsidRPr="007E0BFB" w:rsidRDefault="004631BF" w:rsidP="007E0BF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28355243"/>
      <w:r w:rsidRPr="004631B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ПРИЛОЖЕНИЯ</w:t>
      </w:r>
      <w:bookmarkEnd w:id="25"/>
    </w:p>
    <w:p w14:paraId="3BE7A5DB" w14:textId="2261D42F" w:rsidR="00045563" w:rsidRDefault="007E0BFB" w:rsidP="007E0B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А. Руководство пользователя</w:t>
      </w:r>
    </w:p>
    <w:p w14:paraId="35312D83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1. Введение</w:t>
      </w:r>
    </w:p>
    <w:p w14:paraId="6D6E8CB7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1.1. Область применения</w:t>
      </w:r>
    </w:p>
    <w:p w14:paraId="45194516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Требования настоящего документа применяются при:</w:t>
      </w:r>
    </w:p>
    <w:p w14:paraId="757C3987" w14:textId="7AF55196" w:rsidR="007508EC" w:rsidRPr="004254A7" w:rsidRDefault="007508EC" w:rsidP="000677DF">
      <w:pPr>
        <w:pStyle w:val="a7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предварительных комплексных испытаниях системы;</w:t>
      </w:r>
    </w:p>
    <w:p w14:paraId="39B7D665" w14:textId="7E4D0141" w:rsidR="007508EC" w:rsidRPr="004254A7" w:rsidRDefault="007508EC" w:rsidP="000677DF">
      <w:pPr>
        <w:pStyle w:val="a7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опытной эксплуатации в рамках одного агентства недвижимости;</w:t>
      </w:r>
    </w:p>
    <w:p w14:paraId="5CA8BF53" w14:textId="689FB4E0" w:rsidR="007508EC" w:rsidRPr="004254A7" w:rsidRDefault="007508EC" w:rsidP="000677DF">
      <w:pPr>
        <w:pStyle w:val="a7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приемочных испытаниях перед промышленным запуском;</w:t>
      </w:r>
    </w:p>
    <w:p w14:paraId="50C0BCCD" w14:textId="57D33476" w:rsidR="007508EC" w:rsidRPr="004254A7" w:rsidRDefault="007508EC" w:rsidP="000677DF">
      <w:pPr>
        <w:pStyle w:val="a7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промышленной эксплуатации CRM-системы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».</w:t>
      </w:r>
    </w:p>
    <w:p w14:paraId="0D17E2A9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1.2. Краткое описание возможностей</w:t>
      </w:r>
    </w:p>
    <w:p w14:paraId="685F2D3B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Информационная система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» предназначена для автоматизации рабочих процессов агентства недвижимости: учета клиентов и объектов, публикации объявлений на внешних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агрегаторах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Авито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, Циан и др.), сопровождения сделок купли-продажи и автоматической генерации юридически значимых документов.</w:t>
      </w:r>
    </w:p>
    <w:p w14:paraId="26572759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При работе с системой агент получает следующие возможности:</w:t>
      </w:r>
    </w:p>
    <w:p w14:paraId="788D3EEC" w14:textId="5A9A51D5" w:rsidR="007508EC" w:rsidRPr="004254A7" w:rsidRDefault="007508EC" w:rsidP="000677DF">
      <w:pPr>
        <w:pStyle w:val="a7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 xml:space="preserve">централизованное ведение базы клиентов и объектов недвижимости с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валидацией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полей;</w:t>
      </w:r>
    </w:p>
    <w:p w14:paraId="5DB3C969" w14:textId="2006696B" w:rsidR="007508EC" w:rsidRPr="004254A7" w:rsidRDefault="007508EC" w:rsidP="000677DF">
      <w:pPr>
        <w:pStyle w:val="a7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автоматическое формирование карточек объявлений и выгрузка на сторонние площадки через API;</w:t>
      </w:r>
    </w:p>
    <w:p w14:paraId="5542ADB7" w14:textId="49A934A8" w:rsidR="007508EC" w:rsidRPr="004254A7" w:rsidRDefault="007508EC" w:rsidP="000677DF">
      <w:pPr>
        <w:pStyle w:val="a7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создание сделок с привязкой покупателя, продавца и объекта;</w:t>
      </w:r>
    </w:p>
    <w:p w14:paraId="7A0F26E2" w14:textId="5F640215" w:rsidR="007508EC" w:rsidRPr="004254A7" w:rsidRDefault="007508EC" w:rsidP="000677DF">
      <w:pPr>
        <w:pStyle w:val="a7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автоматическая генерация договоров купли-продажи в формате DOCX на основе шаблонов;</w:t>
      </w:r>
    </w:p>
    <w:p w14:paraId="3253B166" w14:textId="1F5D53FC" w:rsidR="007508EC" w:rsidRPr="004254A7" w:rsidRDefault="007508EC" w:rsidP="000677DF">
      <w:pPr>
        <w:pStyle w:val="a7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мониторинг статусов публикаций и сделок, получение системных уведомлений;</w:t>
      </w:r>
    </w:p>
    <w:p w14:paraId="4FC9754A" w14:textId="5BBFE4D6" w:rsidR="007508EC" w:rsidRPr="004254A7" w:rsidRDefault="007508EC" w:rsidP="000677DF">
      <w:pPr>
        <w:pStyle w:val="a7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ведение журнала транзакций и контроль соответствия требованиям 152-ФЗ.</w:t>
      </w:r>
    </w:p>
    <w:p w14:paraId="7EA56C8C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1.3. Уровень подготовки пользователя</w:t>
      </w:r>
    </w:p>
    <w:p w14:paraId="2B4240CE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Пользователь системы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 (агент/риелтор) должен иметь базовые навыки работы с современными ОС (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10/11,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10.15+,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), </w:t>
      </w:r>
      <w:r w:rsidRPr="004254A7">
        <w:rPr>
          <w:rFonts w:ascii="Times New Roman" w:hAnsi="Times New Roman" w:cs="Times New Roman"/>
          <w:sz w:val="28"/>
          <w:szCs w:val="28"/>
        </w:rPr>
        <w:lastRenderedPageBreak/>
        <w:t>уверенно пользоваться веб-браузерами (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), а также обладать следующими знаниями:</w:t>
      </w:r>
    </w:p>
    <w:p w14:paraId="27BCE1C0" w14:textId="08E1A5CE" w:rsidR="007508EC" w:rsidRPr="004254A7" w:rsidRDefault="007508EC" w:rsidP="000677DF">
      <w:pPr>
        <w:pStyle w:val="a7"/>
        <w:numPr>
          <w:ilvl w:val="7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 xml:space="preserve">понимать основы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риэлторской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деятельности и этапы сопровождения сделок;</w:t>
      </w:r>
    </w:p>
    <w:p w14:paraId="142D3E19" w14:textId="48E314F3" w:rsidR="007508EC" w:rsidRPr="004254A7" w:rsidRDefault="007508EC" w:rsidP="000677DF">
      <w:pPr>
        <w:pStyle w:val="a7"/>
        <w:numPr>
          <w:ilvl w:val="7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знать структуру персональных данных клиентов (паспортные данные, ИНН, СНИЛС);</w:t>
      </w:r>
    </w:p>
    <w:p w14:paraId="26B3F32A" w14:textId="1936A69F" w:rsidR="007508EC" w:rsidRPr="004254A7" w:rsidRDefault="007508EC" w:rsidP="000677DF">
      <w:pPr>
        <w:pStyle w:val="a7"/>
        <w:numPr>
          <w:ilvl w:val="7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уметь работать с веб-формами, таблицами и файлами DOCX.</w:t>
      </w:r>
    </w:p>
    <w:p w14:paraId="608460EE" w14:textId="77777777" w:rsidR="007508EC" w:rsidRPr="004254A7" w:rsidRDefault="007508EC" w:rsidP="004254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Квалификация пользователя должна позволять:</w:t>
      </w:r>
    </w:p>
    <w:p w14:paraId="51878006" w14:textId="0CBF8917" w:rsidR="007508EC" w:rsidRPr="004254A7" w:rsidRDefault="007508EC" w:rsidP="000677DF">
      <w:pPr>
        <w:pStyle w:val="a7"/>
        <w:numPr>
          <w:ilvl w:val="7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вводить и редактировать карточки клиентов и объектов;</w:t>
      </w:r>
    </w:p>
    <w:p w14:paraId="56473FCB" w14:textId="1D6DA7F0" w:rsidR="007508EC" w:rsidRPr="004254A7" w:rsidRDefault="007508EC" w:rsidP="000677DF">
      <w:pPr>
        <w:pStyle w:val="a7"/>
        <w:numPr>
          <w:ilvl w:val="7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инициировать публикацию объявлений и генерацию договоров;</w:t>
      </w:r>
    </w:p>
    <w:p w14:paraId="066731E1" w14:textId="7EB47831" w:rsidR="007508EC" w:rsidRPr="004254A7" w:rsidRDefault="007508EC" w:rsidP="000677DF">
      <w:pPr>
        <w:pStyle w:val="a7"/>
        <w:numPr>
          <w:ilvl w:val="7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отслеживать статусы сделок и реагировать на системные уведомления.</w:t>
      </w:r>
    </w:p>
    <w:p w14:paraId="3FF14421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1.4. Перечень эксплуатационной документации, с которой необходимо ознакомиться пользователю</w:t>
      </w:r>
    </w:p>
    <w:p w14:paraId="25CF7317" w14:textId="444DAC4F" w:rsidR="007508EC" w:rsidRPr="004254A7" w:rsidRDefault="007508EC" w:rsidP="000677DF">
      <w:pPr>
        <w:pStyle w:val="a7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Техническое задание на разработку ИС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»;</w:t>
      </w:r>
    </w:p>
    <w:p w14:paraId="227F0FAD" w14:textId="2F09B125" w:rsidR="007508EC" w:rsidRPr="004254A7" w:rsidRDefault="007508EC" w:rsidP="000677DF">
      <w:pPr>
        <w:pStyle w:val="a7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Схема логической и физической модели базы данных.</w:t>
      </w:r>
    </w:p>
    <w:p w14:paraId="4A271845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2. Назначение и условия применения</w:t>
      </w:r>
    </w:p>
    <w:p w14:paraId="58DAF232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разделе "Назначение и условия применения" указываются виды деятельности, функции для автоматизации, а также условия, при которых обеспечивается работа системы.</w:t>
      </w:r>
    </w:p>
    <w:p w14:paraId="628A4DEA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CRM-система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 предназначена для автоматизации учета клиентов и объектов недвижимости, управления публикациями на внешних площадках, оформления сделок купли-продажи и подготовки юридической документации.</w:t>
      </w:r>
    </w:p>
    <w:p w14:paraId="6EDBFD78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Работа с системой возможна в любой момент, когда агенту требуется внести данные, обновить статус объекта, сформировать объявление или подготовить договор.</w:t>
      </w:r>
    </w:p>
    <w:p w14:paraId="0897E147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Доступ к системе предоставляется всем сотрудникам агентства после успешной аутентификации и назначения роли (агент/администратор).</w:t>
      </w:r>
    </w:p>
    <w:p w14:paraId="45AA1DDC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Технические условия применения:</w:t>
      </w:r>
    </w:p>
    <w:p w14:paraId="2A485C30" w14:textId="457D2F63" w:rsidR="007508EC" w:rsidRPr="004254A7" w:rsidRDefault="007508EC" w:rsidP="004254A7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lastRenderedPageBreak/>
        <w:t>Клиентское устройство: ПК или планшет с ОЗУ от 4 ГБ;</w:t>
      </w:r>
    </w:p>
    <w:p w14:paraId="35055A0E" w14:textId="36C45718" w:rsidR="007508EC" w:rsidRPr="004254A7" w:rsidRDefault="007508EC" w:rsidP="004254A7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10/11,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10.15+,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;</w:t>
      </w:r>
    </w:p>
    <w:p w14:paraId="295CA2E7" w14:textId="6B82CBE9" w:rsidR="007508EC" w:rsidRPr="004254A7" w:rsidRDefault="007508EC" w:rsidP="004254A7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 xml:space="preserve">Браузер: последние стабильные версии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;</w:t>
      </w:r>
    </w:p>
    <w:p w14:paraId="61E24D42" w14:textId="5CECC0DE" w:rsidR="007508EC" w:rsidRPr="004254A7" w:rsidRDefault="007508EC" w:rsidP="004254A7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Сеть: стабильное подключение к Интернету со скоростью от 10 Мбит/с;</w:t>
      </w:r>
    </w:p>
    <w:p w14:paraId="41BAD8E8" w14:textId="06F5A2C3" w:rsidR="007508EC" w:rsidRPr="004254A7" w:rsidRDefault="007508EC" w:rsidP="004254A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Серверная часть развернута на VPS (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), клиентское ПО не требует установки.</w:t>
      </w:r>
    </w:p>
    <w:p w14:paraId="382026C1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3. Подготовка к работе</w:t>
      </w:r>
    </w:p>
    <w:p w14:paraId="447B9839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разделе "Подготовка к работе" указываются состав носителя, порядок запуска и проверка работоспособности.</w:t>
      </w:r>
    </w:p>
    <w:p w14:paraId="548BA1F1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3.1. Состав и содержание дистрибутивного носителя данных</w:t>
      </w:r>
    </w:p>
    <w:p w14:paraId="0BD06F39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Для работы с ИС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 дополнительное локальное ПО не требуется. Система функционирует в клиент-серверной веб-архитектуре. Доступ осуществляется через современный веб-браузер по официальному URL-адресу, выданному администратором системы.</w:t>
      </w:r>
    </w:p>
    <w:p w14:paraId="56479AEC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3.2. Порядок загрузки данных и программ</w:t>
      </w:r>
    </w:p>
    <w:p w14:paraId="140F38F0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Перед началом работы с ИС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 на рабочем месте пользователя необходимо выполнить следующие действия:</w:t>
      </w:r>
    </w:p>
    <w:p w14:paraId="27080390" w14:textId="77777777" w:rsidR="007508EC" w:rsidRPr="004254A7" w:rsidRDefault="007508EC" w:rsidP="000677DF">
      <w:pPr>
        <w:pStyle w:val="a7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Запустить установленный веб-браузер (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).</w:t>
      </w:r>
    </w:p>
    <w:p w14:paraId="797D83E0" w14:textId="08AC29EC" w:rsidR="007508EC" w:rsidRPr="004254A7" w:rsidRDefault="007508EC" w:rsidP="000677DF">
      <w:pPr>
        <w:pStyle w:val="a7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 xml:space="preserve">В адресной строке ввести адрес системы: </w:t>
      </w:r>
      <w:hyperlink r:id="rId22" w:history="1">
        <w:r w:rsidR="004254A7" w:rsidRPr="00E14B87">
          <w:rPr>
            <w:rStyle w:val="ad"/>
            <w:rFonts w:ascii="Times New Roman" w:hAnsi="Times New Roman" w:cs="Times New Roman"/>
            <w:sz w:val="28"/>
            <w:szCs w:val="28"/>
          </w:rPr>
          <w:t>https://</w:t>
        </w:r>
        <w:proofErr w:type="spellStart"/>
        <w:r w:rsidR="004254A7" w:rsidRPr="00E14B8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rielto</w:t>
        </w:r>
        <w:proofErr w:type="spellEnd"/>
        <w:r w:rsidR="004254A7" w:rsidRPr="004254A7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="004254A7" w:rsidRPr="00E14B8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="004254A7" w:rsidRPr="004254A7">
        <w:rPr>
          <w:rFonts w:ascii="Times New Roman" w:hAnsi="Times New Roman" w:cs="Times New Roman"/>
          <w:sz w:val="28"/>
          <w:szCs w:val="28"/>
        </w:rPr>
        <w:t xml:space="preserve"> </w:t>
      </w:r>
      <w:r w:rsidRPr="004254A7">
        <w:rPr>
          <w:rFonts w:ascii="Times New Roman" w:hAnsi="Times New Roman" w:cs="Times New Roman"/>
          <w:sz w:val="28"/>
          <w:szCs w:val="28"/>
        </w:rPr>
        <w:t xml:space="preserve">и нажать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.</w:t>
      </w:r>
    </w:p>
    <w:p w14:paraId="5F391D09" w14:textId="77777777" w:rsidR="007508EC" w:rsidRPr="004254A7" w:rsidRDefault="007508EC" w:rsidP="000677DF">
      <w:pPr>
        <w:pStyle w:val="a7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 xml:space="preserve">Дождаться загрузки страницы авторизации. При необходимости разрешить отображение всплывающих окон и файлов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для корректной работы сессии.</w:t>
      </w:r>
    </w:p>
    <w:p w14:paraId="2D1BDB6E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3.3. Порядок проверки работоспособности</w:t>
      </w:r>
    </w:p>
    <w:p w14:paraId="20BDD9CA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Для проверки доступности ИС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 с рабочего места пользователя необходимо выполнить следующие действия:</w:t>
      </w:r>
    </w:p>
    <w:p w14:paraId="2E58D128" w14:textId="77777777" w:rsidR="007508EC" w:rsidRPr="004254A7" w:rsidRDefault="007508EC" w:rsidP="000677DF">
      <w:pPr>
        <w:pStyle w:val="a7"/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Открыть страницу авторизации по указанному адресу.</w:t>
      </w:r>
    </w:p>
    <w:p w14:paraId="205CBCE8" w14:textId="77777777" w:rsidR="007508EC" w:rsidRPr="004254A7" w:rsidRDefault="007508EC" w:rsidP="000677DF">
      <w:pPr>
        <w:pStyle w:val="a7"/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форме входа ввести выданный логин и пароль. Нажать кнопку «Войти».</w:t>
      </w:r>
    </w:p>
    <w:p w14:paraId="20C7CDCD" w14:textId="77777777" w:rsidR="007508EC" w:rsidRPr="004254A7" w:rsidRDefault="007508EC" w:rsidP="000677DF">
      <w:pPr>
        <w:pStyle w:val="a7"/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lastRenderedPageBreak/>
        <w:t>Убедиться, что открылась Главная панель управления (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) с отображением KPI (активные объекты, сделки в работе, закрытые сделки) и корректным отображением бокового меню навигации.</w:t>
      </w:r>
    </w:p>
    <w:p w14:paraId="2C2EE9D2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случае если система не загружается или выдает ошибку 5xx/4xx, следует обратиться в службу технической поддержки агентства.</w:t>
      </w:r>
    </w:p>
    <w:p w14:paraId="1ECCE78C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4. Описание операций</w:t>
      </w:r>
    </w:p>
    <w:p w14:paraId="35DB9990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разделе указываются описание выполняемых функций, задач и последовательность действий пользователя.</w:t>
      </w:r>
    </w:p>
    <w:p w14:paraId="449EE987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4.1. Выполняемые функции и задачи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30"/>
        <w:gridCol w:w="2634"/>
        <w:gridCol w:w="4381"/>
      </w:tblGrid>
      <w:tr w:rsidR="0087040A" w:rsidRPr="004254A7" w14:paraId="5606F40A" w14:textId="77777777" w:rsidTr="0087040A">
        <w:tc>
          <w:tcPr>
            <w:tcW w:w="0" w:type="auto"/>
            <w:hideMark/>
          </w:tcPr>
          <w:p w14:paraId="4F816C99" w14:textId="7E97CCB8" w:rsidR="0087040A" w:rsidRPr="0087040A" w:rsidRDefault="004254A7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Функции</w:t>
            </w:r>
          </w:p>
        </w:tc>
        <w:tc>
          <w:tcPr>
            <w:tcW w:w="0" w:type="auto"/>
            <w:hideMark/>
          </w:tcPr>
          <w:p w14:paraId="332FFBA1" w14:textId="23E159B5" w:rsidR="0087040A" w:rsidRPr="0087040A" w:rsidRDefault="004254A7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Задачи</w:t>
            </w:r>
          </w:p>
        </w:tc>
        <w:tc>
          <w:tcPr>
            <w:tcW w:w="0" w:type="auto"/>
            <w:hideMark/>
          </w:tcPr>
          <w:p w14:paraId="52D5255B" w14:textId="17C84C8F" w:rsidR="0087040A" w:rsidRPr="0087040A" w:rsidRDefault="004254A7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87040A" w:rsidRPr="004254A7" w14:paraId="04F90DBC" w14:textId="77777777" w:rsidTr="0087040A">
        <w:tc>
          <w:tcPr>
            <w:tcW w:w="0" w:type="auto"/>
            <w:shd w:val="clear" w:color="auto" w:fill="auto"/>
            <w:hideMark/>
          </w:tcPr>
          <w:p w14:paraId="63CD179F" w14:textId="1E323127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Управление базой данных</w:t>
            </w:r>
          </w:p>
        </w:tc>
        <w:tc>
          <w:tcPr>
            <w:tcW w:w="0" w:type="auto"/>
            <w:hideMark/>
          </w:tcPr>
          <w:p w14:paraId="4E100F7E" w14:textId="1C80FEFC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Ввод и ведение карточек клиентов и объектов</w:t>
            </w:r>
          </w:p>
        </w:tc>
        <w:tc>
          <w:tcPr>
            <w:tcW w:w="0" w:type="auto"/>
            <w:hideMark/>
          </w:tcPr>
          <w:p w14:paraId="592F41B8" w14:textId="295780B1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 xml:space="preserve">Создание, редактирование, архивация записей; загрузка и оптимизация фотографий; </w:t>
            </w:r>
            <w:proofErr w:type="spellStart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валидация</w:t>
            </w:r>
            <w:proofErr w:type="spellEnd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 xml:space="preserve"> обязательных полей</w:t>
            </w:r>
          </w:p>
        </w:tc>
      </w:tr>
      <w:tr w:rsidR="0087040A" w:rsidRPr="004254A7" w14:paraId="3DD80D7F" w14:textId="77777777" w:rsidTr="0087040A">
        <w:tc>
          <w:tcPr>
            <w:tcW w:w="0" w:type="auto"/>
            <w:hideMark/>
          </w:tcPr>
          <w:p w14:paraId="61908943" w14:textId="7DEFB167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Маркетинг и публикации</w:t>
            </w:r>
          </w:p>
        </w:tc>
        <w:tc>
          <w:tcPr>
            <w:tcW w:w="0" w:type="auto"/>
            <w:hideMark/>
          </w:tcPr>
          <w:p w14:paraId="00EEB060" w14:textId="3C4A285D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Формирование и выгрузка объявлений</w:t>
            </w:r>
          </w:p>
        </w:tc>
        <w:tc>
          <w:tcPr>
            <w:tcW w:w="0" w:type="auto"/>
            <w:hideMark/>
          </w:tcPr>
          <w:p w14:paraId="5FF10EF7" w14:textId="30E89A82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Сбор карточки объекта, выбор площадок, отправка JSON-пакета во внешнюю систему интеграции, отслеживание статусов</w:t>
            </w:r>
          </w:p>
        </w:tc>
      </w:tr>
      <w:tr w:rsidR="0087040A" w:rsidRPr="004254A7" w14:paraId="59E0EBAA" w14:textId="77777777" w:rsidTr="0087040A">
        <w:tc>
          <w:tcPr>
            <w:tcW w:w="0" w:type="auto"/>
            <w:hideMark/>
          </w:tcPr>
          <w:p w14:paraId="248A986E" w14:textId="0E961751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Сопровождение сделок</w:t>
            </w:r>
          </w:p>
        </w:tc>
        <w:tc>
          <w:tcPr>
            <w:tcW w:w="0" w:type="auto"/>
            <w:hideMark/>
          </w:tcPr>
          <w:p w14:paraId="74067EE3" w14:textId="5BD906D4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Оформление сделок и генерация договоров</w:t>
            </w:r>
          </w:p>
        </w:tc>
        <w:tc>
          <w:tcPr>
            <w:tcW w:w="0" w:type="auto"/>
            <w:hideMark/>
          </w:tcPr>
          <w:p w14:paraId="383EBCE2" w14:textId="2EA134D6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Связка покупателя, продавца и объекта; автоматическая подстановка данных в шаблоны; сохранение DOCX в БД</w:t>
            </w:r>
          </w:p>
        </w:tc>
      </w:tr>
      <w:tr w:rsidR="0087040A" w:rsidRPr="004254A7" w14:paraId="34ADE9E6" w14:textId="77777777" w:rsidTr="0087040A">
        <w:tc>
          <w:tcPr>
            <w:tcW w:w="0" w:type="auto"/>
            <w:hideMark/>
          </w:tcPr>
          <w:p w14:paraId="24BDB020" w14:textId="7E1AF9FD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Контроль и аналитика</w:t>
            </w:r>
          </w:p>
        </w:tc>
        <w:tc>
          <w:tcPr>
            <w:tcW w:w="0" w:type="auto"/>
            <w:hideMark/>
          </w:tcPr>
          <w:p w14:paraId="1C1A8D86" w14:textId="1861467C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Мониторинг статусов и уведомления</w:t>
            </w:r>
          </w:p>
        </w:tc>
        <w:tc>
          <w:tcPr>
            <w:tcW w:w="0" w:type="auto"/>
            <w:hideMark/>
          </w:tcPr>
          <w:p w14:paraId="41B4159C" w14:textId="463834AD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 xml:space="preserve">Отслеживание воронки продаж, обработка ошибок синхронизации, получение </w:t>
            </w:r>
            <w:proofErr w:type="spellStart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push</w:t>
            </w:r>
            <w:proofErr w:type="spellEnd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-оповещений</w:t>
            </w:r>
          </w:p>
        </w:tc>
      </w:tr>
    </w:tbl>
    <w:p w14:paraId="77C9ACEE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4.2. Описание операций технологического процесса обработки данных</w:t>
      </w:r>
    </w:p>
    <w:p w14:paraId="0EFC0C41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Задача: «Ввод данных клиента и объекта»</w:t>
      </w:r>
    </w:p>
    <w:p w14:paraId="766ED720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Операция 1: Авторизация и переход в раздел «Клиенты»</w:t>
      </w:r>
    </w:p>
    <w:p w14:paraId="153FEBB3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Условия: Компьютер подключен к Интернету, система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 функционирует в штатном режиме.</w:t>
      </w:r>
    </w:p>
    <w:p w14:paraId="5041FC48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lastRenderedPageBreak/>
        <w:t>Подготовительные действия: Выполнить действия из п. 3.2 и 3.3.</w:t>
      </w:r>
    </w:p>
    <w:p w14:paraId="0E783039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Основные действия:</w:t>
      </w:r>
    </w:p>
    <w:p w14:paraId="33DEBAEC" w14:textId="77777777" w:rsidR="007508EC" w:rsidRPr="004254A7" w:rsidRDefault="007508EC" w:rsidP="000677DF">
      <w:pPr>
        <w:pStyle w:val="a7"/>
        <w:numPr>
          <w:ilvl w:val="0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боковом меню нажать «Клиенты».</w:t>
      </w:r>
    </w:p>
    <w:p w14:paraId="02B5BCC4" w14:textId="77777777" w:rsidR="007508EC" w:rsidRPr="004254A7" w:rsidRDefault="007508EC" w:rsidP="000677DF">
      <w:pPr>
        <w:pStyle w:val="a7"/>
        <w:numPr>
          <w:ilvl w:val="0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Нажать кнопку «+ Добавить клиента».</w:t>
      </w:r>
    </w:p>
    <w:p w14:paraId="11175431" w14:textId="77777777" w:rsidR="007508EC" w:rsidRPr="004254A7" w:rsidRDefault="007508EC" w:rsidP="000677DF">
      <w:pPr>
        <w:pStyle w:val="a7"/>
        <w:numPr>
          <w:ilvl w:val="0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открывшейся форме заполнить поля: ФИО, Телефон, Паспортные данные, ИНН, СНИЛС, тип клиента (покупатель/продавец).</w:t>
      </w:r>
    </w:p>
    <w:p w14:paraId="47059CFE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Заключительные действия: Нажать «Сохранить». Система выдаст уведомление «Данные успешно внесены».</w:t>
      </w:r>
    </w:p>
    <w:p w14:paraId="3D6487CD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Ресурсы: 30–60 секунд.</w:t>
      </w:r>
    </w:p>
    <w:p w14:paraId="54BAA0E8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Операция 2: Добавление объекта недвижимости</w:t>
      </w:r>
    </w:p>
    <w:p w14:paraId="16BBD188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Условия: Успешная авторизация, доступ к разделу «Объекты».</w:t>
      </w:r>
    </w:p>
    <w:p w14:paraId="3E61FB70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Подготовительные действия: Перейти в раздел «Объекты», нажать «+ Новый объект».</w:t>
      </w:r>
    </w:p>
    <w:p w14:paraId="4FF7D7E5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Основные действия:</w:t>
      </w:r>
    </w:p>
    <w:p w14:paraId="72224EB8" w14:textId="77777777" w:rsidR="007508EC" w:rsidRPr="004254A7" w:rsidRDefault="007508EC" w:rsidP="000677DF">
      <w:pPr>
        <w:pStyle w:val="a7"/>
        <w:numPr>
          <w:ilvl w:val="0"/>
          <w:numId w:val="3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Заполнить технические параметры: Тип, Адрес, Площадь, Количество комнат, Цена, Кадастровый номер.</w:t>
      </w:r>
    </w:p>
    <w:p w14:paraId="2932E394" w14:textId="77777777" w:rsidR="007508EC" w:rsidRPr="004254A7" w:rsidRDefault="007508EC" w:rsidP="000677DF">
      <w:pPr>
        <w:pStyle w:val="a7"/>
        <w:numPr>
          <w:ilvl w:val="0"/>
          <w:numId w:val="3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Загрузить фотографии (система автоматически сожмет изображения до допустимого формата).</w:t>
      </w:r>
    </w:p>
    <w:p w14:paraId="20516CA0" w14:textId="77777777" w:rsidR="007508EC" w:rsidRPr="004254A7" w:rsidRDefault="007508EC" w:rsidP="000677DF">
      <w:pPr>
        <w:pStyle w:val="a7"/>
        <w:numPr>
          <w:ilvl w:val="0"/>
          <w:numId w:val="3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Проверить подсветку обязательных полей. При наличии ошибок – исправить.</w:t>
      </w:r>
    </w:p>
    <w:p w14:paraId="6EC0F104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Заключительные действия: Нажать «Сохранить». Объект появится в общем реестре.</w:t>
      </w:r>
    </w:p>
    <w:p w14:paraId="7AEB1DD0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Ресурсы: 1–3 минуты.</w:t>
      </w:r>
    </w:p>
    <w:p w14:paraId="28E39C0A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Задача: «Оформление сделки и генерация договора»</w:t>
      </w:r>
    </w:p>
    <w:p w14:paraId="3EE5FFA1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Операция 3: Создание сделки</w:t>
      </w:r>
    </w:p>
    <w:p w14:paraId="188C8EB8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 xml:space="preserve">Условия: </w:t>
      </w:r>
      <w:proofErr w:type="gramStart"/>
      <w:r w:rsidRPr="004254A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254A7">
        <w:rPr>
          <w:rFonts w:ascii="Times New Roman" w:hAnsi="Times New Roman" w:cs="Times New Roman"/>
          <w:sz w:val="28"/>
          <w:szCs w:val="28"/>
        </w:rPr>
        <w:t xml:space="preserve"> базе присутствуют карточки покупателя, продавца и объекта.</w:t>
      </w:r>
    </w:p>
    <w:p w14:paraId="634BEA67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Подготовительные действия: Перейти в раздел «Сделки», нажать «+ Новая сделка».</w:t>
      </w:r>
    </w:p>
    <w:p w14:paraId="726C6F25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Основные действия:</w:t>
      </w:r>
    </w:p>
    <w:p w14:paraId="44F0D6B4" w14:textId="77777777" w:rsidR="007508EC" w:rsidRPr="004254A7" w:rsidRDefault="007508EC" w:rsidP="000677DF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lastRenderedPageBreak/>
        <w:t>В выпадающих списках выбрать «Покупатель», «Продавец» и привязать «Объект».</w:t>
      </w:r>
    </w:p>
    <w:p w14:paraId="66697F65" w14:textId="77777777" w:rsidR="007508EC" w:rsidRPr="004254A7" w:rsidRDefault="007508EC" w:rsidP="000677DF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Система автоматически проверит статус объекта (должен быть «Активен»).</w:t>
      </w:r>
    </w:p>
    <w:p w14:paraId="784934E2" w14:textId="77777777" w:rsidR="007508EC" w:rsidRPr="004254A7" w:rsidRDefault="007508EC" w:rsidP="000677DF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Нажать «Создать сделку».</w:t>
      </w:r>
    </w:p>
    <w:p w14:paraId="2B7EB139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Заключительные действия: Статус сделки изменится на «В работе». Запись появится в реестре.</w:t>
      </w:r>
    </w:p>
    <w:p w14:paraId="36619992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Ресурсы: 15–30 секунд.</w:t>
      </w:r>
    </w:p>
    <w:p w14:paraId="594D42EA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Операция 4: Генерация договора купли-продажи</w:t>
      </w:r>
    </w:p>
    <w:p w14:paraId="040CF2CA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Условия: Сделка создана и переведена в статус «Готов к подписанию».</w:t>
      </w:r>
    </w:p>
    <w:p w14:paraId="7FCAD272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Подготовительные действия: Открыть карточку сделки, нажать кнопку «Сформировать договор».</w:t>
      </w:r>
    </w:p>
    <w:p w14:paraId="22F85FEB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Основные действия:</w:t>
      </w:r>
    </w:p>
    <w:p w14:paraId="2D8481A1" w14:textId="77777777" w:rsidR="007508EC" w:rsidRPr="004254A7" w:rsidRDefault="007508EC" w:rsidP="000677DF">
      <w:pPr>
        <w:pStyle w:val="a7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Система извлечет верифицированные реквизиты сторон и параметры объекта.</w:t>
      </w:r>
    </w:p>
    <w:p w14:paraId="4F6DCD5C" w14:textId="77777777" w:rsidR="007508EC" w:rsidRPr="004254A7" w:rsidRDefault="007508EC" w:rsidP="000677DF">
      <w:pPr>
        <w:pStyle w:val="a7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 xml:space="preserve">Пользователь просмотрит документ в режиме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предпросмотра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.</w:t>
      </w:r>
    </w:p>
    <w:p w14:paraId="426C3463" w14:textId="77777777" w:rsidR="007508EC" w:rsidRPr="004254A7" w:rsidRDefault="007508EC" w:rsidP="000677DF">
      <w:pPr>
        <w:pStyle w:val="a7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При необходимости внести правки в поля, не влияющие на юридическую структуру (форматирование, примечания).</w:t>
      </w:r>
    </w:p>
    <w:p w14:paraId="4C229E5E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Заключительные действия: Нажать «Сохранить и экспортировать». Файл DOCX сохранится в БД «Договоры», статус сделки обновится.</w:t>
      </w:r>
    </w:p>
    <w:p w14:paraId="67226545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Ресурсы: 1–2 минуты.</w:t>
      </w:r>
    </w:p>
    <w:p w14:paraId="2D940233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5. Аварийные ситуации</w:t>
      </w:r>
    </w:p>
    <w:p w14:paraId="22253B37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разделе указываются действия при отказе технических средств, ошибках данных и несанкционированном доступе.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2268"/>
        <w:gridCol w:w="3254"/>
      </w:tblGrid>
      <w:tr w:rsidR="004254A7" w:rsidRPr="004254A7" w14:paraId="09F499D6" w14:textId="77777777" w:rsidTr="004254A7">
        <w:tc>
          <w:tcPr>
            <w:tcW w:w="1838" w:type="dxa"/>
            <w:hideMark/>
          </w:tcPr>
          <w:p w14:paraId="19721515" w14:textId="1A056EEA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Класс ошибки</w:t>
            </w:r>
          </w:p>
        </w:tc>
        <w:tc>
          <w:tcPr>
            <w:tcW w:w="1985" w:type="dxa"/>
            <w:hideMark/>
          </w:tcPr>
          <w:p w14:paraId="489F8D36" w14:textId="146DAB55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Ошибка</w:t>
            </w:r>
          </w:p>
        </w:tc>
        <w:tc>
          <w:tcPr>
            <w:tcW w:w="2268" w:type="dxa"/>
            <w:hideMark/>
          </w:tcPr>
          <w:p w14:paraId="2BF92E81" w14:textId="285202E6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Описание ошибки</w:t>
            </w:r>
          </w:p>
        </w:tc>
        <w:tc>
          <w:tcPr>
            <w:tcW w:w="3254" w:type="dxa"/>
            <w:hideMark/>
          </w:tcPr>
          <w:p w14:paraId="1179D532" w14:textId="0DADA33C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bCs/>
                <w:color w:val="1D1D1F"/>
                <w:sz w:val="28"/>
                <w:szCs w:val="28"/>
                <w:shd w:val="clear" w:color="auto" w:fill="F7F8FC"/>
              </w:rPr>
              <w:t>Требуемые действия пользователя</w:t>
            </w:r>
          </w:p>
        </w:tc>
      </w:tr>
      <w:tr w:rsidR="004254A7" w:rsidRPr="004254A7" w14:paraId="26493DDA" w14:textId="77777777" w:rsidTr="004254A7">
        <w:tc>
          <w:tcPr>
            <w:tcW w:w="1838" w:type="dxa"/>
            <w:hideMark/>
          </w:tcPr>
          <w:p w14:paraId="07BE62D7" w14:textId="5D6047B6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Авторизация</w:t>
            </w:r>
          </w:p>
        </w:tc>
        <w:tc>
          <w:tcPr>
            <w:tcW w:w="1985" w:type="dxa"/>
            <w:hideMark/>
          </w:tcPr>
          <w:p w14:paraId="2DE27925" w14:textId="338533C2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Неверный логин или пароль</w:t>
            </w:r>
          </w:p>
        </w:tc>
        <w:tc>
          <w:tcPr>
            <w:tcW w:w="2268" w:type="dxa"/>
            <w:hideMark/>
          </w:tcPr>
          <w:p w14:paraId="644E4C44" w14:textId="7B2AF526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Учетные данные не совпадают с БД</w:t>
            </w:r>
          </w:p>
        </w:tc>
        <w:tc>
          <w:tcPr>
            <w:tcW w:w="3254" w:type="dxa"/>
            <w:hideMark/>
          </w:tcPr>
          <w:p w14:paraId="2AD0C603" w14:textId="7627F0E6" w:rsidR="0087040A" w:rsidRPr="0087040A" w:rsidRDefault="0087040A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 xml:space="preserve">Повторить ввод. После 3 неудачных попыток аккаунт блокируется. </w:t>
            </w: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lastRenderedPageBreak/>
              <w:t>Обратиться к администратору.</w:t>
            </w:r>
          </w:p>
        </w:tc>
      </w:tr>
      <w:tr w:rsidR="004254A7" w:rsidRPr="004254A7" w14:paraId="19C67CB2" w14:textId="77777777" w:rsidTr="004254A7">
        <w:tc>
          <w:tcPr>
            <w:tcW w:w="1838" w:type="dxa"/>
            <w:hideMark/>
          </w:tcPr>
          <w:p w14:paraId="62D6A916" w14:textId="23E98FAD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Валидация</w:t>
            </w:r>
            <w:proofErr w:type="spellEnd"/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 xml:space="preserve"> данных</w:t>
            </w:r>
          </w:p>
        </w:tc>
        <w:tc>
          <w:tcPr>
            <w:tcW w:w="1985" w:type="dxa"/>
            <w:hideMark/>
          </w:tcPr>
          <w:p w14:paraId="6021A97A" w14:textId="0F0E04FE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Заполнены не все обязательные поля</w:t>
            </w:r>
          </w:p>
        </w:tc>
        <w:tc>
          <w:tcPr>
            <w:tcW w:w="2268" w:type="dxa"/>
            <w:hideMark/>
          </w:tcPr>
          <w:p w14:paraId="066F8A29" w14:textId="7107CE39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Система блокирует сохранение карточки</w:t>
            </w:r>
          </w:p>
        </w:tc>
        <w:tc>
          <w:tcPr>
            <w:tcW w:w="3254" w:type="dxa"/>
            <w:hideMark/>
          </w:tcPr>
          <w:p w14:paraId="0013FC66" w14:textId="4F70BE4D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Проверить форму, заполнить поля, выделенные красным. Повторить сохранение.</w:t>
            </w:r>
          </w:p>
        </w:tc>
      </w:tr>
      <w:tr w:rsidR="004254A7" w:rsidRPr="004254A7" w14:paraId="65CE41F4" w14:textId="77777777" w:rsidTr="004254A7">
        <w:tc>
          <w:tcPr>
            <w:tcW w:w="1838" w:type="dxa"/>
            <w:hideMark/>
          </w:tcPr>
          <w:p w14:paraId="6EAA6F83" w14:textId="23C6EF6B" w:rsidR="0087040A" w:rsidRPr="0087040A" w:rsidRDefault="004254A7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Интеграция с площадками</w:t>
            </w:r>
          </w:p>
        </w:tc>
        <w:tc>
          <w:tcPr>
            <w:tcW w:w="1985" w:type="dxa"/>
            <w:hideMark/>
          </w:tcPr>
          <w:p w14:paraId="1B84DA97" w14:textId="2F82A098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 xml:space="preserve">Ошибка выгрузки на </w:t>
            </w:r>
            <w:proofErr w:type="spellStart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Авито</w:t>
            </w:r>
            <w:proofErr w:type="spellEnd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/Циан</w:t>
            </w:r>
          </w:p>
        </w:tc>
        <w:tc>
          <w:tcPr>
            <w:tcW w:w="2268" w:type="dxa"/>
            <w:hideMark/>
          </w:tcPr>
          <w:p w14:paraId="52C286C8" w14:textId="6A575A93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Внешний API вернул статус 4xx/5xx или отклонил объявление</w:t>
            </w:r>
          </w:p>
        </w:tc>
        <w:tc>
          <w:tcPr>
            <w:tcW w:w="3254" w:type="dxa"/>
            <w:hideMark/>
          </w:tcPr>
          <w:p w14:paraId="0BB97BC7" w14:textId="47D9CDC3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Открыть карточку объекта, проверить поля, отмеченные системой интеграции. Исправить данные и нажать «Повторить выгрузку».</w:t>
            </w:r>
          </w:p>
        </w:tc>
      </w:tr>
      <w:tr w:rsidR="004254A7" w:rsidRPr="004254A7" w14:paraId="35377AFE" w14:textId="77777777" w:rsidTr="004254A7">
        <w:tc>
          <w:tcPr>
            <w:tcW w:w="1838" w:type="dxa"/>
            <w:hideMark/>
          </w:tcPr>
          <w:p w14:paraId="34C5247A" w14:textId="5CB10F63" w:rsidR="0087040A" w:rsidRPr="0087040A" w:rsidRDefault="004254A7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Сетевые сбои</w:t>
            </w:r>
          </w:p>
        </w:tc>
        <w:tc>
          <w:tcPr>
            <w:tcW w:w="1985" w:type="dxa"/>
            <w:hideMark/>
          </w:tcPr>
          <w:p w14:paraId="0A15394F" w14:textId="21806F92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Нет подключения к серверу</w:t>
            </w:r>
          </w:p>
        </w:tc>
        <w:tc>
          <w:tcPr>
            <w:tcW w:w="2268" w:type="dxa"/>
            <w:hideMark/>
          </w:tcPr>
          <w:p w14:paraId="6B444F22" w14:textId="215E15E6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 xml:space="preserve">Потеря </w:t>
            </w:r>
            <w:proofErr w:type="spellStart"/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интернет-соединения</w:t>
            </w:r>
            <w:proofErr w:type="spellEnd"/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 xml:space="preserve">, ошибка 503 </w:t>
            </w:r>
            <w:proofErr w:type="spellStart"/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Service</w:t>
            </w:r>
            <w:proofErr w:type="spellEnd"/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Unavailable</w:t>
            </w:r>
            <w:proofErr w:type="spellEnd"/>
          </w:p>
        </w:tc>
        <w:tc>
          <w:tcPr>
            <w:tcW w:w="3254" w:type="dxa"/>
            <w:hideMark/>
          </w:tcPr>
          <w:p w14:paraId="369CB779" w14:textId="5D4AD861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 xml:space="preserve">Проверить подключение к сети. Перезагрузить браузер. Если ошибка сохраняется &gt;15 мин, сообщить в </w:t>
            </w:r>
            <w:proofErr w:type="spellStart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HelpDesk</w:t>
            </w:r>
            <w:proofErr w:type="spellEnd"/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4254A7" w:rsidRPr="004254A7" w14:paraId="3DF962A0" w14:textId="77777777" w:rsidTr="004254A7">
        <w:tc>
          <w:tcPr>
            <w:tcW w:w="1838" w:type="dxa"/>
            <w:hideMark/>
          </w:tcPr>
          <w:p w14:paraId="2C763A8A" w14:textId="5895CDBC" w:rsidR="0087040A" w:rsidRPr="0087040A" w:rsidRDefault="004254A7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1985" w:type="dxa"/>
            <w:hideMark/>
          </w:tcPr>
          <w:p w14:paraId="4EB098EC" w14:textId="54A9AB49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Обнаружена попытка несанкционированного доступа</w:t>
            </w:r>
          </w:p>
        </w:tc>
        <w:tc>
          <w:tcPr>
            <w:tcW w:w="2268" w:type="dxa"/>
            <w:hideMark/>
          </w:tcPr>
          <w:p w14:paraId="67E778F0" w14:textId="56F358FF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Подозрительная активность, смена пароля без ведома агента</w:t>
            </w:r>
          </w:p>
        </w:tc>
        <w:tc>
          <w:tcPr>
            <w:tcW w:w="3254" w:type="dxa"/>
            <w:hideMark/>
          </w:tcPr>
          <w:p w14:paraId="36177BE9" w14:textId="29068738" w:rsidR="0087040A" w:rsidRPr="0087040A" w:rsidRDefault="004C0D9B" w:rsidP="004254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D1D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254A7">
              <w:rPr>
                <w:rFonts w:ascii="Times New Roman" w:hAnsi="Times New Roman" w:cs="Times New Roman"/>
                <w:color w:val="1D1D1F"/>
                <w:sz w:val="28"/>
                <w:szCs w:val="28"/>
                <w:shd w:val="clear" w:color="auto" w:fill="FFFFFF"/>
              </w:rPr>
              <w:t>Немедленно выйти из системы, сменить пароль через администратора, сообщить в службу информационной безопасности.</w:t>
            </w:r>
          </w:p>
        </w:tc>
      </w:tr>
    </w:tbl>
    <w:p w14:paraId="676880F3" w14:textId="3244EE2D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F27CC96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6. Рекомендации по освоению</w:t>
      </w:r>
    </w:p>
    <w:p w14:paraId="24E055F5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разделе указываются рекомендации по освоению системы, включая литературу, обучение и контрольный пример.</w:t>
      </w:r>
    </w:p>
    <w:p w14:paraId="4D4E6C13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Рекомендуемая литература:</w:t>
      </w:r>
    </w:p>
    <w:p w14:paraId="5494E719" w14:textId="427A9E38" w:rsidR="007508EC" w:rsidRPr="004254A7" w:rsidRDefault="007508EC" w:rsidP="000677DF">
      <w:pPr>
        <w:pStyle w:val="a7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lastRenderedPageBreak/>
        <w:t>ГОСТ 34.602–89. Техническое задание на создание автоматизированной системы;</w:t>
      </w:r>
    </w:p>
    <w:p w14:paraId="6F728DE2" w14:textId="137DC4AB" w:rsidR="007508EC" w:rsidRPr="004254A7" w:rsidRDefault="007508EC" w:rsidP="000677DF">
      <w:pPr>
        <w:pStyle w:val="a7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Федеральное законодательство №152-ФЗ «О персональных данных» (требования к обработке данных клиентов);</w:t>
      </w:r>
    </w:p>
    <w:p w14:paraId="18BA1535" w14:textId="2C28FB98" w:rsidR="007508EC" w:rsidRPr="004254A7" w:rsidRDefault="007508EC" w:rsidP="000677DF">
      <w:pPr>
        <w:pStyle w:val="a7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Внутренние регламенты агентства по сопровождению сделок и ценообразованию.</w:t>
      </w:r>
    </w:p>
    <w:p w14:paraId="35CC60B4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Рекомендуемые курсы/обучение:</w:t>
      </w:r>
    </w:p>
    <w:p w14:paraId="7CA6BA0B" w14:textId="798CE4D9" w:rsidR="007508EC" w:rsidRPr="004254A7" w:rsidRDefault="007508EC" w:rsidP="000677DF">
      <w:pPr>
        <w:pStyle w:val="a7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 xml:space="preserve">Внутренний 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 xml:space="preserve"> по интерфейсу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 (демонстрация навигации, воронки сделок, генерации документов);</w:t>
      </w:r>
    </w:p>
    <w:p w14:paraId="233C4457" w14:textId="28E892A0" w:rsidR="007508EC" w:rsidRPr="004254A7" w:rsidRDefault="007508EC" w:rsidP="000677DF">
      <w:pPr>
        <w:pStyle w:val="a7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Видео-инструкции по работе с модулем интеграции внешних площадок;</w:t>
      </w:r>
    </w:p>
    <w:p w14:paraId="5A167952" w14:textId="2BBE930F" w:rsidR="007508EC" w:rsidRPr="004254A7" w:rsidRDefault="007508EC" w:rsidP="000677DF">
      <w:pPr>
        <w:pStyle w:val="a7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Тренинг по юридическому оформлению договоров купли-продажи.</w:t>
      </w:r>
    </w:p>
    <w:p w14:paraId="2B393614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Контрольный пример:</w:t>
      </w:r>
    </w:p>
    <w:p w14:paraId="4CDC5756" w14:textId="77777777" w:rsidR="007508EC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В качестве проверки корректного освоения системы рекомендуется выполнить полный цикл сделки:</w:t>
      </w:r>
    </w:p>
    <w:p w14:paraId="3C0F4F51" w14:textId="77777777" w:rsidR="007508EC" w:rsidRPr="004254A7" w:rsidRDefault="007508EC" w:rsidP="000677DF">
      <w:pPr>
        <w:pStyle w:val="a7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Авторизоваться в системе под ролью «Агент».</w:t>
      </w:r>
    </w:p>
    <w:p w14:paraId="32629E6F" w14:textId="77777777" w:rsidR="007508EC" w:rsidRPr="004254A7" w:rsidRDefault="007508EC" w:rsidP="000677DF">
      <w:pPr>
        <w:pStyle w:val="a7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Создать карточку клиента-продавца и клиента-покупателя.</w:t>
      </w:r>
    </w:p>
    <w:p w14:paraId="0C64D128" w14:textId="77777777" w:rsidR="007508EC" w:rsidRPr="004254A7" w:rsidRDefault="007508EC" w:rsidP="000677DF">
      <w:pPr>
        <w:pStyle w:val="a7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Добавить объект недвижимости, загрузить 3–5 фотографий.</w:t>
      </w:r>
    </w:p>
    <w:p w14:paraId="12B8B44A" w14:textId="77777777" w:rsidR="007508EC" w:rsidRPr="004254A7" w:rsidRDefault="007508EC" w:rsidP="000677DF">
      <w:pPr>
        <w:pStyle w:val="a7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Сформировать объявление, выбрать площадку «Тестовая интеграция», убедиться в статусе «Успешно выгружено».</w:t>
      </w:r>
    </w:p>
    <w:p w14:paraId="52E93CAB" w14:textId="77777777" w:rsidR="007508EC" w:rsidRPr="004254A7" w:rsidRDefault="007508EC" w:rsidP="000677DF">
      <w:pPr>
        <w:pStyle w:val="a7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Создать сделку, привязать обоих клиентов и объект.</w:t>
      </w:r>
    </w:p>
    <w:p w14:paraId="58C95864" w14:textId="77777777" w:rsidR="007508EC" w:rsidRPr="004254A7" w:rsidRDefault="007508EC" w:rsidP="000677DF">
      <w:pPr>
        <w:pStyle w:val="a7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Сгенерировать договор, проверить корректность подставленных реквизитов, сохранить документ.</w:t>
      </w:r>
    </w:p>
    <w:p w14:paraId="3F50E03A" w14:textId="77777777" w:rsidR="007508EC" w:rsidRPr="004254A7" w:rsidRDefault="007508EC" w:rsidP="000677DF">
      <w:pPr>
        <w:pStyle w:val="a7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Убедиться, что статус сделки изменился на «Заключена», а в журнале транзакций зафиксированы все действия.</w:t>
      </w:r>
    </w:p>
    <w:p w14:paraId="1E15DF1A" w14:textId="1CB6DA21" w:rsidR="007E0BFB" w:rsidRPr="004254A7" w:rsidRDefault="007508EC" w:rsidP="004254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A7">
        <w:rPr>
          <w:rFonts w:ascii="Times New Roman" w:hAnsi="Times New Roman" w:cs="Times New Roman"/>
          <w:sz w:val="28"/>
          <w:szCs w:val="28"/>
        </w:rPr>
        <w:t>Успешное выполнение контрольного примера подтверждает готовность агента к самостоятельной эксплуатации CRM-системы «</w:t>
      </w:r>
      <w:proofErr w:type="spellStart"/>
      <w:r w:rsidRPr="004254A7">
        <w:rPr>
          <w:rFonts w:ascii="Times New Roman" w:hAnsi="Times New Roman" w:cs="Times New Roman"/>
          <w:sz w:val="28"/>
          <w:szCs w:val="28"/>
        </w:rPr>
        <w:t>Rielto</w:t>
      </w:r>
      <w:proofErr w:type="spellEnd"/>
      <w:r w:rsidRPr="004254A7">
        <w:rPr>
          <w:rFonts w:ascii="Times New Roman" w:hAnsi="Times New Roman" w:cs="Times New Roman"/>
          <w:sz w:val="28"/>
          <w:szCs w:val="28"/>
        </w:rPr>
        <w:t>» в промышленных условиях.</w:t>
      </w:r>
    </w:p>
    <w:sectPr w:rsidR="007E0BFB" w:rsidRPr="004254A7" w:rsidSect="007467F1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E94C9A" w14:textId="77777777" w:rsidR="000677DF" w:rsidRDefault="000677DF" w:rsidP="007467F1">
      <w:pPr>
        <w:spacing w:after="0" w:line="240" w:lineRule="auto"/>
      </w:pPr>
      <w:r>
        <w:separator/>
      </w:r>
    </w:p>
  </w:endnote>
  <w:endnote w:type="continuationSeparator" w:id="0">
    <w:p w14:paraId="018FC528" w14:textId="77777777" w:rsidR="000677DF" w:rsidRDefault="000677DF" w:rsidP="00746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360024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1965C7A" w14:textId="260C0F92" w:rsidR="007508EC" w:rsidRPr="007467F1" w:rsidRDefault="007508EC">
        <w:pPr>
          <w:pStyle w:val="af1"/>
          <w:jc w:val="center"/>
          <w:rPr>
            <w:rFonts w:ascii="Times New Roman" w:hAnsi="Times New Roman" w:cs="Times New Roman"/>
          </w:rPr>
        </w:pPr>
        <w:r w:rsidRPr="007467F1">
          <w:rPr>
            <w:rFonts w:ascii="Times New Roman" w:hAnsi="Times New Roman" w:cs="Times New Roman"/>
          </w:rPr>
          <w:fldChar w:fldCharType="begin"/>
        </w:r>
        <w:r w:rsidRPr="007467F1">
          <w:rPr>
            <w:rFonts w:ascii="Times New Roman" w:hAnsi="Times New Roman" w:cs="Times New Roman"/>
          </w:rPr>
          <w:instrText>PAGE   \* MERGEFORMAT</w:instrText>
        </w:r>
        <w:r w:rsidRPr="007467F1">
          <w:rPr>
            <w:rFonts w:ascii="Times New Roman" w:hAnsi="Times New Roman" w:cs="Times New Roman"/>
          </w:rPr>
          <w:fldChar w:fldCharType="separate"/>
        </w:r>
        <w:r w:rsidR="004254A7">
          <w:rPr>
            <w:rFonts w:ascii="Times New Roman" w:hAnsi="Times New Roman" w:cs="Times New Roman"/>
            <w:noProof/>
          </w:rPr>
          <w:t>21</w:t>
        </w:r>
        <w:r w:rsidRPr="007467F1">
          <w:rPr>
            <w:rFonts w:ascii="Times New Roman" w:hAnsi="Times New Roman" w:cs="Times New Roman"/>
          </w:rPr>
          <w:fldChar w:fldCharType="end"/>
        </w:r>
      </w:p>
    </w:sdtContent>
  </w:sdt>
  <w:p w14:paraId="21F0F376" w14:textId="77777777" w:rsidR="007508EC" w:rsidRDefault="007508E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09916B" w14:textId="77777777" w:rsidR="000677DF" w:rsidRDefault="000677DF" w:rsidP="007467F1">
      <w:pPr>
        <w:spacing w:after="0" w:line="240" w:lineRule="auto"/>
      </w:pPr>
      <w:r>
        <w:separator/>
      </w:r>
    </w:p>
  </w:footnote>
  <w:footnote w:type="continuationSeparator" w:id="0">
    <w:p w14:paraId="1B00F100" w14:textId="77777777" w:rsidR="000677DF" w:rsidRDefault="000677DF" w:rsidP="007467F1">
      <w:pPr>
        <w:spacing w:after="0" w:line="240" w:lineRule="auto"/>
      </w:pPr>
      <w:r>
        <w:continuationSeparator/>
      </w:r>
    </w:p>
  </w:footnote>
  <w:footnote w:id="1">
    <w:p w14:paraId="2390601B" w14:textId="6F8CBA25" w:rsidR="007508EC" w:rsidRPr="00B735D8" w:rsidRDefault="007508EC" w:rsidP="007E4929">
      <w:pPr>
        <w:pStyle w:val="af3"/>
        <w:jc w:val="both"/>
        <w:rPr>
          <w:rFonts w:ascii="Times New Roman" w:hAnsi="Times New Roman" w:cs="Times New Roman"/>
        </w:rPr>
      </w:pPr>
      <w:r w:rsidRPr="00B735D8">
        <w:rPr>
          <w:rStyle w:val="af5"/>
          <w:rFonts w:ascii="Times New Roman" w:hAnsi="Times New Roman" w:cs="Times New Roman"/>
        </w:rPr>
        <w:footnoteRef/>
      </w:r>
      <w:r w:rsidRPr="00B735D8">
        <w:rPr>
          <w:rFonts w:ascii="Times New Roman" w:hAnsi="Times New Roman" w:cs="Times New Roman"/>
        </w:rPr>
        <w:t xml:space="preserve">  </w:t>
      </w:r>
      <w:r w:rsidRPr="00B735D8">
        <w:rPr>
          <w:rFonts w:ascii="Times New Roman" w:hAnsi="Times New Roman" w:cs="Times New Roman"/>
          <w:lang w:val="en-US"/>
        </w:rPr>
        <w:t>CRM</w:t>
      </w:r>
      <w:r w:rsidRPr="00B735D8">
        <w:rPr>
          <w:rFonts w:ascii="Times New Roman" w:hAnsi="Times New Roman" w:cs="Times New Roman"/>
        </w:rPr>
        <w:t xml:space="preserve">-система </w:t>
      </w:r>
      <w:r w:rsidRPr="00B735D8">
        <w:rPr>
          <w:rFonts w:ascii="Times New Roman" w:hAnsi="Times New Roman" w:cs="Times New Roman"/>
          <w:b/>
          <w:bCs/>
        </w:rPr>
        <w:t>(</w:t>
      </w:r>
      <w:r w:rsidRPr="00B735D8">
        <w:rPr>
          <w:rFonts w:ascii="Times New Roman" w:hAnsi="Times New Roman" w:cs="Times New Roman"/>
        </w:rPr>
        <w:t>Customer Relationship Management</w:t>
      </w:r>
      <w:r w:rsidRPr="00B735D8">
        <w:rPr>
          <w:rFonts w:ascii="Times New Roman" w:hAnsi="Times New Roman" w:cs="Times New Roman"/>
          <w:b/>
          <w:bCs/>
        </w:rPr>
        <w:t>)</w:t>
      </w:r>
      <w:r w:rsidRPr="00B735D8">
        <w:rPr>
          <w:rFonts w:ascii="Times New Roman" w:hAnsi="Times New Roman" w:cs="Times New Roman"/>
        </w:rPr>
        <w:t> - это программа для автоматизации работы риелтора. Она объединяет в единой базе информацию о клиентах, объектах и сделках, а также автоматизирует рутинные процессы (генерацию договоров и публикацию объявлений).</w:t>
      </w:r>
    </w:p>
  </w:footnote>
  <w:footnote w:id="2">
    <w:p w14:paraId="0F40A0F0" w14:textId="76B103F2" w:rsidR="007508EC" w:rsidRPr="000F754D" w:rsidRDefault="007508EC" w:rsidP="00AD54C8">
      <w:pPr>
        <w:pStyle w:val="af3"/>
        <w:jc w:val="both"/>
        <w:rPr>
          <w:rFonts w:ascii="Times New Roman" w:hAnsi="Times New Roman" w:cs="Times New Roman"/>
        </w:rPr>
      </w:pPr>
      <w:r w:rsidRPr="000F754D">
        <w:rPr>
          <w:rStyle w:val="af5"/>
          <w:rFonts w:ascii="Times New Roman" w:hAnsi="Times New Roman" w:cs="Times New Roman"/>
        </w:rPr>
        <w:footnoteRef/>
      </w:r>
      <w:r w:rsidRPr="000F754D">
        <w:rPr>
          <w:rFonts w:ascii="Times New Roman" w:hAnsi="Times New Roman" w:cs="Times New Roman"/>
        </w:rPr>
        <w:t xml:space="preserve"> </w:t>
      </w:r>
      <w:r w:rsidRPr="000F754D">
        <w:rPr>
          <w:rFonts w:ascii="Times New Roman" w:hAnsi="Times New Roman" w:cs="Times New Roman"/>
          <w:lang w:val="en-US"/>
        </w:rPr>
        <w:t>API</w:t>
      </w:r>
      <w:r w:rsidRPr="000F754D">
        <w:rPr>
          <w:rFonts w:ascii="Times New Roman" w:hAnsi="Times New Roman" w:cs="Times New Roman"/>
        </w:rPr>
        <w:t xml:space="preserve"> (</w:t>
      </w:r>
      <w:r w:rsidRPr="000F754D">
        <w:rPr>
          <w:rFonts w:ascii="Times New Roman" w:hAnsi="Times New Roman" w:cs="Times New Roman"/>
          <w:lang w:val="en"/>
        </w:rPr>
        <w:t>application programming interface</w:t>
      </w:r>
      <w:r w:rsidRPr="000F754D">
        <w:rPr>
          <w:rFonts w:ascii="Times New Roman" w:hAnsi="Times New Roman" w:cs="Times New Roman"/>
        </w:rPr>
        <w:t>, дословно интерфейс программирования приложения) — программный интерфейс, то есть описание способов взаимодействия одной компьютерной программы с другими (в противоположность пользовательскому интерфейсу, используемому для взаимодействия конечного пользователя с программой).</w:t>
      </w:r>
    </w:p>
  </w:footnote>
  <w:footnote w:id="3">
    <w:p w14:paraId="4A151253" w14:textId="5F1F760D" w:rsidR="007508EC" w:rsidRPr="000F754D" w:rsidRDefault="007508EC" w:rsidP="000F754D">
      <w:pPr>
        <w:pStyle w:val="af3"/>
        <w:jc w:val="both"/>
        <w:rPr>
          <w:rFonts w:ascii="Times New Roman" w:hAnsi="Times New Roman" w:cs="Times New Roman"/>
        </w:rPr>
      </w:pPr>
      <w:r w:rsidRPr="000F754D">
        <w:rPr>
          <w:rStyle w:val="af5"/>
          <w:rFonts w:ascii="Times New Roman" w:hAnsi="Times New Roman" w:cs="Times New Roman"/>
        </w:rPr>
        <w:footnoteRef/>
      </w:r>
      <w:r w:rsidRPr="000F754D">
        <w:rPr>
          <w:rFonts w:ascii="Times New Roman" w:hAnsi="Times New Roman" w:cs="Times New Roman"/>
        </w:rPr>
        <w:t xml:space="preserve"> </w:t>
      </w:r>
      <w:r w:rsidRPr="000F754D">
        <w:rPr>
          <w:rFonts w:ascii="Times New Roman" w:hAnsi="Times New Roman" w:cs="Times New Roman"/>
          <w:lang w:val="en-US"/>
        </w:rPr>
        <w:t>B</w:t>
      </w:r>
      <w:r w:rsidRPr="000F754D">
        <w:rPr>
          <w:rFonts w:ascii="Times New Roman" w:hAnsi="Times New Roman" w:cs="Times New Roman"/>
        </w:rPr>
        <w:t>2</w:t>
      </w:r>
      <w:r w:rsidRPr="000F754D">
        <w:rPr>
          <w:rFonts w:ascii="Times New Roman" w:hAnsi="Times New Roman" w:cs="Times New Roman"/>
          <w:lang w:val="en-US"/>
        </w:rPr>
        <w:t>B</w:t>
      </w:r>
      <w:r w:rsidRPr="000F754D">
        <w:rPr>
          <w:rFonts w:ascii="Times New Roman" w:hAnsi="Times New Roman" w:cs="Times New Roman"/>
        </w:rPr>
        <w:t>-продажи – это термин, который обозначает бизнес-модель, при которой компании продают товары или услуги не конечным потребителям, а другим организациям.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308F"/>
    <w:multiLevelType w:val="hybridMultilevel"/>
    <w:tmpl w:val="38989D38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7525CF"/>
    <w:multiLevelType w:val="hybridMultilevel"/>
    <w:tmpl w:val="3C86606E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C75FF6"/>
    <w:multiLevelType w:val="hybridMultilevel"/>
    <w:tmpl w:val="F7DC5208"/>
    <w:lvl w:ilvl="0" w:tplc="1B0CDF2A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3531935"/>
    <w:multiLevelType w:val="hybridMultilevel"/>
    <w:tmpl w:val="650295B2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7647EE0"/>
    <w:multiLevelType w:val="multilevel"/>
    <w:tmpl w:val="4FA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C6156"/>
    <w:multiLevelType w:val="hybridMultilevel"/>
    <w:tmpl w:val="FC2A6802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5E691A"/>
    <w:multiLevelType w:val="hybridMultilevel"/>
    <w:tmpl w:val="B9FA4956"/>
    <w:lvl w:ilvl="0" w:tplc="1B0CDF2A">
      <w:start w:val="1"/>
      <w:numFmt w:val="bullet"/>
      <w:lvlText w:val="-"/>
      <w:lvlJc w:val="left"/>
      <w:pPr>
        <w:ind w:left="265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7" w15:restartNumberingAfterBreak="0">
    <w:nsid w:val="1C8C4D33"/>
    <w:multiLevelType w:val="hybridMultilevel"/>
    <w:tmpl w:val="CAF80C4C"/>
    <w:lvl w:ilvl="0" w:tplc="1B0CDF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2A">
      <w:start w:val="1"/>
      <w:numFmt w:val="bullet"/>
      <w:lvlText w:val="-"/>
      <w:lvlJc w:val="left"/>
      <w:pPr>
        <w:ind w:left="5760" w:hanging="360"/>
      </w:pPr>
      <w:rPr>
        <w:rFonts w:ascii="Times New Roman" w:eastAsiaTheme="minorHAnsi" w:hAnsi="Times New Roman" w:cs="Times New Roman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87E6D"/>
    <w:multiLevelType w:val="hybridMultilevel"/>
    <w:tmpl w:val="169CDE44"/>
    <w:lvl w:ilvl="0" w:tplc="1DA8F7F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66B7E08"/>
    <w:multiLevelType w:val="hybridMultilevel"/>
    <w:tmpl w:val="8F4267A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AA52824"/>
    <w:multiLevelType w:val="hybridMultilevel"/>
    <w:tmpl w:val="342A99F4"/>
    <w:lvl w:ilvl="0" w:tplc="1B0CDF2A">
      <w:start w:val="1"/>
      <w:numFmt w:val="bullet"/>
      <w:lvlText w:val="-"/>
      <w:lvlJc w:val="left"/>
      <w:pPr>
        <w:ind w:left="350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62" w:hanging="360"/>
      </w:pPr>
      <w:rPr>
        <w:rFonts w:ascii="Wingdings" w:hAnsi="Wingdings" w:hint="default"/>
      </w:rPr>
    </w:lvl>
  </w:abstractNum>
  <w:abstractNum w:abstractNumId="11" w15:restartNumberingAfterBreak="0">
    <w:nsid w:val="2D5131A1"/>
    <w:multiLevelType w:val="hybridMultilevel"/>
    <w:tmpl w:val="63065E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F051762"/>
    <w:multiLevelType w:val="hybridMultilevel"/>
    <w:tmpl w:val="A3E400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03A63C2"/>
    <w:multiLevelType w:val="hybridMultilevel"/>
    <w:tmpl w:val="D09211C4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3C848EC"/>
    <w:multiLevelType w:val="hybridMultilevel"/>
    <w:tmpl w:val="C7DE276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577581B"/>
    <w:multiLevelType w:val="hybridMultilevel"/>
    <w:tmpl w:val="A0BA885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D675BBF"/>
    <w:multiLevelType w:val="hybridMultilevel"/>
    <w:tmpl w:val="086C7238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E3254FF"/>
    <w:multiLevelType w:val="hybridMultilevel"/>
    <w:tmpl w:val="03F2A39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01412FE"/>
    <w:multiLevelType w:val="hybridMultilevel"/>
    <w:tmpl w:val="8F7049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425875B0"/>
    <w:multiLevelType w:val="hybridMultilevel"/>
    <w:tmpl w:val="0C2065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42D400C4"/>
    <w:multiLevelType w:val="hybridMultilevel"/>
    <w:tmpl w:val="39F02E44"/>
    <w:lvl w:ilvl="0" w:tplc="1B0CDF2A">
      <w:start w:val="1"/>
      <w:numFmt w:val="bullet"/>
      <w:lvlText w:val="-"/>
      <w:lvlJc w:val="left"/>
      <w:pPr>
        <w:ind w:left="265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21" w15:restartNumberingAfterBreak="0">
    <w:nsid w:val="48837E1D"/>
    <w:multiLevelType w:val="hybridMultilevel"/>
    <w:tmpl w:val="08AE6D7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BF0725A"/>
    <w:multiLevelType w:val="multilevel"/>
    <w:tmpl w:val="3B20BA6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23" w15:restartNumberingAfterBreak="0">
    <w:nsid w:val="5A6A4C4F"/>
    <w:multiLevelType w:val="hybridMultilevel"/>
    <w:tmpl w:val="C7DE276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AB64612"/>
    <w:multiLevelType w:val="hybridMultilevel"/>
    <w:tmpl w:val="D8F6DF54"/>
    <w:lvl w:ilvl="0" w:tplc="1B0CDF2A">
      <w:start w:val="1"/>
      <w:numFmt w:val="bullet"/>
      <w:lvlText w:val="-"/>
      <w:lvlJc w:val="left"/>
      <w:pPr>
        <w:ind w:left="265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25" w15:restartNumberingAfterBreak="0">
    <w:nsid w:val="5AE26546"/>
    <w:multiLevelType w:val="hybridMultilevel"/>
    <w:tmpl w:val="1B18C194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D5601A4"/>
    <w:multiLevelType w:val="hybridMultilevel"/>
    <w:tmpl w:val="5964E2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65FF29AB"/>
    <w:multiLevelType w:val="multilevel"/>
    <w:tmpl w:val="82FC79CC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3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8" w15:restartNumberingAfterBreak="0">
    <w:nsid w:val="65FF32E0"/>
    <w:multiLevelType w:val="hybridMultilevel"/>
    <w:tmpl w:val="E5AED78A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885EEBF4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BC77BB3"/>
    <w:multiLevelType w:val="hybridMultilevel"/>
    <w:tmpl w:val="9B6C18C4"/>
    <w:lvl w:ilvl="0" w:tplc="1B0CDF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2A">
      <w:start w:val="1"/>
      <w:numFmt w:val="bullet"/>
      <w:lvlText w:val="-"/>
      <w:lvlJc w:val="left"/>
      <w:pPr>
        <w:ind w:left="5760" w:hanging="360"/>
      </w:pPr>
      <w:rPr>
        <w:rFonts w:ascii="Times New Roman" w:eastAsiaTheme="minorHAnsi" w:hAnsi="Times New Roman" w:cs="Times New Roman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91D3D"/>
    <w:multiLevelType w:val="hybridMultilevel"/>
    <w:tmpl w:val="4A44830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CBF328A"/>
    <w:multiLevelType w:val="hybridMultilevel"/>
    <w:tmpl w:val="26DAE8B8"/>
    <w:lvl w:ilvl="0" w:tplc="1B0CDF2A">
      <w:start w:val="1"/>
      <w:numFmt w:val="bullet"/>
      <w:lvlText w:val="-"/>
      <w:lvlJc w:val="left"/>
      <w:pPr>
        <w:ind w:left="350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62" w:hanging="360"/>
      </w:pPr>
      <w:rPr>
        <w:rFonts w:ascii="Wingdings" w:hAnsi="Wingdings" w:hint="default"/>
      </w:rPr>
    </w:lvl>
  </w:abstractNum>
  <w:abstractNum w:abstractNumId="32" w15:restartNumberingAfterBreak="0">
    <w:nsid w:val="72BE3559"/>
    <w:multiLevelType w:val="hybridMultilevel"/>
    <w:tmpl w:val="B908FE8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77DF70BB"/>
    <w:multiLevelType w:val="hybridMultilevel"/>
    <w:tmpl w:val="1EC6E39A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B676BD7"/>
    <w:multiLevelType w:val="hybridMultilevel"/>
    <w:tmpl w:val="E8D8666A"/>
    <w:lvl w:ilvl="0" w:tplc="1B0CDF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0A6930"/>
    <w:multiLevelType w:val="hybridMultilevel"/>
    <w:tmpl w:val="52D8AD4E"/>
    <w:lvl w:ilvl="0" w:tplc="1DA8F7F4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"/>
  </w:num>
  <w:num w:numId="2">
    <w:abstractNumId w:val="12"/>
  </w:num>
  <w:num w:numId="3">
    <w:abstractNumId w:val="26"/>
  </w:num>
  <w:num w:numId="4">
    <w:abstractNumId w:val="4"/>
  </w:num>
  <w:num w:numId="5">
    <w:abstractNumId w:val="34"/>
  </w:num>
  <w:num w:numId="6">
    <w:abstractNumId w:val="25"/>
  </w:num>
  <w:num w:numId="7">
    <w:abstractNumId w:val="27"/>
  </w:num>
  <w:num w:numId="8">
    <w:abstractNumId w:val="5"/>
  </w:num>
  <w:num w:numId="9">
    <w:abstractNumId w:val="21"/>
  </w:num>
  <w:num w:numId="10">
    <w:abstractNumId w:val="33"/>
  </w:num>
  <w:num w:numId="11">
    <w:abstractNumId w:val="13"/>
  </w:num>
  <w:num w:numId="12">
    <w:abstractNumId w:val="0"/>
  </w:num>
  <w:num w:numId="13">
    <w:abstractNumId w:val="15"/>
  </w:num>
  <w:num w:numId="14">
    <w:abstractNumId w:val="32"/>
  </w:num>
  <w:num w:numId="15">
    <w:abstractNumId w:val="22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8"/>
  </w:num>
  <w:num w:numId="19">
    <w:abstractNumId w:val="16"/>
  </w:num>
  <w:num w:numId="20">
    <w:abstractNumId w:val="28"/>
  </w:num>
  <w:num w:numId="21">
    <w:abstractNumId w:val="35"/>
  </w:num>
  <w:num w:numId="22">
    <w:abstractNumId w:val="3"/>
  </w:num>
  <w:num w:numId="23">
    <w:abstractNumId w:val="24"/>
  </w:num>
  <w:num w:numId="24">
    <w:abstractNumId w:val="10"/>
  </w:num>
  <w:num w:numId="25">
    <w:abstractNumId w:val="29"/>
  </w:num>
  <w:num w:numId="26">
    <w:abstractNumId w:val="7"/>
  </w:num>
  <w:num w:numId="27">
    <w:abstractNumId w:val="31"/>
  </w:num>
  <w:num w:numId="28">
    <w:abstractNumId w:val="9"/>
  </w:num>
  <w:num w:numId="29">
    <w:abstractNumId w:val="30"/>
  </w:num>
  <w:num w:numId="30">
    <w:abstractNumId w:val="18"/>
  </w:num>
  <w:num w:numId="31">
    <w:abstractNumId w:val="19"/>
  </w:num>
  <w:num w:numId="32">
    <w:abstractNumId w:val="14"/>
  </w:num>
  <w:num w:numId="33">
    <w:abstractNumId w:val="23"/>
  </w:num>
  <w:num w:numId="34">
    <w:abstractNumId w:val="20"/>
  </w:num>
  <w:num w:numId="35">
    <w:abstractNumId w:val="6"/>
  </w:num>
  <w:num w:numId="36">
    <w:abstractNumId w:val="1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F91"/>
    <w:rsid w:val="00021BD2"/>
    <w:rsid w:val="0004529D"/>
    <w:rsid w:val="00045563"/>
    <w:rsid w:val="00054598"/>
    <w:rsid w:val="00065B99"/>
    <w:rsid w:val="00065EBE"/>
    <w:rsid w:val="000671C6"/>
    <w:rsid w:val="000677DF"/>
    <w:rsid w:val="00090875"/>
    <w:rsid w:val="000B6CFA"/>
    <w:rsid w:val="000C1A58"/>
    <w:rsid w:val="000F6C97"/>
    <w:rsid w:val="000F754D"/>
    <w:rsid w:val="00145AAC"/>
    <w:rsid w:val="00167AE7"/>
    <w:rsid w:val="001709F5"/>
    <w:rsid w:val="00174996"/>
    <w:rsid w:val="001835D0"/>
    <w:rsid w:val="001924B9"/>
    <w:rsid w:val="001E2A08"/>
    <w:rsid w:val="001E627A"/>
    <w:rsid w:val="001F47EE"/>
    <w:rsid w:val="0023279C"/>
    <w:rsid w:val="00245775"/>
    <w:rsid w:val="0025559C"/>
    <w:rsid w:val="00280AF2"/>
    <w:rsid w:val="002C2454"/>
    <w:rsid w:val="00335897"/>
    <w:rsid w:val="00363D31"/>
    <w:rsid w:val="003D4E1C"/>
    <w:rsid w:val="003D5D41"/>
    <w:rsid w:val="004254A7"/>
    <w:rsid w:val="00443608"/>
    <w:rsid w:val="00454341"/>
    <w:rsid w:val="004631BF"/>
    <w:rsid w:val="00483C53"/>
    <w:rsid w:val="004C0D9B"/>
    <w:rsid w:val="004D1432"/>
    <w:rsid w:val="004E4EB2"/>
    <w:rsid w:val="0053482D"/>
    <w:rsid w:val="00540EE4"/>
    <w:rsid w:val="00552E4D"/>
    <w:rsid w:val="005612D0"/>
    <w:rsid w:val="005A5BFE"/>
    <w:rsid w:val="005B705A"/>
    <w:rsid w:val="005D487A"/>
    <w:rsid w:val="00615483"/>
    <w:rsid w:val="00646E02"/>
    <w:rsid w:val="006E3791"/>
    <w:rsid w:val="006F6D15"/>
    <w:rsid w:val="007467F1"/>
    <w:rsid w:val="007508EC"/>
    <w:rsid w:val="00764B8B"/>
    <w:rsid w:val="0079487C"/>
    <w:rsid w:val="007C321E"/>
    <w:rsid w:val="007E0BFB"/>
    <w:rsid w:val="007E4929"/>
    <w:rsid w:val="0085401E"/>
    <w:rsid w:val="0087040A"/>
    <w:rsid w:val="008A7886"/>
    <w:rsid w:val="008D5B68"/>
    <w:rsid w:val="008E044E"/>
    <w:rsid w:val="00910215"/>
    <w:rsid w:val="00923AF8"/>
    <w:rsid w:val="00924217"/>
    <w:rsid w:val="00944D30"/>
    <w:rsid w:val="00952CD4"/>
    <w:rsid w:val="00980A57"/>
    <w:rsid w:val="00991ED0"/>
    <w:rsid w:val="009B6CFC"/>
    <w:rsid w:val="009C5B05"/>
    <w:rsid w:val="00A43D9E"/>
    <w:rsid w:val="00A7540A"/>
    <w:rsid w:val="00A77F91"/>
    <w:rsid w:val="00A879A6"/>
    <w:rsid w:val="00A94B25"/>
    <w:rsid w:val="00AC6D93"/>
    <w:rsid w:val="00AD54C8"/>
    <w:rsid w:val="00AD67B2"/>
    <w:rsid w:val="00B13298"/>
    <w:rsid w:val="00B24F00"/>
    <w:rsid w:val="00B3192F"/>
    <w:rsid w:val="00B53913"/>
    <w:rsid w:val="00B735D8"/>
    <w:rsid w:val="00B82DEA"/>
    <w:rsid w:val="00BB7204"/>
    <w:rsid w:val="00BD3F0A"/>
    <w:rsid w:val="00BE16F3"/>
    <w:rsid w:val="00BF44CD"/>
    <w:rsid w:val="00C270D4"/>
    <w:rsid w:val="00C374D8"/>
    <w:rsid w:val="00C64D0C"/>
    <w:rsid w:val="00C8509D"/>
    <w:rsid w:val="00C96486"/>
    <w:rsid w:val="00CB7A3E"/>
    <w:rsid w:val="00CC5898"/>
    <w:rsid w:val="00CE0029"/>
    <w:rsid w:val="00D07385"/>
    <w:rsid w:val="00D30C92"/>
    <w:rsid w:val="00D736FA"/>
    <w:rsid w:val="00DA10DF"/>
    <w:rsid w:val="00DA1F9B"/>
    <w:rsid w:val="00DC4498"/>
    <w:rsid w:val="00DC628C"/>
    <w:rsid w:val="00DD7ED5"/>
    <w:rsid w:val="00DE7E4C"/>
    <w:rsid w:val="00E0026A"/>
    <w:rsid w:val="00E30B94"/>
    <w:rsid w:val="00E636B4"/>
    <w:rsid w:val="00E64A39"/>
    <w:rsid w:val="00E81FAF"/>
    <w:rsid w:val="00EE5428"/>
    <w:rsid w:val="00EF70B7"/>
    <w:rsid w:val="00F20453"/>
    <w:rsid w:val="00F4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D09D"/>
  <w15:chartTrackingRefBased/>
  <w15:docId w15:val="{BE59A323-9239-4227-989B-905174EA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7F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F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F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7F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7F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7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F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7F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F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F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7F91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F6D1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F6D15"/>
    <w:pPr>
      <w:spacing w:after="100"/>
    </w:pPr>
  </w:style>
  <w:style w:type="character" w:styleId="ad">
    <w:name w:val="Hyperlink"/>
    <w:basedOn w:val="a0"/>
    <w:uiPriority w:val="99"/>
    <w:unhideWhenUsed/>
    <w:rsid w:val="006F6D15"/>
    <w:rPr>
      <w:color w:val="467886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F470B3"/>
    <w:rPr>
      <w:rFonts w:ascii="Times New Roman" w:hAnsi="Times New Roman" w:cs="Times New Roman"/>
    </w:rPr>
  </w:style>
  <w:style w:type="paragraph" w:styleId="af">
    <w:name w:val="header"/>
    <w:basedOn w:val="a"/>
    <w:link w:val="af0"/>
    <w:uiPriority w:val="99"/>
    <w:unhideWhenUsed/>
    <w:rsid w:val="007467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467F1"/>
  </w:style>
  <w:style w:type="paragraph" w:styleId="af1">
    <w:name w:val="footer"/>
    <w:basedOn w:val="a"/>
    <w:link w:val="af2"/>
    <w:uiPriority w:val="99"/>
    <w:unhideWhenUsed/>
    <w:rsid w:val="007467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467F1"/>
  </w:style>
  <w:style w:type="paragraph" w:styleId="af3">
    <w:name w:val="footnote text"/>
    <w:basedOn w:val="a"/>
    <w:link w:val="af4"/>
    <w:uiPriority w:val="99"/>
    <w:semiHidden/>
    <w:unhideWhenUsed/>
    <w:rsid w:val="00090875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090875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090875"/>
    <w:rPr>
      <w:vertAlign w:val="superscript"/>
    </w:rPr>
  </w:style>
  <w:style w:type="character" w:customStyle="1" w:styleId="UnresolvedMention">
    <w:name w:val="Unresolved Mention"/>
    <w:basedOn w:val="a0"/>
    <w:uiPriority w:val="99"/>
    <w:semiHidden/>
    <w:unhideWhenUsed/>
    <w:rsid w:val="005D487A"/>
    <w:rPr>
      <w:color w:val="605E5C"/>
      <w:shd w:val="clear" w:color="auto" w:fill="E1DFDD"/>
    </w:rPr>
  </w:style>
  <w:style w:type="table" w:styleId="af6">
    <w:name w:val="Table Grid"/>
    <w:basedOn w:val="a1"/>
    <w:uiPriority w:val="39"/>
    <w:rsid w:val="00167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87040A"/>
  </w:style>
  <w:style w:type="character" w:styleId="HTML">
    <w:name w:val="HTML Code"/>
    <w:basedOn w:val="a0"/>
    <w:uiPriority w:val="99"/>
    <w:semiHidden/>
    <w:unhideWhenUsed/>
    <w:rsid w:val="008704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6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16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090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662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232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837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190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91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044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137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748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429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05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419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535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20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7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33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897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776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759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121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652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229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176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552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527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163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60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429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238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329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145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977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315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11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80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008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2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428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52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2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963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076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66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44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07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452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977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84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624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723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4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757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68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561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47779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16718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708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186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6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517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7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76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480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774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020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238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604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825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567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455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08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3488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150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326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987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719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90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69207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92764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5889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80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567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124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666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573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312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706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975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587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98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50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672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345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94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053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91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847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900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733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314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56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37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4214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465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060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56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945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71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ielt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A15CC-D108-45F0-8D4E-9A616042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1907</TotalTime>
  <Pages>74</Pages>
  <Words>13330</Words>
  <Characters>75987</Characters>
  <Application>Microsoft Office Word</Application>
  <DocSecurity>0</DocSecurity>
  <Lines>633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Student</cp:lastModifiedBy>
  <cp:revision>22</cp:revision>
  <dcterms:created xsi:type="dcterms:W3CDTF">2026-04-14T12:03:00Z</dcterms:created>
  <dcterms:modified xsi:type="dcterms:W3CDTF">2026-04-29T06:40:00Z</dcterms:modified>
</cp:coreProperties>
</file>