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FACULTAD DE INGENIERÍA – PROGRAMA DE INGENIERÍA CIVIL</w:t>
      </w:r>
    </w:p>
    <w:p>
      <w:pPr>
        <w:jc w:val="center"/>
      </w:pPr>
      <w:r>
        <w:rPr>
          <w:sz w:val="22"/>
          <w:szCs w:val="22"/>
        </w:rPr>
        <w:t xml:space="preserve">Gestión Ambiental y Desarrollo Sostenible – VIII semestre</w:t>
      </w:r>
    </w:p>
    <w:p>
      <w:pPr>
        <w:spacing w:after="200"/>
        <w:jc w:val="center"/>
      </w:pPr>
      <w:r>
        <w:rPr>
          <w:b/>
          <w:bCs/>
          <w:sz w:val="28"/>
          <w:szCs w:val="28"/>
        </w:rPr>
        <w:t xml:space="preserve">PRIMER EXAMEN PARCIAL (PRÁCTICO, EN GRUPO)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80"/>
        <w:gridCol w:w="2800"/>
      </w:tblGrid>
      <w:tr>
        <w:trPr>
          <w:tblHeader/>
        </w:trPr>
        <w:tc>
          <w:tcPr>
            <w:tcW w:type="dxa" w:w="72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Integrantes del grupo (máximo 4)</w:t>
            </w:r>
          </w:p>
        </w:tc>
        <w:tc>
          <w:tcPr>
            <w:tcW w:type="dxa" w:w="2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Código</w:t>
            </w:r>
          </w:p>
        </w:tc>
      </w:tr>
      <w:tr>
        <w:trPr>
          <w:trHeight w:val="420" w:hRule="atLeast"/>
        </w:trPr>
        <w:tc>
          <w:tcPr>
            <w:tcW w:type="dxa" w:w="7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1.</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420" w:hRule="atLeast"/>
        </w:trPr>
        <w:tc>
          <w:tcPr>
            <w:tcW w:type="dxa" w:w="7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2.</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420" w:hRule="atLeast"/>
        </w:trPr>
        <w:tc>
          <w:tcPr>
            <w:tcW w:type="dxa" w:w="7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3.</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420" w:hRule="atLeast"/>
        </w:trPr>
        <w:tc>
          <w:tcPr>
            <w:tcW w:type="dxa" w:w="7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4.</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Fecha</w:t>
            </w:r>
          </w:p>
        </w:tc>
        <w:tc>
          <w:tcPr>
            <w:tcW w:type="dxa" w:w="25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Duración</w:t>
            </w:r>
          </w:p>
        </w:tc>
        <w:tc>
          <w:tcPr>
            <w:tcW w:type="dxa" w:w="25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Puntaje total</w:t>
            </w:r>
          </w:p>
        </w:tc>
        <w:tc>
          <w:tcPr>
            <w:tcW w:type="dxa" w:w="25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Nota</w:t>
            </w:r>
          </w:p>
        </w:tc>
      </w:tr>
      <w:tr>
        <w:tc>
          <w:tcPr>
            <w:tcW w:type="dxa" w:w="2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2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120 minutos</w:t>
            </w:r>
          </w:p>
        </w:tc>
        <w:tc>
          <w:tcPr>
            <w:tcW w:type="dxa" w:w="2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100 puntos</w:t>
            </w:r>
          </w:p>
        </w:tc>
        <w:tc>
          <w:tcPr>
            <w:tcW w:type="dxa" w:w="252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r>
    </w:tbl>
    <w:p>
      <w:pPr>
        <w:spacing w:after="120"/>
      </w:pPr>
    </w:p>
    <w:p>
      <w:pPr>
        <w:pStyle w:val="Heading2"/>
        <w:keepNext/>
        <w:spacing w:after="100" w:before="200"/>
      </w:pPr>
      <w:r>
        <w:t xml:space="preserve">Instrucciones</w:t>
      </w:r>
    </w:p>
    <w:p>
      <w:pPr>
        <w:pStyle w:val="ListParagraph"/>
        <w:numPr>
          <w:ilvl w:val="0"/>
          <w:numId w:val="2"/>
        </w:numPr>
        <w:spacing w:after="80"/>
      </w:pPr>
      <w:r>
        <w:t xml:space="preserve">El examen se resuelve en grupos de </w:t>
      </w:r>
      <w:r>
        <w:rPr>
          <w:b/>
          <w:bCs/>
        </w:rPr>
        <w:t xml:space="preserve">máximo 4 estudiantes</w:t>
      </w:r>
      <w:r>
        <w:t xml:space="preserve">. Se entrega una sola copia por grupo con el nombre de todos los integrantes.</w:t>
      </w:r>
    </w:p>
    <w:p>
      <w:pPr>
        <w:pStyle w:val="ListParagraph"/>
        <w:numPr>
          <w:ilvl w:val="0"/>
          <w:numId w:val="2"/>
        </w:numPr>
        <w:spacing w:after="80"/>
      </w:pPr>
      <w:r>
        <w:rPr>
          <w:b/>
          <w:bCs/>
        </w:rPr>
        <w:t xml:space="preserve">No se requiere calculadora.</w:t>
      </w:r>
      <w:r>
        <w:t xml:space="preserve"> La matriz de Leopold se usa solo para identificar qué componente del sistema ambiental afecta cada impacto, con su carácter (+ / −) y su nivel de afectación (Alto, Medio, Bajo). No se calculan magnitudes, importancias ni sumas.</w:t>
      </w:r>
    </w:p>
    <w:p>
      <w:pPr>
        <w:pStyle w:val="ListParagraph"/>
        <w:numPr>
          <w:ilvl w:val="0"/>
          <w:numId w:val="2"/>
        </w:numPr>
        <w:spacing w:after="80"/>
      </w:pPr>
      <w:r>
        <w:t xml:space="preserve">Use la terminología de ISO 14001:2015. Una respuesta que confunda aspecto con impacto, o impacto con componente, pierde el punto completo.</w:t>
      </w:r>
    </w:p>
    <w:p>
      <w:pPr>
        <w:pStyle w:val="ListParagraph"/>
        <w:numPr>
          <w:ilvl w:val="0"/>
          <w:numId w:val="2"/>
        </w:numPr>
        <w:spacing w:after="80"/>
      </w:pPr>
      <w:r>
        <w:t xml:space="preserve">No se permite el uso de celulares ni material adicional al examen.</w:t>
      </w:r>
    </w:p>
    <w:p>
      <w:pPr>
        <w:pStyle w:val="ListParagraph"/>
        <w:numPr>
          <w:ilvl w:val="0"/>
          <w:numId w:val="2"/>
        </w:numPr>
        <w:spacing w:after="80"/>
      </w:pPr>
      <w:r>
        <w:t xml:space="preserve">Lea la Parte II antes de diligenciar cualquier matriz.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6180"/>
        <w:gridCol w:w="1300"/>
        <w:gridCol w:w="17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Parte</w:t>
            </w:r>
          </w:p>
        </w:tc>
        <w:tc>
          <w:tcPr>
            <w:tcW w:type="dxa" w:w="61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Contenido</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Puntos</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Tiempo sugerido</w:t>
            </w: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w:t>
            </w:r>
          </w:p>
        </w:tc>
        <w:tc>
          <w:tcPr>
            <w:tcW w:type="dxa" w:w="61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Conceptos ISO 14001: aspecto, impacto y desempeño ambiental</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25 min</w:t>
            </w: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II</w:t>
            </w:r>
          </w:p>
        </w:tc>
        <w:tc>
          <w:tcPr>
            <w:tcW w:type="dxa" w:w="61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Guía para diligenciar la matriz de Leopold (lectura)</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5 min</w:t>
            </w: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III</w:t>
            </w:r>
          </w:p>
        </w:tc>
        <w:tc>
          <w:tcPr>
            <w:tcW w:type="dxa" w:w="61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Casos prácticos: identificación de afectaciones con la matriz de Leopold</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50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65 min</w:t>
            </w: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IV</w:t>
            </w:r>
          </w:p>
        </w:tc>
        <w:tc>
          <w:tcPr>
            <w:tcW w:type="dxa" w:w="61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Del impacto al desempeño ambiental</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25 min</w:t>
            </w: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61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Total</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120 min</w:t>
            </w:r>
          </w:p>
        </w:tc>
      </w:tr>
    </w:tbl>
    <w:p>
      <w:pPr>
        <w:spacing w:after="120"/>
      </w:pPr>
    </w:p>
    <w:p>
      <w:r>
        <w:br w:type="page"/>
      </w:r>
    </w:p>
    <w:p>
      <w:pPr>
        <w:pStyle w:val="Heading1"/>
        <w:spacing w:after="120" w:before="240"/>
      </w:pPr>
      <w:r>
        <w:t xml:space="preserve">Parte I. Conceptos ISO 14001 (25 puntos)</w:t>
      </w:r>
    </w:p>
    <w:p>
      <w:pPr>
        <w:spacing w:after="120"/>
      </w:pPr>
      <w:r>
        <w:rPr>
          <w:b/>
          <w:bCs/>
        </w:rPr>
        <w:t xml:space="preserve">Pregunta 1 (9 puntos).</w:t>
      </w:r>
      <w:r>
        <w:t xml:space="preserve"> Con sus propias palabras y a la luz de ISO 14001:2015, defina cada término y dé un ejemplo propio tomado de una obra civil.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4290"/>
        <w:gridCol w:w="3690"/>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Término</w:t>
            </w:r>
          </w:p>
        </w:tc>
        <w:tc>
          <w:tcPr>
            <w:tcW w:type="dxa" w:w="42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Definición (en sus palabras)</w:t>
            </w:r>
          </w:p>
        </w:tc>
        <w:tc>
          <w:tcPr>
            <w:tcW w:type="dxa" w:w="36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Ejemplo en obra civil</w:t>
            </w:r>
          </w:p>
        </w:tc>
      </w:tr>
      <w:tr>
        <w:trPr>
          <w:trHeight w:val="1300" w:hRule="atLeas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Aspecto ambiental</w:t>
            </w:r>
          </w:p>
        </w:tc>
        <w:tc>
          <w:tcPr>
            <w:tcW w:type="dxa" w:w="42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1300" w:hRule="atLeas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Impacto ambiental</w:t>
            </w:r>
          </w:p>
        </w:tc>
        <w:tc>
          <w:tcPr>
            <w:tcW w:type="dxa" w:w="42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1300" w:hRule="atLeas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Desempeño ambiental</w:t>
            </w:r>
          </w:p>
        </w:tc>
        <w:tc>
          <w:tcPr>
            <w:tcW w:type="dxa" w:w="42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p>
      <w:pPr>
        <w:keepNext/>
        <w:spacing w:after="120"/>
      </w:pPr>
      <w:r>
        <w:rPr>
          <w:b/>
          <w:bCs/>
        </w:rPr>
        <w:t xml:space="preserve">Pregunta 2 (8 puntos).</w:t>
      </w:r>
      <w:r>
        <w:t xml:space="preserve"> Clasifique cada enunciado como Aspecto (A), Impacto (I), Desempeño (D) o Ninguno (N). Justifique en una línea los que marque como 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280"/>
        <w:gridCol w:w="1400"/>
        <w:gridCol w:w="28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N.º</w:t>
            </w:r>
          </w:p>
        </w:tc>
        <w:tc>
          <w:tcPr>
            <w:tcW w:type="dxa" w:w="52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Enunciado</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A / I / D / N</w:t>
            </w:r>
          </w:p>
        </w:tc>
        <w:tc>
          <w:tcPr>
            <w:tcW w:type="dxa" w:w="2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Justificación (solo N)</w:t>
            </w:r>
          </w:p>
        </w:tc>
      </w:tr>
      <w:tr>
        <w:trPr>
          <w:trHeight w:val="38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a</w:t>
            </w:r>
          </w:p>
        </w:tc>
        <w:tc>
          <w:tcPr>
            <w:tcW w:type="dxa" w:w="5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Generación de residuos de construcción y demolición (RCD) en la demolición de una casa</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38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b</w:t>
            </w:r>
          </w:p>
        </w:tc>
        <w:tc>
          <w:tcPr>
            <w:tcW w:type="dxa" w:w="5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Sedimentación del cauce de la quebrada aguas abajo del frente de obra</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38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c</w:t>
            </w:r>
          </w:p>
        </w:tc>
        <w:tc>
          <w:tcPr>
            <w:tcW w:type="dxa" w:w="5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El 95 % de los RCD del mes se entregó a un gestor autorizado (meta: 90 %)</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38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d</w:t>
            </w:r>
          </w:p>
        </w:tc>
        <w:tc>
          <w:tcPr>
            <w:tcW w:type="dxa" w:w="5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Emisión de material particulado por el tránsito de volquetas en vía destapada</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38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e</w:t>
            </w:r>
          </w:p>
        </w:tc>
        <w:tc>
          <w:tcPr>
            <w:tcW w:type="dxa" w:w="5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Molestias respiratorias en los habitantes del barrio vecino</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38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f</w:t>
            </w:r>
          </w:p>
        </w:tc>
        <w:tc>
          <w:tcPr>
            <w:tcW w:type="dxa" w:w="5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Compra de un nuevo martillo hidráulico para la obra</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38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g</w:t>
            </w:r>
          </w:p>
        </w:tc>
        <w:tc>
          <w:tcPr>
            <w:tcW w:type="dxa" w:w="5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Reducción del consumo de agua por m³ de concreto frente al trimestre anterior</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38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h</w:t>
            </w:r>
          </w:p>
        </w:tc>
        <w:tc>
          <w:tcPr>
            <w:tcW w:type="dxa" w:w="52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Pérdida de cobertura vegetal en el área de descapote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p>
      <w:pPr>
        <w:keepNext/>
        <w:spacing w:after="120"/>
      </w:pPr>
      <w:r>
        <w:rPr>
          <w:b/>
          <w:bCs/>
        </w:rPr>
        <w:t xml:space="preserve">Pregunta 3 (8 puntos).</w:t>
      </w:r>
      <w:r>
        <w:t xml:space="preserve"> Complete la cadena para la actividad “vaciado de concreto y lavado de mixers en el frente de obra”. El indicador debe expresarse como fórmula con unidad (no necesita calcularlo).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70"/>
        <w:gridCol w:w="2070"/>
        <w:gridCol w:w="1800"/>
        <w:gridCol w:w="234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Actividad</w:t>
            </w:r>
          </w:p>
        </w:tc>
        <w:tc>
          <w:tcPr>
            <w:tcW w:type="dxa" w:w="207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Aspecto ambiental</w:t>
            </w:r>
          </w:p>
        </w:tc>
        <w:tc>
          <w:tcPr>
            <w:tcW w:type="dxa" w:w="207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Impacto ambiental</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Componente afectado</w:t>
            </w:r>
          </w:p>
        </w:tc>
        <w:tc>
          <w:tcPr>
            <w:tcW w:type="dxa" w:w="23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Indicador de desempeño (fórmula y unidad)</w:t>
            </w:r>
          </w:p>
        </w:tc>
      </w:tr>
      <w:tr>
        <w:trPr>
          <w:trHeight w:val="1500" w:hRule="atLeast"/>
        </w:trPr>
        <w:tc>
          <w:tcPr>
            <w:tcW w:type="dxa" w:w="18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Vaciado de concreto y lavado de mixers</w:t>
            </w:r>
          </w:p>
        </w:tc>
        <w:tc>
          <w:tcPr>
            <w:tcW w:type="dxa" w:w="20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07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p>
      <w:r>
        <w:br w:type="page"/>
      </w:r>
    </w:p>
    <w:p>
      <w:pPr>
        <w:pStyle w:val="Heading1"/>
        <w:spacing w:after="120" w:before="240"/>
      </w:pPr>
      <w:r>
        <w:t xml:space="preserve">Parte II. Guía para diligenciar la matriz de Leopold (lectura obligatoria)</w:t>
      </w:r>
    </w:p>
    <w:p>
      <w:pPr>
        <w:spacing w:after="120"/>
      </w:pPr>
      <w:r>
        <w:t xml:space="preserve">En este examen la matriz de Leopold se usa para </w:t>
      </w:r>
      <w:r>
        <w:rPr>
          <w:b/>
          <w:bCs/>
        </w:rPr>
        <w:t xml:space="preserve">identificar</w:t>
      </w:r>
      <w:r>
        <w:t xml:space="preserve"> qué impacto recae sobre qué componente del sistema ambiental y con qué nivel de afectación. No se asignan valores numéricos.</w:t>
      </w:r>
    </w:p>
    <w:p>
      <w:pPr>
        <w:spacing w:after="120"/>
      </w:pPr>
      <w:r>
        <w:rPr>
          <w:b/>
          <w:bCs/>
        </w:rPr>
        <w:t xml:space="preserve">Estructura.</w:t>
      </w:r>
      <w:r>
        <w:t xml:space="preserve"> Las columnas son las actividades del proyecto (las acciones que generan aspectos ambientales). Las filas son los componentes del sistema ambiental (lo que recibe el impacto). Una casilla se diligencia solo si la actividad produce un impacto sobre ese componente.</w:t>
      </w:r>
    </w:p>
    <w:p>
      <w:pPr>
        <w:keepNext/>
        <w:spacing w:after="120"/>
      </w:pPr>
      <w:r>
        <w:rPr>
          <w:b/>
          <w:bCs/>
        </w:rPr>
        <w:t xml:space="preserve">Componentes del sistema ambiental: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Medio</w:t>
            </w:r>
          </w:p>
        </w:tc>
        <w:tc>
          <w:tcPr>
            <w:tcW w:type="dxa" w:w="70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Componente</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Abiótico</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Atmósfera – calidad del aire</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Abiótico</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Atmósfera – ruido y vibraciones</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Abiótico</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Agua superficial</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Abiótico</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Agua subterránea</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Abiótico</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Suelo</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Biótico</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Flora y cobertura vegetal</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Biótico</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Fauna</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Perceptual</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Paisaje</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Socioeconómico</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Población (salud y seguridad)</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Socioeconómico</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Economía y empleo</w:t>
            </w:r>
          </w:p>
        </w:tc>
      </w:tr>
      <w:t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Socioeconómico</w:t>
            </w:r>
          </w:p>
        </w:tc>
        <w:tc>
          <w:tcPr>
            <w:tcW w:type="dxa" w:w="70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Movilidad y accesibilidad</w:t>
            </w:r>
          </w:p>
        </w:tc>
      </w:tr>
    </w:tbl>
    <w:p>
      <w:pPr>
        <w:spacing w:after="120"/>
      </w:pPr>
    </w:p>
    <w:p>
      <w:pPr>
        <w:keepNext/>
        <w:spacing w:after="120"/>
      </w:pPr>
      <w:r>
        <w:rPr>
          <w:b/>
          <w:bCs/>
        </w:rPr>
        <w:t xml:space="preserve">Forma de llenar cada casilla:</w:t>
      </w:r>
      <w:r>
        <w:t xml:space="preserve"> código del impacto + carácter + nivel. Ejemplo: </w:t>
      </w:r>
      <w:r>
        <w:rPr>
          <w:b/>
          <w:bCs/>
        </w:rPr>
        <w:t xml:space="preserve">I-5 / − / A</w:t>
      </w:r>
      <w:r>
        <w:t xml:space="preserve"> significa que el impacto I-5 es adverso y de afectación alta sobre ese componente. Si hay más de un impacto en la misma casilla, escríbalos uno debajo del otro.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6580"/>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Símbolo</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Significado</w:t>
            </w:r>
          </w:p>
        </w:tc>
        <w:tc>
          <w:tcPr>
            <w:tcW w:type="dxa" w:w="65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Criterio de referencia</w:t>
            </w:r>
          </w:p>
        </w:tc>
      </w:tr>
      <w:t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Impacto benéfico</w:t>
            </w:r>
          </w:p>
        </w:tc>
        <w:tc>
          <w:tcPr>
            <w:tcW w:type="dxa" w:w="65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Mejora el estado del componente frente a la situación sin proyecto</w:t>
            </w:r>
          </w:p>
        </w:tc>
      </w:tr>
      <w:t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Impacto adverso</w:t>
            </w:r>
          </w:p>
        </w:tc>
        <w:tc>
          <w:tcPr>
            <w:tcW w:type="dxa" w:w="65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Deteriora el estado del componente frente a la situación sin proyecto</w:t>
            </w:r>
          </w:p>
        </w:tc>
      </w:tr>
      <w:t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A</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Afectación alta</w:t>
            </w:r>
          </w:p>
        </w:tc>
        <w:tc>
          <w:tcPr>
            <w:tcW w:type="dxa" w:w="65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Extensa, intensa, difícil de revertir, o sobre un componente protegido o sensible</w:t>
            </w:r>
          </w:p>
        </w:tc>
      </w:tr>
      <w:t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M</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Afectación media</w:t>
            </w:r>
          </w:p>
        </w:tc>
        <w:tc>
          <w:tcPr>
            <w:tcW w:type="dxa" w:w="65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Local, reversible en meses, con medidas de manejo conocidas</w:t>
            </w:r>
          </w:p>
        </w:tc>
      </w:tr>
      <w:t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B</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Afectación baja</w:t>
            </w:r>
          </w:p>
        </w:tc>
        <w:tc>
          <w:tcPr>
            <w:tcW w:type="dxa" w:w="65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Puntual, temporal, reversible en días o semanas</w:t>
            </w:r>
          </w:p>
        </w:tc>
      </w:tr>
      <w:t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(vacío)</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Sin interacción</w:t>
            </w:r>
          </w:p>
        </w:tc>
        <w:tc>
          <w:tcPr>
            <w:tcW w:type="dxa" w:w="65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La actividad no afecta ese componente</w:t>
            </w:r>
          </w:p>
        </w:tc>
      </w:tr>
    </w:tbl>
    <w:p>
      <w:pPr>
        <w:spacing w:after="120"/>
      </w:pPr>
    </w:p>
    <w:p>
      <w:pPr>
        <w:spacing w:after="120"/>
      </w:pPr>
      <w:r>
        <w:rPr>
          <w:b/>
          <w:bCs/>
        </w:rPr>
        <w:t xml:space="preserve">Regla de significancia (ISO 14001, numeral 6.1.2).</w:t>
      </w:r>
      <w:r>
        <w:t xml:space="preserve"> Un aspecto ambiental es </w:t>
      </w:r>
      <w:r>
        <w:rPr>
          <w:b/>
          <w:bCs/>
        </w:rPr>
        <w:t xml:space="preserve">significativo</w:t>
      </w:r>
      <w:r>
        <w:t xml:space="preserve"> si genera al menos un impacto adverso de nivel A, o si sobre el componente afectado existe un requisito legal aplicable. Los aspectos significativos pasan a la Parte IV.</w:t>
      </w:r>
    </w:p>
    <w:p>
      <w:r>
        <w:br w:type="page"/>
      </w:r>
    </w:p>
    <w:p>
      <w:pPr>
        <w:pStyle w:val="Heading1"/>
        <w:spacing w:after="120" w:before="240"/>
      </w:pPr>
      <w:r>
        <w:t xml:space="preserve">Parte III. Casos prácticos con la matriz de Leopold (50 puntos)</w:t>
      </w:r>
    </w:p>
    <w:p>
      <w:pPr>
        <w:spacing w:after="120"/>
      </w:pPr>
      <w:r>
        <w:t xml:space="preserve">Cada caso trabaja una habilidad distinta: ubicar impactos dados (A), identificarlos desde cero (B), auditar una matriz mal hecha (C) y comparar fases del proyecto (D).</w:t>
      </w:r>
    </w:p>
    <w:p>
      <w:pPr>
        <w:pStyle w:val="Heading2"/>
        <w:keepNext/>
        <w:spacing w:after="100" w:before="200"/>
      </w:pPr>
      <w:r>
        <w:t xml:space="preserve">Caso A. Mejoramiento de una vía terciaria de 8,4 km (15 puntos)</w:t>
      </w:r>
    </w:p>
    <w:p>
      <w:pPr>
        <w:spacing w:after="120"/>
      </w:pPr>
      <w:r>
        <w:t xml:space="preserve">Vía en afirmado de 6 m de ancho que se va a pavimentar en una zona rural de ladera. Cruza dos quebradas y bordea un relicto de bosque secundario de 3 ha. Tres veredas, con 420 habitantes, dependen de ella para sacar café y plátano. El equipo de evaluación ya identificó estos impactos: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880"/>
        <w:gridCol w:w="2600"/>
        <w:gridCol w:w="17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Código</w:t>
            </w:r>
          </w:p>
        </w:tc>
        <w:tc>
          <w:tcPr>
            <w:tcW w:type="dxa" w:w="48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Impacto identificado</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Componente afectado</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Medio</w:t>
            </w: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I-1</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Deterioro de la calidad del aire por material particulado</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I-2</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Incremento de los niveles de ruido</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I-3</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Pérdida de cobertura vegetal</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I-4</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Erosión y pérdida de estabilidad del suelo en taludes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I-5</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Aumento de sedimentos y turbidez en las quebradas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I-6</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Ahuyentamiento de fauna y fragmentación de su hábitat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I-7</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Generación de empleo local</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I-8</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Mejora del acceso a mercados y reducción de tiempos de viaje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I-9</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Afectación temporal de la movilidad por cierres de vía</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I-10</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Riesgo de atropellamiento de fauna</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I-11</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Control de escorrentía y reducción de la erosión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I-12</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Alteración de la calidad visual del paisaje por cortes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I-13</w:t>
            </w:r>
          </w:p>
        </w:tc>
        <w:tc>
          <w:tcPr>
            <w:tcW w:type="dxa" w:w="48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Disminución del polvo en suspensión al eliminar la vía destapada</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p>
      <w:pPr>
        <w:pStyle w:val="ListParagraph"/>
        <w:numPr>
          <w:ilvl w:val="0"/>
          <w:numId w:val="3"/>
        </w:numPr>
        <w:spacing w:after="80"/>
      </w:pPr>
      <w:r>
        <w:rPr>
          <w:b/>
          <w:bCs/>
        </w:rPr>
        <w:t xml:space="preserve">(4 pts)</w:t>
      </w:r>
      <w:r>
        <w:t xml:space="preserve"> Complete en la tabla anterior el componente afectado y el medio (abiótico, biótico, perceptual o socioeconómico) de cada impacto.</w:t>
      </w:r>
    </w:p>
    <w:p>
      <w:pPr>
        <w:pStyle w:val="ListParagraph"/>
        <w:numPr>
          <w:ilvl w:val="0"/>
          <w:numId w:val="3"/>
        </w:numPr>
        <w:spacing w:after="80"/>
      </w:pPr>
      <w:r>
        <w:rPr>
          <w:b/>
          <w:bCs/>
        </w:rPr>
        <w:t xml:space="preserve">(6 pts)</w:t>
      </w:r>
      <w:r>
        <w:t xml:space="preserve"> Diligencie la matriz: en cada casilla donde haya interacción escriba código + carácter + nivel (por ejemplo, I-5 / − /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80"/>
        <w:gridCol w:w="1283"/>
        <w:gridCol w:w="1283"/>
        <w:gridCol w:w="1283"/>
        <w:gridCol w:w="1283"/>
        <w:gridCol w:w="1284"/>
        <w:gridCol w:w="1284"/>
      </w:tblGrid>
      <w:tr>
        <w:trPr>
          <w:tblHeader/>
        </w:trPr>
        <w:tc>
          <w:tcPr>
            <w:tcW w:type="dxa" w:w="23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Componente \ Actividad</w:t>
            </w:r>
          </w:p>
        </w:tc>
        <w:tc>
          <w:tcPr>
            <w:tcW w:type="dxa" w:w="12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A1 Desmonte y descapote</w:t>
            </w:r>
          </w:p>
        </w:tc>
        <w:tc>
          <w:tcPr>
            <w:tcW w:type="dxa" w:w="12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A2 Cortes y rellenos</w:t>
            </w:r>
          </w:p>
        </w:tc>
        <w:tc>
          <w:tcPr>
            <w:tcW w:type="dxa" w:w="12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A3 Transporte de materiales</w:t>
            </w:r>
          </w:p>
        </w:tc>
        <w:tc>
          <w:tcPr>
            <w:tcW w:type="dxa" w:w="12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A4 Obras de drenaje</w:t>
            </w:r>
          </w:p>
        </w:tc>
        <w:tc>
          <w:tcPr>
            <w:tcW w:type="dxa" w:w="128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A5 Pavimen-tación</w:t>
            </w:r>
          </w:p>
        </w:tc>
        <w:tc>
          <w:tcPr>
            <w:tcW w:type="dxa" w:w="128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A6 Operación de la vía</w:t>
            </w:r>
          </w:p>
        </w:tc>
      </w:tr>
      <w:tr>
        <w:trPr>
          <w:trHeight w:val="62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Atmósfera – calidad del aire</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62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Atmósfera – ruido y vibraciones</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62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Agua superficial</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62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Agua subterránea</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62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Suelo</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62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Flora y cobertura vegetal</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62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Fauna</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62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Paisaje</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62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Economía y empleo</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62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Movilidad y accesibilidad</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p>
      <w:pPr>
        <w:pStyle w:val="ListParagraph"/>
        <w:numPr>
          <w:ilvl w:val="0"/>
          <w:numId w:val="3"/>
        </w:numPr>
        <w:spacing w:after="80"/>
      </w:pPr>
      <w:r>
        <w:rPr>
          <w:b/>
          <w:bCs/>
        </w:rPr>
        <w:t xml:space="preserve">(3 pts)</w:t>
      </w:r>
      <w:r>
        <w:t xml:space="preserve"> Responda contando casillas, sin hacer operaciones: ¿qué componente recibe más impactos adversos? ¿Qué componente recibe más impactos de nivel A? ¿Coinciden? Explique por qué la frecuencia no es lo mismo que la severidad.</w:t>
      </w:r>
    </w:p>
    <w:p>
      <w:pPr>
        <w:pStyle w:val="ListParagraph"/>
        <w:numPr>
          <w:ilvl w:val="0"/>
          <w:numId w:val="3"/>
        </w:numPr>
        <w:spacing w:after="80"/>
      </w:pPr>
      <w:r>
        <w:rPr>
          <w:b/>
          <w:bCs/>
        </w:rPr>
        <w:t xml:space="preserve">(2 pts)</w:t>
      </w:r>
      <w:r>
        <w:t xml:space="preserve"> Escriba el </w:t>
      </w:r>
      <w:r>
        <w:rPr>
          <w:b/>
          <w:bCs/>
        </w:rPr>
        <w:t xml:space="preserve">aspecto ambiental</w:t>
      </w:r>
      <w:r>
        <w:t xml:space="preserve"> que origina dos de los impactos que marcó como − / A.</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pStyle w:val="Heading2"/>
        <w:keepNext/>
        <w:spacing w:after="100" w:before="200"/>
      </w:pPr>
      <w:r>
        <w:t xml:space="preserve">Caso B. Edificio residencial de 12 pisos en zona urbana (15 puntos)</w:t>
      </w:r>
    </w:p>
    <w:p>
      <w:pPr>
        <w:spacing w:after="120"/>
      </w:pPr>
      <w:r>
        <w:t xml:space="preserve">Torre de 96 apartamentos con 2 sótanos, en un lote de 2.400 m² junto a un colegio y frente a un canal de aguas lluvias. La excavación es de 14.000 m³, con nivel freático a 4 m, por lo que hay que bombear agua durante la excavación. La estructura es de concreto vaciado en sitio y la fachada de mampostería.</w:t>
      </w:r>
    </w:p>
    <w:p>
      <w:pPr>
        <w:pStyle w:val="ListParagraph"/>
        <w:numPr>
          <w:ilvl w:val="0"/>
          <w:numId w:val="4"/>
        </w:numPr>
        <w:spacing w:after="80"/>
      </w:pPr>
      <w:r>
        <w:rPr>
          <w:b/>
          <w:bCs/>
        </w:rPr>
        <w:t xml:space="preserve">(6 pts)</w:t>
      </w:r>
      <w:r>
        <w:t xml:space="preserve"> Identifique al menos 7 impactos del proyecto. Para cada uno indique la actividad, el aspecto que lo origina y el componente afectado.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380"/>
        <w:gridCol w:w="2600"/>
        <w:gridCol w:w="23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Código</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Actividad</w:t>
            </w:r>
          </w:p>
        </w:tc>
        <w:tc>
          <w:tcPr>
            <w:tcW w:type="dxa" w:w="23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Aspecto ambiental</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Impacto ambiental</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Componente afectado</w:t>
            </w:r>
          </w:p>
        </w:tc>
      </w:tr>
      <w:tr>
        <w:trPr>
          <w:trHeight w:val="520" w:hRule="atLeas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B-1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B-2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B-3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B-4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B-5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B-6</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B-7</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p>
      <w:pPr>
        <w:pStyle w:val="ListParagraph"/>
        <w:numPr>
          <w:ilvl w:val="0"/>
          <w:numId w:val="4"/>
        </w:numPr>
        <w:spacing w:after="80"/>
      </w:pPr>
      <w:r>
        <w:rPr>
          <w:b/>
          <w:bCs/>
        </w:rPr>
        <w:t xml:space="preserve">(6 pts)</w:t>
      </w:r>
      <w:r>
        <w:t xml:space="preserve"> Diligencie la matriz con sus impactos (código + carácter + nivel). Incluya al menos un impacto de la fase de operación.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80"/>
        <w:gridCol w:w="1283"/>
        <w:gridCol w:w="1283"/>
        <w:gridCol w:w="1283"/>
        <w:gridCol w:w="1283"/>
        <w:gridCol w:w="1284"/>
        <w:gridCol w:w="1284"/>
      </w:tblGrid>
      <w:tr>
        <w:trPr>
          <w:tblHeader/>
        </w:trPr>
        <w:tc>
          <w:tcPr>
            <w:tcW w:type="dxa" w:w="23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Componente \ Actividad</w:t>
            </w:r>
          </w:p>
        </w:tc>
        <w:tc>
          <w:tcPr>
            <w:tcW w:type="dxa" w:w="12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Demolición y descapote</w:t>
            </w:r>
          </w:p>
        </w:tc>
        <w:tc>
          <w:tcPr>
            <w:tcW w:type="dxa" w:w="12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Excavación de sótanos</w:t>
            </w:r>
          </w:p>
        </w:tc>
        <w:tc>
          <w:tcPr>
            <w:tcW w:type="dxa" w:w="12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Bombeo del nivel freático</w:t>
            </w:r>
          </w:p>
        </w:tc>
        <w:tc>
          <w:tcPr>
            <w:tcW w:type="dxa" w:w="12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Transporte de material</w:t>
            </w:r>
          </w:p>
        </w:tc>
        <w:tc>
          <w:tcPr>
            <w:tcW w:type="dxa" w:w="128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Estructura y fachada</w:t>
            </w:r>
          </w:p>
        </w:tc>
        <w:tc>
          <w:tcPr>
            <w:tcW w:type="dxa" w:w="128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7"/>
                <w:szCs w:val="17"/>
              </w:rPr>
              <w:t xml:space="preserve">Operación del edificio</w:t>
            </w: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Atmósfera – calidad del aire</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Atmósfera – ruido y vibraciones</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Agua superficial</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Agua subterránea</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Suelo</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Flora y cobertura vegetal</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Fauna</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Paisaje</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Población (salud y seguridad)</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Economía y empleo</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23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7"/>
                <w:szCs w:val="17"/>
              </w:rPr>
              <w:t xml:space="preserve">Movilidad y accesibilidad</w:t>
            </w: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284"/>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p>
      <w:pPr>
        <w:pStyle w:val="ListParagraph"/>
        <w:numPr>
          <w:ilvl w:val="0"/>
          <w:numId w:val="4"/>
        </w:numPr>
        <w:spacing w:after="80"/>
      </w:pPr>
      <w:r>
        <w:rPr>
          <w:b/>
          <w:bCs/>
        </w:rPr>
        <w:t xml:space="preserve">(3 pts)</w:t>
      </w:r>
      <w:r>
        <w:t xml:space="preserve"> ¿Qué componente del entorno de este lote (colegio, canal, vecinos) eleva el nivel de afectación de un impacto que en otro sitio sería bajo? Dé un ejemplo y mencione un requisito legal aplicable (ruido, vertimientos o RCD).</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pStyle w:val="Heading2"/>
        <w:keepNext/>
        <w:spacing w:after="100" w:before="200"/>
      </w:pPr>
      <w:r>
        <w:t xml:space="preserve">Caso C. Auditoría de la matriz de una PTAR (10 puntos)</w:t>
      </w:r>
    </w:p>
    <w:p>
      <w:pPr>
        <w:spacing w:after="120"/>
      </w:pPr>
      <w:r>
        <w:t xml:space="preserve">Planta de tratamiento de aguas residuales (PTAR) para 25.000 habitantes, a 400 m de viviendas. Hoy el municipio vierte el agua residual cruda al río, que se usa aguas abajo para riego. Un consultor entregó esta matriz. </w:t>
      </w:r>
      <w:r>
        <w:rPr>
          <w:b/>
          <w:bCs/>
        </w:rPr>
        <w:t xml:space="preserve">Contiene al menos 6 errores</w:t>
      </w:r>
      <w:r>
        <w:t xml:space="preserve"> de concepto.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80"/>
        <w:gridCol w:w="1500"/>
        <w:gridCol w:w="1500"/>
        <w:gridCol w:w="1500"/>
        <w:gridCol w:w="1500"/>
        <w:gridCol w:w="1500"/>
      </w:tblGrid>
      <w:tr>
        <w:trPr>
          <w:tblHeader/>
        </w:trPr>
        <w:tc>
          <w:tcPr>
            <w:tcW w:type="dxa" w:w="25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Componente \ Actividad</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C1 Movimiento de tierras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C2 Construcción de reactores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C3 Disposición de lodos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C4 Vertimiento del efluente tratado</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C5 Generación de olores</w:t>
            </w:r>
          </w:p>
        </w:tc>
      </w:tr>
      <w:tr>
        <w:tc>
          <w:tcPr>
            <w:tcW w:type="dxa" w:w="25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Agua superficial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B</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M</w:t>
            </w:r>
          </w:p>
        </w:tc>
      </w:tr>
      <w:tr>
        <w:tc>
          <w:tcPr>
            <w:tcW w:type="dxa" w:w="25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Atmósfera – calidad del aire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B</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B</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r>
      <w:tr>
        <w:tc>
          <w:tcPr>
            <w:tcW w:type="dxa" w:w="25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Suelo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B</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r>
      <w:tr>
        <w:tc>
          <w:tcPr>
            <w:tcW w:type="dxa" w:w="25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Contaminación del suelo por lodos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r>
      <w:tr>
        <w:tc>
          <w:tcPr>
            <w:tcW w:type="dxa" w:w="25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Fauna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 / 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r>
      <w:tr>
        <w:tc>
          <w:tcPr>
            <w:tcW w:type="dxa" w:w="25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Población (salud y seguridad)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r>
    </w:tbl>
    <w:p>
      <w:pPr>
        <w:spacing w:after="120"/>
      </w:pPr>
    </w:p>
    <w:p>
      <w:pPr>
        <w:pStyle w:val="ListParagraph"/>
        <w:numPr>
          <w:ilvl w:val="0"/>
          <w:numId w:val="5"/>
        </w:numPr>
        <w:spacing w:after="80"/>
      </w:pPr>
      <w:r>
        <w:rPr>
          <w:b/>
          <w:bCs/>
        </w:rPr>
        <w:t xml:space="preserve">(10 pts)</w:t>
      </w:r>
      <w:r>
        <w:t xml:space="preserve"> Identifique 6 errores. Para cada uno indique la fila, columna o casilla, por qué es un error y cómo lo corrige.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690"/>
        <w:gridCol w:w="369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N.º</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Ubicación</w:t>
            </w:r>
          </w:p>
        </w:tc>
        <w:tc>
          <w:tcPr>
            <w:tcW w:type="dxa" w:w="36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Por qué es un error</w:t>
            </w:r>
          </w:p>
        </w:tc>
        <w:tc>
          <w:tcPr>
            <w:tcW w:type="dxa" w:w="36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Corrección</w:t>
            </w:r>
          </w:p>
        </w:tc>
      </w:tr>
      <w:tr>
        <w:trPr>
          <w:trHeight w:val="56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1</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2</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3</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4</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5</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6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6</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369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p>
      <w:pPr>
        <w:pStyle w:val="Heading2"/>
        <w:keepNext/>
        <w:spacing w:after="100" w:before="200"/>
      </w:pPr>
      <w:r>
        <w:t xml:space="preserve">Caso D. Puente vehicular de 120 m sobre un río (10 puntos)</w:t>
      </w:r>
    </w:p>
    <w:p>
      <w:pPr>
        <w:spacing w:after="120"/>
      </w:pPr>
      <w:r>
        <w:t xml:space="preserve">Puente de concreto preesforzado con 2 pilas dentro del cauce. Reemplaza un paso en planchón y reduce el recorrido entre dos municipios de 45 a 12 minutos. La construcción de las pilas exige atagüías temporales en el río durante 7 meses, en una zona de desove de peces.</w:t>
      </w:r>
    </w:p>
    <w:p>
      <w:pPr>
        <w:pStyle w:val="ListParagraph"/>
        <w:numPr>
          <w:ilvl w:val="0"/>
          <w:numId w:val="6"/>
        </w:numPr>
        <w:spacing w:after="80"/>
      </w:pPr>
      <w:r>
        <w:rPr>
          <w:b/>
          <w:bCs/>
        </w:rPr>
        <w:t xml:space="preserve">(5 pts)</w:t>
      </w:r>
      <w:r>
        <w:t xml:space="preserve"> Diligencie la matriz con carácter y nivel (+/− y A/M/B). Incluya al menos 2 impactos benéficos.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800"/>
        <w:gridCol w:w="1800"/>
        <w:gridCol w:w="1800"/>
      </w:tblGrid>
      <w:tr>
        <w:trPr>
          <w:tblHeader/>
        </w:trPr>
        <w:tc>
          <w:tcPr>
            <w:tcW w:type="dxa" w:w="28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Componente \ Actividad</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Atagüías y cimentación de pilas</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Montaje de vigas y tablero</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Tránsito vehicular (operación)</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Mantenimiento (operación)</w:t>
            </w:r>
          </w:p>
        </w:tc>
      </w:tr>
      <w:tr>
        <w:trPr>
          <w:trHeight w:val="520" w:hRule="atLeast"/>
        </w:trPr>
        <w:tc>
          <w:tcPr>
            <w:tcW w:type="dxa" w:w="28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Agua superficial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28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Atmósfera – ruido y vibraciones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28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Fauna (peces)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28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Paisaje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28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Movilidad y accesibilidad</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520" w:hRule="atLeast"/>
        </w:trPr>
        <w:tc>
          <w:tcPr>
            <w:tcW w:type="dxa" w:w="28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Economía y empleo</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p>
      <w:pPr>
        <w:pStyle w:val="ListParagraph"/>
        <w:numPr>
          <w:ilvl w:val="0"/>
          <w:numId w:val="6"/>
        </w:numPr>
        <w:spacing w:after="80"/>
      </w:pPr>
      <w:r>
        <w:rPr>
          <w:b/>
          <w:bCs/>
        </w:rPr>
        <w:t xml:space="preserve">(5 pts)</w:t>
      </w:r>
      <w:r>
        <w:t xml:space="preserve"> Compare la fase de construcción con la de operación: ¿qué componentes cambian de carácter? Mencione una limitación de la matriz de Leopold que este caso hace evidente (temporalidad, acumulación, sinergia o subjetividad) y cómo la complementaría.</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r>
        <w:br w:type="page"/>
      </w:r>
    </w:p>
    <w:p>
      <w:pPr>
        <w:pStyle w:val="Heading1"/>
        <w:spacing w:after="120" w:before="240"/>
      </w:pPr>
      <w:r>
        <w:t xml:space="preserve">Parte IV. Del impacto al desempeño ambiental (25 puntos)</w:t>
      </w:r>
    </w:p>
    <w:p>
      <w:pPr>
        <w:spacing w:after="120"/>
      </w:pPr>
      <w:r>
        <w:t xml:space="preserve">La matriz identifica impactos; ISO 14001 exige además planificar acciones y medir si funcionan (numerales 6.2, 8.1 y 9.1). Trabaje con los aspectos significativos de </w:t>
      </w:r>
      <w:r>
        <w:rPr>
          <w:b/>
          <w:bCs/>
        </w:rPr>
        <w:t xml:space="preserve">uno</w:t>
      </w:r>
      <w:r>
        <w:t xml:space="preserve"> de los casos A o B.</w:t>
      </w:r>
    </w:p>
    <w:p>
      <w:pPr>
        <w:keepNext/>
        <w:spacing w:after="120"/>
      </w:pPr>
      <w:r>
        <w:rPr>
          <w:b/>
          <w:bCs/>
        </w:rPr>
        <w:t xml:space="preserve">Pregunta 4 (12 puntos).</w:t>
      </w:r>
      <w:r>
        <w:t xml:space="preserve"> Para 3 aspectos significativos, complete la tabla. Los objetivos deben ser medibles y tener plazo.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Aspecto significativo</w:t>
            </w:r>
          </w:p>
        </w:tc>
        <w:tc>
          <w:tcPr>
            <w:tcW w:type="dxa" w:w="16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Impacto y componente</w:t>
            </w:r>
          </w:p>
        </w:tc>
        <w:tc>
          <w:tcPr>
            <w:tcW w:type="dxa" w:w="16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Objetivo ambiental</w:t>
            </w:r>
          </w:p>
        </w:tc>
        <w:tc>
          <w:tcPr>
            <w:tcW w:type="dxa" w:w="16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Control operacional</w:t>
            </w:r>
          </w:p>
        </w:tc>
        <w:tc>
          <w:tcPr>
            <w:tcW w:type="dxa" w:w="16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Indicador (fórmula y unidad)</w:t>
            </w:r>
          </w:p>
        </w:tc>
        <w:tc>
          <w:tcPr>
            <w:tcW w:type="dxa" w:w="16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Meta y plazo</w:t>
            </w:r>
          </w:p>
        </w:tc>
      </w:tr>
      <w:tr>
        <w:trPr>
          <w:trHeight w:val="1150" w:hRule="atLeast"/>
        </w:trPr>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1150" w:hRule="atLeast"/>
        </w:trPr>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r>
        <w:trPr>
          <w:trHeight w:val="1150" w:hRule="atLeast"/>
        </w:trPr>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c>
          <w:tcPr>
            <w:tcW w:type="dxa" w:w="16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tc>
      </w:tr>
    </w:tbl>
    <w:p>
      <w:pPr>
        <w:spacing w:after="120"/>
      </w:pPr>
    </w:p>
    <w:p>
      <w:pPr>
        <w:keepNext/>
        <w:spacing w:after="120"/>
      </w:pPr>
      <w:r>
        <w:rPr>
          <w:b/>
          <w:bCs/>
        </w:rPr>
        <w:t xml:space="preserve">Pregunta 5 (6 puntos).</w:t>
      </w:r>
      <w:r>
        <w:t xml:space="preserve"> Una constructora reporta estos datos. Calcule mentalmente el indicador normalizado (t de RCD por m³ de concreto, y m³ de agua por m³ de concreto) y diga si el desempeño ambiental mejoró. Explique por qué mirar solo el dato absoluto lleva a una conclusión errada.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80"/>
        <w:gridCol w:w="1740"/>
        <w:gridCol w:w="1740"/>
        <w:gridCol w:w="1740"/>
        <w:gridCol w:w="1740"/>
        <w:gridCol w:w="1740"/>
      </w:tblGrid>
      <w:tr>
        <w:trPr>
          <w:tblHeader/>
        </w:trPr>
        <w:tc>
          <w:tcPr>
            <w:tcW w:type="dxa" w:w="13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Mes</w:t>
            </w:r>
          </w:p>
        </w:tc>
        <w:tc>
          <w:tcPr>
            <w:tcW w:type="dxa" w:w="17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RCD generados (t)</w:t>
            </w:r>
          </w:p>
        </w:tc>
        <w:tc>
          <w:tcPr>
            <w:tcW w:type="dxa" w:w="17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Concreto vaciado (m³)</w:t>
            </w:r>
          </w:p>
        </w:tc>
        <w:tc>
          <w:tcPr>
            <w:tcW w:type="dxa" w:w="17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Agua consumida (m³)</w:t>
            </w:r>
          </w:p>
        </w:tc>
        <w:tc>
          <w:tcPr>
            <w:tcW w:type="dxa" w:w="17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RCD / concreto (t/m³)</w:t>
            </w:r>
          </w:p>
        </w:tc>
        <w:tc>
          <w:tcPr>
            <w:tcW w:type="dxa" w:w="17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Agua / concreto (m³/m³)</w:t>
            </w:r>
          </w:p>
        </w:tc>
      </w:tr>
      <w:tr>
        <w:trPr>
          <w:trHeight w:val="420" w:hRule="atLeast"/>
        </w:trPr>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Marzo</w:t>
            </w:r>
          </w:p>
        </w:tc>
        <w:tc>
          <w:tcPr>
            <w:tcW w:type="dxa" w:w="17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120</w:t>
            </w:r>
          </w:p>
        </w:tc>
        <w:tc>
          <w:tcPr>
            <w:tcW w:type="dxa" w:w="17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1.000</w:t>
            </w:r>
          </w:p>
        </w:tc>
        <w:tc>
          <w:tcPr>
            <w:tcW w:type="dxa" w:w="17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900</w:t>
            </w:r>
          </w:p>
        </w:tc>
        <w:tc>
          <w:tcPr>
            <w:tcW w:type="dxa" w:w="17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7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r>
      <w:tr>
        <w:trPr>
          <w:trHeight w:val="420" w:hRule="atLeast"/>
        </w:trPr>
        <w:tc>
          <w:tcPr>
            <w:tcW w:type="dxa" w:w="13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Abril</w:t>
            </w:r>
          </w:p>
        </w:tc>
        <w:tc>
          <w:tcPr>
            <w:tcW w:type="dxa" w:w="17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160</w:t>
            </w:r>
          </w:p>
        </w:tc>
        <w:tc>
          <w:tcPr>
            <w:tcW w:type="dxa" w:w="17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2.000</w:t>
            </w:r>
          </w:p>
        </w:tc>
        <w:tc>
          <w:tcPr>
            <w:tcW w:type="dxa" w:w="17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r>
              <w:rPr>
                <w:sz w:val="19"/>
                <w:szCs w:val="19"/>
              </w:rPr>
              <w:t xml:space="preserve">1.200</w:t>
            </w:r>
          </w:p>
        </w:tc>
        <w:tc>
          <w:tcPr>
            <w:tcW w:type="dxa" w:w="17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c>
          <w:tcPr>
            <w:tcW w:type="dxa" w:w="17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jc w:val="center"/>
            </w:pPr>
          </w:p>
        </w:tc>
      </w:tr>
    </w:tbl>
    <w:p>
      <w:pPr>
        <w:spacing w:after="120"/>
      </w:pP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spacing w:after="120"/>
      </w:pPr>
      <w:r>
        <w:rPr>
          <w:b/>
          <w:bCs/>
        </w:rPr>
        <w:t xml:space="preserve">Pregunta 6 (7 puntos).</w:t>
      </w:r>
      <w:r>
        <w:t xml:space="preserve"> Una interventoría afirma: “El proyecto tiene buen desempeño ambiental porque cuenta con licencia ambiental, matriz de Leopold aprobada y un Plan de Manejo Ambiental de 300 páginas.”</w:t>
      </w:r>
    </w:p>
    <w:p>
      <w:pPr>
        <w:pStyle w:val="ListParagraph"/>
        <w:numPr>
          <w:ilvl w:val="0"/>
          <w:numId w:val="7"/>
        </w:numPr>
        <w:spacing w:after="80"/>
      </w:pPr>
      <w:r>
        <w:rPr>
          <w:b/>
          <w:bCs/>
        </w:rPr>
        <w:t xml:space="preserve">(4 pts)</w:t>
      </w:r>
      <w:r>
        <w:t xml:space="preserve"> ¿Es correcta la afirmación según la definición de desempeño ambiental de ISO 14001? Justifique.</w:t>
      </w:r>
    </w:p>
    <w:p>
      <w:pPr>
        <w:pStyle w:val="ListParagraph"/>
        <w:numPr>
          <w:ilvl w:val="0"/>
          <w:numId w:val="7"/>
        </w:numPr>
        <w:spacing w:after="80"/>
      </w:pPr>
      <w:r>
        <w:rPr>
          <w:b/>
          <w:bCs/>
        </w:rPr>
        <w:t xml:space="preserve">(3 pts)</w:t>
      </w:r>
      <w:r>
        <w:t xml:space="preserve"> Proponga 3 evidencias objetivas que sí demostrarían desempeño ambiental en una auditoría (numeral 9.1).</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pPr>
        <w:tabs>
          <w:tab w:val="right" w:pos="10080" w:leader="underscore"/>
        </w:tabs>
        <w:spacing w:after="0" w:before="160"/>
      </w:pPr>
      <w:r>
        <w:rPr>
          <w:color w:val="999999"/>
        </w:rPr>
        <w:t xml:space="preserve">	</w:t>
      </w:r>
    </w:p>
    <w:p>
      <w:r>
        <w:br w:type="page"/>
      </w:r>
    </w:p>
    <w:p>
      <w:pPr>
        <w:pStyle w:val="Heading1"/>
        <w:spacing w:after="120" w:before="240"/>
      </w:pPr>
      <w:r>
        <w:t xml:space="preserve">Rúbrica de calificación</w:t>
      </w:r>
    </w:p>
    <w:p>
      <w:pPr>
        <w:spacing w:after="120"/>
      </w:pPr>
      <w:r>
        <w:t xml:space="preserve">La claridad conceptual pesa en todo el examen: confundir aspecto, impacto y componente anula el punto aunque la matriz esté llena.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80"/>
        <w:gridCol w:w="2600"/>
        <w:gridCol w:w="2600"/>
        <w:gridCol w:w="2600"/>
      </w:tblGrid>
      <w:tr>
        <w:trPr>
          <w:tblHeader/>
        </w:trPr>
        <w:tc>
          <w:tcPr>
            <w:tcW w:type="dxa" w:w="22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Criterio</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Excelente (100 %)</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Aceptable (60 %)</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jc w:val="center"/>
            </w:pPr>
            <w:r>
              <w:rPr>
                <w:b/>
                <w:bCs/>
                <w:sz w:val="19"/>
                <w:szCs w:val="19"/>
              </w:rPr>
              <w:t xml:space="preserve">Insuficiente (0–30 %)</w:t>
            </w:r>
          </w:p>
        </w:tc>
      </w:tr>
      <w:tr>
        <w:tc>
          <w:tcPr>
            <w:tcW w:type="dxa" w:w="22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Distinción aspecto / impacto / desempeño</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Usa los tres términos sin confusión en todo el examen</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Una o dos confusiones aisladas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Confunde de forma sistemática aspecto con impacto</w:t>
            </w:r>
          </w:p>
        </w:tc>
      </w:tr>
      <w:tr>
        <w:tc>
          <w:tcPr>
            <w:tcW w:type="dxa" w:w="22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Estructura de la matriz</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Actividades en columnas y componentes en filas; ningún impacto ni aspecto aparece como fila o columna</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Un componente o una actividad mal formulados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Mezcla actividades, componentes e impactos</w:t>
            </w:r>
          </w:p>
        </w:tc>
      </w:tr>
      <w:tr>
        <w:tc>
          <w:tcPr>
            <w:tcW w:type="dxa" w:w="22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Asignación impacto → componente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Cada impacto está en el componente que realmente lo recibe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Uno o dos impactos en el componente equivocado</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Asignación arbitraria</w:t>
            </w:r>
          </w:p>
        </w:tc>
      </w:tr>
      <w:tr>
        <w:tc>
          <w:tcPr>
            <w:tcW w:type="dxa" w:w="22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Carácter y nivel</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Signo correcto frente a la situación sin proyecto; nivel coherente con el sitio y sus receptores sensibles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Niveles razonables con alguna incoherencia</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Signos errados o niveles sin relación con el sitio</w:t>
            </w:r>
          </w:p>
        </w:tc>
      </w:tr>
      <w:tr>
        <w:tc>
          <w:tcPr>
            <w:tcW w:type="dxa" w:w="22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Indicadores de desempeño</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Normalizados, con fórmula, unidad, meta y plazo</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Falta meta o plazo</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Indicadores no medibles (“mejorar el manejo”)</w:t>
            </w:r>
          </w:p>
        </w:tc>
      </w:tr>
      <w:tr>
        <w:tc>
          <w:tcPr>
            <w:tcW w:type="dxa" w:w="228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sz w:val="19"/>
                <w:szCs w:val="19"/>
              </w:rPr>
              <w:t xml:space="preserve">Pensamiento crítico</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Distingue frecuencia de severidad y reconoce límites de Leopold</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Menciona límites sin desarrollarlos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sz w:val="19"/>
                <w:szCs w:val="19"/>
              </w:rPr>
              <w:t xml:space="preserve">Trata la matriz como veredicto de viabilidad</w:t>
            </w:r>
          </w:p>
        </w:tc>
      </w:tr>
    </w:tbl>
    <w:p>
      <w:pPr>
        <w:spacing w:after="12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Examen parcial – Gestión Ambiental y Desarrollo Sostenible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abstractNum w:abstractNumId="6" w15:restartNumberingAfterBreak="0">
    <w:multiLevelType w:val="hybridMultilevel"/>
    <w:lvl w:ilvl="0" w15:tentative="1">
      <w:start w:val="1"/>
      <w:numFmt w:val="decimal"/>
      <w:lvlText w:val="%1."/>
      <w:lvlJc w:val="left"/>
      <w:pPr>
        <w:ind w:left="360" w:hanging="360"/>
      </w:pPr>
    </w:lvl>
  </w:abstractNum>
  <w:abstractNum w:abstractNumId="7" w15:restartNumberingAfterBreak="0">
    <w:multiLevelType w:val="hybridMultilevel"/>
    <w:lvl w:ilvl="0" w15:tentative="1">
      <w:start w:val="1"/>
      <w:numFmt w:val="decimal"/>
      <w:lvlText w:val="%1."/>
      <w:lvlJc w:val="left"/>
      <w:pPr>
        <w:ind w:left="360" w:hanging="360"/>
      </w:pPr>
    </w:lvl>
  </w:abstractNum>
  <w:abstractNum w:abstractNumId="8" w15:restartNumberingAfterBreak="0">
    <w:multiLevelType w:val="hybridMultilevel"/>
    <w:lvl w:ilvl="0" w15:tentative="1">
      <w:start w:val="1"/>
      <w:numFmt w:val="decimal"/>
      <w:lvlText w:val="%1."/>
      <w:lvlJc w:val="left"/>
      <w:pPr>
        <w:ind w:left="360" w:hanging="360"/>
      </w:pPr>
    </w:lvl>
  </w:abstractNum>
  <w:abstractNum w:abstractNumId="9"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parcial – Gestión Ambiental y Desarrollo Sostenible</dc:title>
  <dc:creator>Un-named</dc:creator>
  <cp:lastModifiedBy>Un-named</cp:lastModifiedBy>
  <cp:revision>1</cp:revision>
  <dcterms:created xsi:type="dcterms:W3CDTF">2026-10-19T18:47:48.043Z</dcterms:created>
  <dcterms:modified xsi:type="dcterms:W3CDTF">2026-10-19T18:47:48.044Z</dcterms:modified>
</cp:coreProperties>
</file>

<file path=docProps/custom.xml><?xml version="1.0" encoding="utf-8"?>
<Properties xmlns="http://schemas.openxmlformats.org/officeDocument/2006/custom-properties" xmlns:vt="http://schemas.openxmlformats.org/officeDocument/2006/docPropsVTypes"/>
</file>