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8E9E4" w14:textId="6894BC14" w:rsidR="00574E25" w:rsidRPr="00574E25" w:rsidRDefault="00574E25">
      <w:pPr>
        <w:rPr>
          <w:b/>
          <w:bCs/>
          <w:u w:val="single"/>
        </w:rPr>
      </w:pPr>
      <w:r w:rsidRPr="00574E25">
        <w:rPr>
          <w:b/>
          <w:bCs/>
          <w:u w:val="single"/>
        </w:rPr>
        <w:t>Components</w:t>
      </w:r>
    </w:p>
    <w:tbl>
      <w:tblPr>
        <w:tblStyle w:val="GridTable5Dark-Accent4"/>
        <w:tblW w:w="9076" w:type="dxa"/>
        <w:tblLook w:val="0420" w:firstRow="1" w:lastRow="0" w:firstColumn="0" w:lastColumn="0" w:noHBand="0" w:noVBand="1"/>
      </w:tblPr>
      <w:tblGrid>
        <w:gridCol w:w="4538"/>
        <w:gridCol w:w="4538"/>
      </w:tblGrid>
      <w:tr w:rsidR="00003A40" w14:paraId="56A4F7D4" w14:textId="77777777" w:rsidTr="000F1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4538" w:type="dxa"/>
          </w:tcPr>
          <w:p w14:paraId="0E26C0A1" w14:textId="0CEBB42B" w:rsidR="00003A40" w:rsidRDefault="00003A40">
            <w:r>
              <w:t>System</w:t>
            </w:r>
          </w:p>
        </w:tc>
        <w:tc>
          <w:tcPr>
            <w:tcW w:w="4538" w:type="dxa"/>
          </w:tcPr>
          <w:p w14:paraId="7FB88859" w14:textId="31EEA761" w:rsidR="00003A40" w:rsidRDefault="00003A40">
            <w:r>
              <w:t>Emergency Department</w:t>
            </w:r>
          </w:p>
        </w:tc>
      </w:tr>
      <w:tr w:rsidR="00003A40" w14:paraId="5175AACB" w14:textId="77777777" w:rsidTr="000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538" w:type="dxa"/>
          </w:tcPr>
          <w:p w14:paraId="11C467DF" w14:textId="41FA708E" w:rsidR="00003A40" w:rsidRDefault="00003A40">
            <w:r>
              <w:t>Entities</w:t>
            </w:r>
          </w:p>
        </w:tc>
        <w:tc>
          <w:tcPr>
            <w:tcW w:w="4538" w:type="dxa"/>
          </w:tcPr>
          <w:p w14:paraId="36D1800C" w14:textId="6F20A8D0" w:rsidR="00003A40" w:rsidRDefault="00003A40">
            <w:r>
              <w:t>Patients</w:t>
            </w:r>
          </w:p>
        </w:tc>
      </w:tr>
      <w:tr w:rsidR="00003A40" w14:paraId="3BB971FE" w14:textId="77777777" w:rsidTr="000F1655">
        <w:trPr>
          <w:trHeight w:val="369"/>
        </w:trPr>
        <w:tc>
          <w:tcPr>
            <w:tcW w:w="4538" w:type="dxa"/>
          </w:tcPr>
          <w:p w14:paraId="2A26197F" w14:textId="76D7DB3D" w:rsidR="00003A40" w:rsidRDefault="00003A40">
            <w:r>
              <w:t>Resources</w:t>
            </w:r>
          </w:p>
        </w:tc>
        <w:tc>
          <w:tcPr>
            <w:tcW w:w="4538" w:type="dxa"/>
          </w:tcPr>
          <w:p w14:paraId="12ACD842" w14:textId="74628CD5" w:rsidR="00003A40" w:rsidRDefault="00003A40">
            <w:r>
              <w:t>Nurses, Doctors, Beds</w:t>
            </w:r>
          </w:p>
        </w:tc>
      </w:tr>
      <w:tr w:rsidR="00003A40" w14:paraId="70088754" w14:textId="77777777" w:rsidTr="000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tcW w:w="4538" w:type="dxa"/>
          </w:tcPr>
          <w:p w14:paraId="5456EB59" w14:textId="4619399A" w:rsidR="00003A40" w:rsidRDefault="00EE10D9">
            <w:r>
              <w:t>Attributes</w:t>
            </w:r>
          </w:p>
        </w:tc>
        <w:tc>
          <w:tcPr>
            <w:tcW w:w="4538" w:type="dxa"/>
          </w:tcPr>
          <w:p w14:paraId="258F9983" w14:textId="7E8CAFC3" w:rsidR="00003A40" w:rsidRDefault="00EE10D9">
            <w:r>
              <w:t>Type of Patient, Type of Service, Service Time</w:t>
            </w:r>
          </w:p>
        </w:tc>
      </w:tr>
      <w:tr w:rsidR="00EE10D9" w14:paraId="3E5D76E9" w14:textId="77777777" w:rsidTr="000F1655">
        <w:trPr>
          <w:trHeight w:val="720"/>
        </w:trPr>
        <w:tc>
          <w:tcPr>
            <w:tcW w:w="4538" w:type="dxa"/>
          </w:tcPr>
          <w:p w14:paraId="34996F86" w14:textId="46B7BC87" w:rsidR="00EE10D9" w:rsidRDefault="00EE10D9">
            <w:r>
              <w:t>Activities</w:t>
            </w:r>
          </w:p>
        </w:tc>
        <w:tc>
          <w:tcPr>
            <w:tcW w:w="4538" w:type="dxa"/>
          </w:tcPr>
          <w:p w14:paraId="7D584509" w14:textId="01847E1F" w:rsidR="00EE10D9" w:rsidRDefault="006217AE">
            <w:r>
              <w:t>Lab Test (by Nurse), Doctor Consult, Stay in Bed</w:t>
            </w:r>
          </w:p>
        </w:tc>
      </w:tr>
      <w:tr w:rsidR="006217AE" w14:paraId="5FC7670D" w14:textId="77777777" w:rsidTr="000F1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4538" w:type="dxa"/>
          </w:tcPr>
          <w:p w14:paraId="3AA6765B" w14:textId="21A09F68" w:rsidR="006217AE" w:rsidRDefault="006217AE">
            <w:r>
              <w:t>Events</w:t>
            </w:r>
          </w:p>
        </w:tc>
        <w:tc>
          <w:tcPr>
            <w:tcW w:w="4538" w:type="dxa"/>
          </w:tcPr>
          <w:p w14:paraId="1F176697" w14:textId="1768A96E" w:rsidR="006217AE" w:rsidRDefault="006217AE">
            <w:r>
              <w:t>Arrival, Departure</w:t>
            </w:r>
          </w:p>
        </w:tc>
      </w:tr>
      <w:tr w:rsidR="006217AE" w14:paraId="3118E0CE" w14:textId="77777777" w:rsidTr="000F1655">
        <w:trPr>
          <w:trHeight w:val="1072"/>
        </w:trPr>
        <w:tc>
          <w:tcPr>
            <w:tcW w:w="4538" w:type="dxa"/>
          </w:tcPr>
          <w:p w14:paraId="51BB4C09" w14:textId="63F59353" w:rsidR="006217AE" w:rsidRDefault="006217AE">
            <w:r>
              <w:t>State Variables</w:t>
            </w:r>
          </w:p>
        </w:tc>
        <w:tc>
          <w:tcPr>
            <w:tcW w:w="4538" w:type="dxa"/>
          </w:tcPr>
          <w:p w14:paraId="1960C957" w14:textId="79814547" w:rsidR="006217AE" w:rsidRDefault="00AF5885">
            <w:r>
              <w:t>Queue length at each station, Number of staff busy at each station</w:t>
            </w:r>
          </w:p>
        </w:tc>
      </w:tr>
    </w:tbl>
    <w:p w14:paraId="7A852400" w14:textId="583AA80B" w:rsidR="00574E25" w:rsidRDefault="00574E25"/>
    <w:p w14:paraId="5F04D7C7" w14:textId="2B809B2E" w:rsidR="000F1655" w:rsidRPr="000F1655" w:rsidRDefault="000F1655">
      <w:pPr>
        <w:rPr>
          <w:b/>
          <w:bCs/>
          <w:u w:val="single"/>
        </w:rPr>
      </w:pPr>
      <w:r>
        <w:rPr>
          <w:b/>
          <w:bCs/>
          <w:u w:val="single"/>
        </w:rPr>
        <w:t>Process Flow Chart</w:t>
      </w:r>
    </w:p>
    <w:p w14:paraId="4C68C5E8" w14:textId="1F99F62B" w:rsidR="000F1655" w:rsidRDefault="000F1655">
      <w:r>
        <w:rPr>
          <w:noProof/>
        </w:rPr>
        <w:drawing>
          <wp:inline distT="0" distB="0" distL="0" distR="0" wp14:anchorId="3A8B8D5B" wp14:editId="27D6352F">
            <wp:extent cx="3905535" cy="5359400"/>
            <wp:effectExtent l="0" t="0" r="0" b="0"/>
            <wp:docPr id="143615823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8233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037" cy="538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3CC7" w14:textId="1AF89D8A" w:rsidR="00574E25" w:rsidRDefault="00574E2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Input Data</w:t>
      </w:r>
    </w:p>
    <w:p w14:paraId="4AD185C9" w14:textId="705C84E6" w:rsidR="00574E25" w:rsidRPr="00574E25" w:rsidRDefault="00574E25">
      <w:r>
        <w:t>Definitions:</w:t>
      </w:r>
    </w:p>
    <w:p w14:paraId="242B56CD" w14:textId="6AE45D65" w:rsidR="00574E25" w:rsidRDefault="00574E25" w:rsidP="00574E25">
      <w:pPr>
        <w:pStyle w:val="ListParagraph"/>
        <w:numPr>
          <w:ilvl w:val="0"/>
          <w:numId w:val="6"/>
        </w:numPr>
      </w:pPr>
      <w:r>
        <w:t>Station</w:t>
      </w:r>
    </w:p>
    <w:p w14:paraId="26315F95" w14:textId="77777777" w:rsidR="00574E25" w:rsidRDefault="00574E25" w:rsidP="00574E25">
      <w:pPr>
        <w:pStyle w:val="ListParagraph"/>
        <w:numPr>
          <w:ilvl w:val="1"/>
          <w:numId w:val="6"/>
        </w:numPr>
      </w:pPr>
      <w:r>
        <w:t>Lab (Stations staffed by nurse)</w:t>
      </w:r>
    </w:p>
    <w:p w14:paraId="33F64539" w14:textId="77777777" w:rsidR="00574E25" w:rsidRDefault="00574E25" w:rsidP="00574E25">
      <w:pPr>
        <w:pStyle w:val="ListParagraph"/>
        <w:numPr>
          <w:ilvl w:val="2"/>
          <w:numId w:val="6"/>
        </w:numPr>
      </w:pPr>
      <w:r>
        <w:t xml:space="preserve"> Nurse allocated to each lab can only stay within that lab and not move to other labs if they’re free</w:t>
      </w:r>
    </w:p>
    <w:p w14:paraId="0163F9CD" w14:textId="39FCD7F9" w:rsidR="00574E25" w:rsidRDefault="00574E25" w:rsidP="00574E25">
      <w:pPr>
        <w:pStyle w:val="ListParagraph"/>
        <w:numPr>
          <w:ilvl w:val="2"/>
          <w:numId w:val="6"/>
        </w:numPr>
      </w:pPr>
      <w:r>
        <w:t>Labs are done sequentially in ascending order</w:t>
      </w:r>
    </w:p>
    <w:p w14:paraId="65FEEC19" w14:textId="05135C39" w:rsidR="00574E25" w:rsidRDefault="00574E25" w:rsidP="00574E25">
      <w:pPr>
        <w:pStyle w:val="ListParagraph"/>
        <w:numPr>
          <w:ilvl w:val="1"/>
          <w:numId w:val="6"/>
        </w:numPr>
      </w:pPr>
      <w:r>
        <w:t>Doctor</w:t>
      </w:r>
      <w:r w:rsidR="00EE2017">
        <w:t>’s</w:t>
      </w:r>
      <w:r>
        <w:t xml:space="preserve"> Room (Station where doctor’s consult is done)</w:t>
      </w:r>
    </w:p>
    <w:p w14:paraId="7EE8C635" w14:textId="1B413608" w:rsidR="00574E25" w:rsidRDefault="00574E25" w:rsidP="00574E25">
      <w:pPr>
        <w:pStyle w:val="ListParagraph"/>
        <w:numPr>
          <w:ilvl w:val="1"/>
          <w:numId w:val="6"/>
        </w:numPr>
      </w:pPr>
      <w:r>
        <w:t>Bed</w:t>
      </w:r>
    </w:p>
    <w:p w14:paraId="5423F7DC" w14:textId="70941DD8" w:rsidR="00574E25" w:rsidRDefault="00574E25" w:rsidP="00574E25">
      <w:pPr>
        <w:pStyle w:val="ListParagraph"/>
        <w:numPr>
          <w:ilvl w:val="2"/>
          <w:numId w:val="6"/>
        </w:numPr>
      </w:pPr>
      <w:r>
        <w:t>Only for main track, if patient is diagnosed at doctor room to need a bed stay, the patient will proceed to this station</w:t>
      </w:r>
    </w:p>
    <w:p w14:paraId="172CC487" w14:textId="450DF51C" w:rsidR="00574E25" w:rsidRDefault="00574E25" w:rsidP="00574E25">
      <w:r>
        <w:t>Inputs:</w:t>
      </w:r>
    </w:p>
    <w:p w14:paraId="4678B94F" w14:textId="6EAA687D" w:rsidR="00574E25" w:rsidRDefault="00574E25" w:rsidP="00574E25">
      <w:pPr>
        <w:pStyle w:val="ListParagraph"/>
        <w:numPr>
          <w:ilvl w:val="0"/>
          <w:numId w:val="6"/>
        </w:numPr>
      </w:pPr>
      <w:r>
        <w:t>Station</w:t>
      </w:r>
    </w:p>
    <w:p w14:paraId="747441A0" w14:textId="38E5CF68" w:rsidR="00574E25" w:rsidRDefault="00574E25" w:rsidP="00574E25">
      <w:pPr>
        <w:pStyle w:val="ListParagraph"/>
        <w:numPr>
          <w:ilvl w:val="1"/>
          <w:numId w:val="6"/>
        </w:numPr>
      </w:pPr>
      <w:r>
        <w:t>Number of staff</w:t>
      </w:r>
      <w:r w:rsidR="00EE2017">
        <w:t>/beds</w:t>
      </w:r>
    </w:p>
    <w:p w14:paraId="72E80E6F" w14:textId="074B5EF4" w:rsidR="00EE2017" w:rsidRDefault="00EE2017" w:rsidP="00574E25">
      <w:pPr>
        <w:pStyle w:val="ListParagraph"/>
        <w:numPr>
          <w:ilvl w:val="1"/>
          <w:numId w:val="6"/>
        </w:numPr>
      </w:pPr>
      <w:r>
        <w:t>Name</w:t>
      </w:r>
    </w:p>
    <w:p w14:paraId="49ED1D3D" w14:textId="66AD05C3" w:rsidR="00EE2017" w:rsidRDefault="00EE2017" w:rsidP="00574E25">
      <w:pPr>
        <w:pStyle w:val="ListParagraph"/>
        <w:numPr>
          <w:ilvl w:val="1"/>
          <w:numId w:val="6"/>
        </w:numPr>
      </w:pPr>
      <w:r>
        <w:t>Treatment time distribution</w:t>
      </w:r>
    </w:p>
    <w:p w14:paraId="511AB40D" w14:textId="1358B235" w:rsidR="00EE2017" w:rsidRDefault="00EE2017" w:rsidP="00574E25">
      <w:pPr>
        <w:pStyle w:val="ListParagraph"/>
        <w:numPr>
          <w:ilvl w:val="1"/>
          <w:numId w:val="6"/>
        </w:numPr>
      </w:pPr>
      <w:r>
        <w:t>Probability station is needed</w:t>
      </w:r>
    </w:p>
    <w:p w14:paraId="23E3401A" w14:textId="1CDB524E" w:rsidR="00EE2017" w:rsidRDefault="00EE2017" w:rsidP="00EE2017">
      <w:pPr>
        <w:pStyle w:val="ListParagraph"/>
        <w:numPr>
          <w:ilvl w:val="2"/>
          <w:numId w:val="6"/>
        </w:numPr>
      </w:pPr>
      <w:r>
        <w:t>First lab and doctor’s room are compulsory for all patients, probability specified for these stations will be overridden to 1</w:t>
      </w:r>
    </w:p>
    <w:p w14:paraId="5668745A" w14:textId="2DFF6A33" w:rsidR="00EE2017" w:rsidRDefault="00EE2017" w:rsidP="00EE2017">
      <w:pPr>
        <w:pStyle w:val="ListParagraph"/>
        <w:numPr>
          <w:ilvl w:val="0"/>
          <w:numId w:val="6"/>
        </w:numPr>
      </w:pPr>
      <w:r>
        <w:t>Patient</w:t>
      </w:r>
    </w:p>
    <w:p w14:paraId="40CACACC" w14:textId="64F13ECF" w:rsidR="00EE2017" w:rsidRDefault="00EE2017" w:rsidP="00EE2017">
      <w:pPr>
        <w:pStyle w:val="ListParagraph"/>
        <w:numPr>
          <w:ilvl w:val="1"/>
          <w:numId w:val="6"/>
        </w:numPr>
      </w:pPr>
      <w:r>
        <w:t>Probability patient is of type fast track</w:t>
      </w:r>
    </w:p>
    <w:p w14:paraId="1D5EAA41" w14:textId="4C3C7C80" w:rsidR="00EE2017" w:rsidRDefault="00EE2017" w:rsidP="00EE2017">
      <w:pPr>
        <w:pStyle w:val="ListParagraph"/>
        <w:numPr>
          <w:ilvl w:val="1"/>
          <w:numId w:val="6"/>
        </w:numPr>
      </w:pPr>
      <w:r>
        <w:t>Patient interarrival time distribution</w:t>
      </w:r>
    </w:p>
    <w:p w14:paraId="3BF0B68E" w14:textId="77777777" w:rsidR="00EE2017" w:rsidRDefault="00EE2017" w:rsidP="00EE2017"/>
    <w:p w14:paraId="6B70A26A" w14:textId="041C3ED9" w:rsidR="00EE2017" w:rsidRDefault="00EE2017" w:rsidP="00EE2017">
      <w:pPr>
        <w:rPr>
          <w:b/>
          <w:bCs/>
          <w:u w:val="single"/>
        </w:rPr>
      </w:pPr>
      <w:r>
        <w:rPr>
          <w:b/>
          <w:bCs/>
          <w:u w:val="single"/>
        </w:rPr>
        <w:t>Output Collected</w:t>
      </w:r>
    </w:p>
    <w:p w14:paraId="46239B15" w14:textId="5DADE11E" w:rsidR="00142968" w:rsidRPr="00142968" w:rsidRDefault="00142968" w:rsidP="00142968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Average Queue Length at Each Station</w:t>
      </w:r>
    </w:p>
    <w:p w14:paraId="43CE051B" w14:textId="6073AA50" w:rsidR="00142968" w:rsidRPr="00864C77" w:rsidRDefault="00142968" w:rsidP="00142968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Average Number of Staff Busy at Each Station</w:t>
      </w:r>
    </w:p>
    <w:p w14:paraId="263051EC" w14:textId="431549CE" w:rsidR="00864C77" w:rsidRPr="00142968" w:rsidRDefault="00864C77" w:rsidP="00142968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Average Patient Wait Times at Each Station (Not enough time to implement)</w:t>
      </w:r>
    </w:p>
    <w:p w14:paraId="521423B5" w14:textId="77777777" w:rsidR="00142968" w:rsidRDefault="00142968" w:rsidP="00142968">
      <w:pPr>
        <w:rPr>
          <w:b/>
          <w:bCs/>
          <w:u w:val="single"/>
        </w:rPr>
      </w:pPr>
    </w:p>
    <w:p w14:paraId="3FD8CD8D" w14:textId="2DE42C65" w:rsidR="00142968" w:rsidRDefault="00142968" w:rsidP="00142968">
      <w:pPr>
        <w:rPr>
          <w:u w:val="single"/>
        </w:rPr>
      </w:pPr>
      <w:r>
        <w:rPr>
          <w:b/>
          <w:bCs/>
          <w:u w:val="single"/>
        </w:rPr>
        <w:t>Methodology</w:t>
      </w:r>
    </w:p>
    <w:p w14:paraId="67D2BF11" w14:textId="4A02A303" w:rsidR="00142968" w:rsidRPr="00142968" w:rsidRDefault="00142968" w:rsidP="00142968">
      <w:pPr>
        <w:pStyle w:val="ListParagraph"/>
        <w:numPr>
          <w:ilvl w:val="0"/>
          <w:numId w:val="10"/>
        </w:numPr>
        <w:rPr>
          <w:u w:val="single"/>
        </w:rPr>
      </w:pPr>
      <w:r>
        <w:t>Check for initialisation bias, and define period to discard as burn-in period</w:t>
      </w:r>
    </w:p>
    <w:p w14:paraId="162E76AF" w14:textId="3F63F2FC" w:rsidR="00142968" w:rsidRPr="00142968" w:rsidRDefault="00142968" w:rsidP="00142968">
      <w:pPr>
        <w:pStyle w:val="ListParagraph"/>
        <w:numPr>
          <w:ilvl w:val="0"/>
          <w:numId w:val="10"/>
        </w:numPr>
        <w:rPr>
          <w:u w:val="single"/>
        </w:rPr>
      </w:pPr>
      <w:r>
        <w:t>Repeat simulation n number of times to find average and confidence interval for each stat</w:t>
      </w:r>
    </w:p>
    <w:p w14:paraId="1EA77EDA" w14:textId="78F14118" w:rsidR="00142968" w:rsidRPr="00142968" w:rsidRDefault="00142968" w:rsidP="00142968">
      <w:pPr>
        <w:pStyle w:val="ListParagraph"/>
        <w:numPr>
          <w:ilvl w:val="1"/>
          <w:numId w:val="10"/>
        </w:numPr>
        <w:rPr>
          <w:u w:val="single"/>
        </w:rPr>
      </w:pPr>
      <w:r>
        <w:t>Batch size of each iteration is hard coded as burn-in period * 4</w:t>
      </w:r>
    </w:p>
    <w:p w14:paraId="797541CA" w14:textId="44D703DE" w:rsidR="00142968" w:rsidRPr="00142968" w:rsidRDefault="00142968" w:rsidP="00142968">
      <w:pPr>
        <w:pStyle w:val="ListParagraph"/>
        <w:numPr>
          <w:ilvl w:val="1"/>
          <w:numId w:val="10"/>
        </w:numPr>
        <w:rPr>
          <w:u w:val="single"/>
        </w:rPr>
      </w:pPr>
      <w:r>
        <w:t>Check if values across simulations for each station fall within an absolute tolerance value with a confidence of 95%, tolerance is hard coded as 0.5</w:t>
      </w:r>
    </w:p>
    <w:p w14:paraId="5B70C1AA" w14:textId="77777777" w:rsidR="00142968" w:rsidRDefault="00142968" w:rsidP="00142968">
      <w:pPr>
        <w:rPr>
          <w:u w:val="single"/>
        </w:rPr>
      </w:pPr>
    </w:p>
    <w:p w14:paraId="036092FA" w14:textId="05F3D1F0" w:rsidR="00142968" w:rsidRDefault="00142968" w:rsidP="00142968">
      <w:pPr>
        <w:rPr>
          <w:b/>
          <w:bCs/>
          <w:u w:val="single"/>
        </w:rPr>
      </w:pPr>
      <w:r w:rsidRPr="00142968">
        <w:rPr>
          <w:b/>
          <w:bCs/>
          <w:u w:val="single"/>
        </w:rPr>
        <w:t>Instructions for running code</w:t>
      </w:r>
    </w:p>
    <w:p w14:paraId="501CF9D4" w14:textId="25C781A4" w:rsidR="00142968" w:rsidRDefault="00142968" w:rsidP="00142968">
      <w:pPr>
        <w:pStyle w:val="ListParagraph"/>
        <w:numPr>
          <w:ilvl w:val="0"/>
          <w:numId w:val="11"/>
        </w:numPr>
      </w:pPr>
      <w:r>
        <w:t>Download all required modules from requirements.txt</w:t>
      </w:r>
    </w:p>
    <w:p w14:paraId="37D06789" w14:textId="00DF7B2D" w:rsidR="00142968" w:rsidRDefault="00142968" w:rsidP="00142968">
      <w:pPr>
        <w:pStyle w:val="ListParagraph"/>
        <w:numPr>
          <w:ilvl w:val="0"/>
          <w:numId w:val="11"/>
        </w:numPr>
      </w:pPr>
      <w:r>
        <w:t>Launch interface by running “</w:t>
      </w:r>
      <w:proofErr w:type="spellStart"/>
      <w:r>
        <w:t>streamlit</w:t>
      </w:r>
      <w:proofErr w:type="spellEnd"/>
      <w:r>
        <w:t xml:space="preserve"> run app.py”</w:t>
      </w:r>
    </w:p>
    <w:p w14:paraId="4782623B" w14:textId="5B2D80BF" w:rsidR="00142968" w:rsidRDefault="00142968" w:rsidP="00142968">
      <w:pPr>
        <w:pStyle w:val="ListParagraph"/>
        <w:numPr>
          <w:ilvl w:val="0"/>
          <w:numId w:val="11"/>
        </w:numPr>
      </w:pPr>
      <w:r>
        <w:t>Modify simulation settings in settings page</w:t>
      </w:r>
    </w:p>
    <w:p w14:paraId="53E7E31B" w14:textId="6A822DBD" w:rsidR="00142968" w:rsidRDefault="00142968" w:rsidP="00142968">
      <w:pPr>
        <w:pStyle w:val="ListParagraph"/>
        <w:numPr>
          <w:ilvl w:val="0"/>
          <w:numId w:val="11"/>
        </w:numPr>
      </w:pPr>
      <w:r>
        <w:t>Check for initialisation bias with “Check Initialisation Bias” button, graphically determine burn-in period value</w:t>
      </w:r>
    </w:p>
    <w:p w14:paraId="657860BF" w14:textId="50415CB5" w:rsidR="00142968" w:rsidRPr="00142968" w:rsidRDefault="00142968" w:rsidP="00142968">
      <w:pPr>
        <w:pStyle w:val="ListParagraph"/>
        <w:numPr>
          <w:ilvl w:val="0"/>
          <w:numId w:val="11"/>
        </w:numPr>
      </w:pPr>
      <w:r>
        <w:t>Use burn-in period value for analysis, feed it into settings then press “Get Simulation Results” button</w:t>
      </w:r>
    </w:p>
    <w:sectPr w:rsidR="00142968" w:rsidRPr="0014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74868"/>
    <w:multiLevelType w:val="hybridMultilevel"/>
    <w:tmpl w:val="A5B6DAD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CF1"/>
    <w:multiLevelType w:val="hybridMultilevel"/>
    <w:tmpl w:val="D54AFD2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5DBE"/>
    <w:multiLevelType w:val="hybridMultilevel"/>
    <w:tmpl w:val="3910A3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77DB9"/>
    <w:multiLevelType w:val="hybridMultilevel"/>
    <w:tmpl w:val="3DE877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63950"/>
    <w:multiLevelType w:val="hybridMultilevel"/>
    <w:tmpl w:val="D0168C92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76161"/>
    <w:multiLevelType w:val="hybridMultilevel"/>
    <w:tmpl w:val="41A23F2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4440A7"/>
    <w:multiLevelType w:val="hybridMultilevel"/>
    <w:tmpl w:val="857EA5D6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8523E"/>
    <w:multiLevelType w:val="hybridMultilevel"/>
    <w:tmpl w:val="A6602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C14DF"/>
    <w:multiLevelType w:val="hybridMultilevel"/>
    <w:tmpl w:val="AEC07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76F7E"/>
    <w:multiLevelType w:val="hybridMultilevel"/>
    <w:tmpl w:val="1662176E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F782A"/>
    <w:multiLevelType w:val="hybridMultilevel"/>
    <w:tmpl w:val="54829410"/>
    <w:lvl w:ilvl="0" w:tplc="516614C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563640">
    <w:abstractNumId w:val="4"/>
  </w:num>
  <w:num w:numId="2" w16cid:durableId="2022007106">
    <w:abstractNumId w:val="10"/>
  </w:num>
  <w:num w:numId="3" w16cid:durableId="326052851">
    <w:abstractNumId w:val="7"/>
  </w:num>
  <w:num w:numId="4" w16cid:durableId="1130169191">
    <w:abstractNumId w:val="5"/>
  </w:num>
  <w:num w:numId="5" w16cid:durableId="1968971125">
    <w:abstractNumId w:val="8"/>
  </w:num>
  <w:num w:numId="6" w16cid:durableId="1428771476">
    <w:abstractNumId w:val="3"/>
  </w:num>
  <w:num w:numId="7" w16cid:durableId="791284511">
    <w:abstractNumId w:val="6"/>
  </w:num>
  <w:num w:numId="8" w16cid:durableId="1641573358">
    <w:abstractNumId w:val="9"/>
  </w:num>
  <w:num w:numId="9" w16cid:durableId="1670137968">
    <w:abstractNumId w:val="2"/>
  </w:num>
  <w:num w:numId="10" w16cid:durableId="935863219">
    <w:abstractNumId w:val="0"/>
  </w:num>
  <w:num w:numId="11" w16cid:durableId="107462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40"/>
    <w:rsid w:val="00003A40"/>
    <w:rsid w:val="00061E22"/>
    <w:rsid w:val="000B0729"/>
    <w:rsid w:val="000F1655"/>
    <w:rsid w:val="00142968"/>
    <w:rsid w:val="001C08DF"/>
    <w:rsid w:val="005379AD"/>
    <w:rsid w:val="00574E25"/>
    <w:rsid w:val="005C3D7F"/>
    <w:rsid w:val="006217AE"/>
    <w:rsid w:val="007B699B"/>
    <w:rsid w:val="00864C77"/>
    <w:rsid w:val="008822CB"/>
    <w:rsid w:val="008837BE"/>
    <w:rsid w:val="00916BA1"/>
    <w:rsid w:val="00943D56"/>
    <w:rsid w:val="00953DF8"/>
    <w:rsid w:val="00A12F9B"/>
    <w:rsid w:val="00AF5885"/>
    <w:rsid w:val="00B24C59"/>
    <w:rsid w:val="00BD2690"/>
    <w:rsid w:val="00CD005B"/>
    <w:rsid w:val="00E30F66"/>
    <w:rsid w:val="00EE10D9"/>
    <w:rsid w:val="00EE2017"/>
    <w:rsid w:val="00F775A0"/>
    <w:rsid w:val="00F903CF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7155"/>
  <w15:chartTrackingRefBased/>
  <w15:docId w15:val="{5C7A6B04-CEBF-4A69-BD5E-08021008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003A4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003A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5735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Kwa Yu Liang</dc:creator>
  <cp:keywords/>
  <dc:description/>
  <cp:lastModifiedBy>Student - Kwa Yu Liang</cp:lastModifiedBy>
  <cp:revision>6</cp:revision>
  <dcterms:created xsi:type="dcterms:W3CDTF">2025-03-18T14:58:00Z</dcterms:created>
  <dcterms:modified xsi:type="dcterms:W3CDTF">2025-03-24T19:08:00Z</dcterms:modified>
</cp:coreProperties>
</file>