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57187" w14:textId="77777777" w:rsidR="00775159" w:rsidRPr="00786BBA" w:rsidRDefault="00775159">
      <w:pPr>
        <w:rPr>
          <w:rFonts w:eastAsiaTheme="minorEastAsia"/>
          <w:lang w:eastAsia="zh-CN"/>
        </w:rPr>
      </w:pPr>
    </w:p>
    <w:p w14:paraId="17869D67" w14:textId="77777777" w:rsidR="0038116F" w:rsidRDefault="0038116F" w:rsidP="0038116F">
      <w:pPr>
        <w:outlineLvl w:val="0"/>
        <w:rPr>
          <w:rFonts w:eastAsiaTheme="minorEastAsia"/>
          <w:lang w:eastAsia="zh-CN"/>
        </w:rPr>
      </w:pPr>
    </w:p>
    <w:p w14:paraId="5AABE110" w14:textId="20452E7E" w:rsidR="0038116F" w:rsidRDefault="0038116F" w:rsidP="0038116F">
      <w:pPr>
        <w:outlineLvl w:val="0"/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</w:pP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Table 1: 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>Information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 for </w:t>
      </w:r>
      <w:r w:rsidRPr="005A4D3B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>{{ sample_id }}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 xml:space="preserve"> 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>under investigation</w:t>
      </w:r>
    </w:p>
    <w:p w14:paraId="2CB7CF30" w14:textId="77777777" w:rsidR="0038116F" w:rsidRPr="0038116F" w:rsidRDefault="0038116F" w:rsidP="0038116F">
      <w:pPr>
        <w:outlineLvl w:val="0"/>
        <w:rPr>
          <w:rFonts w:ascii="Times New Roman" w:eastAsiaTheme="minorEastAsia" w:hAnsi="Times New Roman"/>
          <w:sz w:val="18"/>
          <w:szCs w:val="18"/>
          <w:u w:val="single"/>
          <w:lang w:eastAsia="zh-CN"/>
        </w:rPr>
      </w:pPr>
    </w:p>
    <w:tbl>
      <w:tblPr>
        <w:tblStyle w:val="TableGrid"/>
        <w:tblW w:w="9810" w:type="dxa"/>
        <w:jc w:val="center"/>
        <w:tblLayout w:type="fixed"/>
        <w:tblLook w:val="04A0" w:firstRow="1" w:lastRow="0" w:firstColumn="1" w:lastColumn="0" w:noHBand="0" w:noVBand="1"/>
      </w:tblPr>
      <w:tblGrid>
        <w:gridCol w:w="1620"/>
        <w:gridCol w:w="1530"/>
        <w:gridCol w:w="1453"/>
        <w:gridCol w:w="1427"/>
        <w:gridCol w:w="1625"/>
        <w:gridCol w:w="2155"/>
      </w:tblGrid>
      <w:tr w:rsidR="0038116F" w:rsidRPr="00A54DCC" w14:paraId="073B9917" w14:textId="77777777" w:rsidTr="00511F7B">
        <w:trPr>
          <w:trHeight w:val="191"/>
          <w:jc w:val="center"/>
        </w:trPr>
        <w:tc>
          <w:tcPr>
            <w:tcW w:w="1620" w:type="dxa"/>
            <w:shd w:val="clear" w:color="auto" w:fill="E8E8E8" w:themeFill="background2"/>
            <w:vAlign w:val="center"/>
          </w:tcPr>
          <w:p w14:paraId="21720652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2E692F63" w14:textId="77777777" w:rsidR="0038116F" w:rsidRPr="00352132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Processing</w:t>
            </w:r>
            <w:r w:rsidRPr="00352132">
              <w:rPr>
                <w:bCs/>
                <w:sz w:val="14"/>
                <w:szCs w:val="14"/>
              </w:rPr>
              <w:t xml:space="preserve"> Analyst</w:t>
            </w:r>
          </w:p>
        </w:tc>
        <w:tc>
          <w:tcPr>
            <w:tcW w:w="1530" w:type="dxa"/>
            <w:shd w:val="clear" w:color="auto" w:fill="E8E8E8" w:themeFill="background2"/>
          </w:tcPr>
          <w:p w14:paraId="144BBA44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38357940" w14:textId="77777777" w:rsidR="0038116F" w:rsidRPr="00A54DCC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Reading Analyst</w:t>
            </w:r>
          </w:p>
        </w:tc>
        <w:tc>
          <w:tcPr>
            <w:tcW w:w="1453" w:type="dxa"/>
            <w:shd w:val="clear" w:color="auto" w:fill="E8E8E8" w:themeFill="background2"/>
            <w:vAlign w:val="center"/>
          </w:tcPr>
          <w:p w14:paraId="76796F14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2BA74283" w14:textId="77777777" w:rsidR="0038116F" w:rsidRPr="00A54DCC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A54DCC">
              <w:rPr>
                <w:bCs/>
                <w:sz w:val="14"/>
                <w:szCs w:val="14"/>
              </w:rPr>
              <w:t>Sample ID</w:t>
            </w:r>
          </w:p>
        </w:tc>
        <w:tc>
          <w:tcPr>
            <w:tcW w:w="1427" w:type="dxa"/>
            <w:shd w:val="clear" w:color="auto" w:fill="E8E8E8" w:themeFill="background2"/>
            <w:vAlign w:val="center"/>
          </w:tcPr>
          <w:p w14:paraId="4AAF52F6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430E8A1F" w14:textId="77777777" w:rsidR="0038116F" w:rsidRPr="00A54DCC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Events</w:t>
            </w:r>
          </w:p>
        </w:tc>
        <w:tc>
          <w:tcPr>
            <w:tcW w:w="1625" w:type="dxa"/>
            <w:shd w:val="clear" w:color="auto" w:fill="E8E8E8" w:themeFill="background2"/>
            <w:vAlign w:val="center"/>
          </w:tcPr>
          <w:p w14:paraId="1FD5B08A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63E25979" w14:textId="77777777" w:rsidR="0038116F" w:rsidRPr="00A54DCC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Confirmed Microbial Events</w:t>
            </w:r>
          </w:p>
        </w:tc>
        <w:tc>
          <w:tcPr>
            <w:tcW w:w="2155" w:type="dxa"/>
            <w:shd w:val="clear" w:color="auto" w:fill="E8E8E8" w:themeFill="background2"/>
            <w:vAlign w:val="center"/>
          </w:tcPr>
          <w:p w14:paraId="7D8F71C3" w14:textId="77777777" w:rsidR="0038116F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030C3AE2" w14:textId="77777777" w:rsidR="0038116F" w:rsidRPr="00A54DCC" w:rsidRDefault="0038116F" w:rsidP="001C5398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Morphology Description</w:t>
            </w:r>
          </w:p>
        </w:tc>
      </w:tr>
      <w:tr w:rsidR="0038116F" w:rsidRPr="00A54DCC" w14:paraId="5526422F" w14:textId="77777777" w:rsidTr="00511F7B">
        <w:trPr>
          <w:cantSplit/>
          <w:trHeight w:val="744"/>
          <w:jc w:val="center"/>
        </w:trPr>
        <w:tc>
          <w:tcPr>
            <w:tcW w:w="1620" w:type="dxa"/>
            <w:vAlign w:val="center"/>
          </w:tcPr>
          <w:p w14:paraId="146CC88C" w14:textId="77777777" w:rsidR="0038116F" w:rsidRPr="00352132" w:rsidRDefault="0038116F" w:rsidP="00722425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82AB8">
              <w:rPr>
                <w:rFonts w:ascii="Times New Roman" w:hAnsi="Times New Roman"/>
                <w:sz w:val="14"/>
                <w:szCs w:val="14"/>
              </w:rPr>
              <w:t>{{ analyst_name }}</w:t>
            </w:r>
          </w:p>
        </w:tc>
        <w:tc>
          <w:tcPr>
            <w:tcW w:w="1530" w:type="dxa"/>
            <w:vAlign w:val="center"/>
          </w:tcPr>
          <w:p w14:paraId="2C566E61" w14:textId="77777777" w:rsidR="0038116F" w:rsidRPr="00ED1F8F" w:rsidRDefault="0038116F" w:rsidP="00722425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E74E3">
              <w:rPr>
                <w:rFonts w:ascii="Times New Roman" w:hAnsi="Times New Roman"/>
                <w:sz w:val="14"/>
                <w:szCs w:val="14"/>
              </w:rPr>
              <w:t>{{ reader_name }}</w:t>
            </w:r>
          </w:p>
        </w:tc>
        <w:tc>
          <w:tcPr>
            <w:tcW w:w="1453" w:type="dxa"/>
            <w:vAlign w:val="center"/>
          </w:tcPr>
          <w:p w14:paraId="0AD54D6E" w14:textId="77777777" w:rsidR="0038116F" w:rsidRPr="00A44AFC" w:rsidRDefault="0038116F" w:rsidP="00722425">
            <w:pPr>
              <w:spacing w:line="360" w:lineRule="auto"/>
              <w:jc w:val="center"/>
              <w:rPr>
                <w:rFonts w:ascii="Times New Roman" w:hAnsi="Times New Roman"/>
                <w:color w:val="467886"/>
                <w:sz w:val="14"/>
                <w:szCs w:val="14"/>
                <w:u w:val="single"/>
              </w:rPr>
            </w:pPr>
            <w:r w:rsidRPr="006765AF">
              <w:rPr>
                <w:rFonts w:ascii="Times New Roman" w:hAnsi="Times New Roman"/>
                <w:sz w:val="14"/>
                <w:szCs w:val="14"/>
              </w:rPr>
              <w:t>{{ sample_id }}</w:t>
            </w:r>
          </w:p>
        </w:tc>
        <w:tc>
          <w:tcPr>
            <w:tcW w:w="1427" w:type="dxa"/>
            <w:vAlign w:val="center"/>
          </w:tcPr>
          <w:p w14:paraId="34082A0C" w14:textId="77777777" w:rsidR="0038116F" w:rsidRPr="00A44AFC" w:rsidRDefault="0038116F" w:rsidP="00722425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8"/>
              </w:rPr>
            </w:pPr>
            <w:r w:rsidRPr="006765AF">
              <w:rPr>
                <w:rFonts w:ascii="Times New Roman" w:hAnsi="Times New Roman"/>
                <w:sz w:val="14"/>
                <w:szCs w:val="14"/>
              </w:rPr>
              <w:t xml:space="preserve">{{ </w:t>
            </w:r>
            <w:r>
              <w:rPr>
                <w:rFonts w:ascii="Times New Roman" w:hAnsi="Times New Roman" w:hint="eastAsia"/>
                <w:sz w:val="14"/>
                <w:szCs w:val="14"/>
                <w:lang w:eastAsia="zh-CN"/>
              </w:rPr>
              <w:t>event</w:t>
            </w:r>
            <w:r w:rsidRPr="006765AF">
              <w:rPr>
                <w:rFonts w:ascii="Times New Roman" w:hAnsi="Times New Roman"/>
                <w:sz w:val="14"/>
                <w:szCs w:val="14"/>
              </w:rPr>
              <w:t>_</w:t>
            </w:r>
            <w:r>
              <w:rPr>
                <w:rFonts w:ascii="Times New Roman" w:hAnsi="Times New Roman" w:hint="eastAsia"/>
                <w:sz w:val="14"/>
                <w:szCs w:val="14"/>
                <w:lang w:eastAsia="zh-CN"/>
              </w:rPr>
              <w:t>number</w:t>
            </w:r>
            <w:r w:rsidRPr="006765AF">
              <w:rPr>
                <w:rFonts w:ascii="Times New Roman" w:hAnsi="Times New Roman"/>
                <w:sz w:val="14"/>
                <w:szCs w:val="14"/>
              </w:rPr>
              <w:t xml:space="preserve"> }}</w:t>
            </w:r>
          </w:p>
        </w:tc>
        <w:tc>
          <w:tcPr>
            <w:tcW w:w="1625" w:type="dxa"/>
            <w:vAlign w:val="center"/>
          </w:tcPr>
          <w:p w14:paraId="3841EF94" w14:textId="77777777" w:rsidR="0038116F" w:rsidRPr="006765AF" w:rsidRDefault="0038116F" w:rsidP="00722425">
            <w:pPr>
              <w:pStyle w:val="Default"/>
              <w:spacing w:line="360" w:lineRule="auto"/>
              <w:jc w:val="center"/>
              <w:rPr>
                <w:rFonts w:eastAsiaTheme="minorEastAsia"/>
                <w:sz w:val="14"/>
                <w:szCs w:val="14"/>
                <w:lang w:eastAsia="zh-CN"/>
              </w:rPr>
            </w:pPr>
            <w:r w:rsidRPr="006765AF">
              <w:rPr>
                <w:sz w:val="14"/>
                <w:szCs w:val="14"/>
              </w:rPr>
              <w:t xml:space="preserve">{{ </w:t>
            </w:r>
            <w:r>
              <w:rPr>
                <w:rFonts w:eastAsiaTheme="minorEastAsia" w:hint="eastAsia"/>
                <w:sz w:val="14"/>
                <w:szCs w:val="14"/>
                <w:lang w:eastAsia="zh-CN"/>
              </w:rPr>
              <w:t>confirm</w:t>
            </w:r>
            <w:r w:rsidRPr="006765AF">
              <w:rPr>
                <w:sz w:val="14"/>
                <w:szCs w:val="14"/>
              </w:rPr>
              <w:t>_</w:t>
            </w:r>
            <w:r>
              <w:rPr>
                <w:rFonts w:hint="eastAsia"/>
                <w:sz w:val="14"/>
                <w:szCs w:val="14"/>
                <w:lang w:eastAsia="zh-CN"/>
              </w:rPr>
              <w:t>number</w:t>
            </w:r>
            <w:r w:rsidRPr="006765AF">
              <w:rPr>
                <w:sz w:val="14"/>
                <w:szCs w:val="14"/>
              </w:rPr>
              <w:t xml:space="preserve"> }}</w:t>
            </w:r>
          </w:p>
        </w:tc>
        <w:tc>
          <w:tcPr>
            <w:tcW w:w="2155" w:type="dxa"/>
            <w:vAlign w:val="center"/>
          </w:tcPr>
          <w:p w14:paraId="5490E176" w14:textId="384AC825" w:rsidR="0038116F" w:rsidRPr="000D7186" w:rsidRDefault="0038116F" w:rsidP="00722425">
            <w:pPr>
              <w:pStyle w:val="Default"/>
              <w:spacing w:line="360" w:lineRule="auto"/>
              <w:jc w:val="center"/>
              <w:rPr>
                <w:rFonts w:eastAsiaTheme="minorEastAsia"/>
                <w:sz w:val="14"/>
                <w:szCs w:val="14"/>
                <w:lang w:eastAsia="zh-CN"/>
              </w:rPr>
            </w:pPr>
            <w:r w:rsidRPr="000D7186">
              <w:rPr>
                <w:sz w:val="14"/>
                <w:szCs w:val="14"/>
              </w:rPr>
              <w:t xml:space="preserve">{{ organism_morphology </w:t>
            </w:r>
            <w:r w:rsidR="00ED718C">
              <w:rPr>
                <w:sz w:val="14"/>
                <w:szCs w:val="14"/>
              </w:rPr>
              <w:t>}}-</w:t>
            </w:r>
            <w:r>
              <w:rPr>
                <w:rFonts w:eastAsiaTheme="minorEastAsia" w:hint="eastAsia"/>
                <w:sz w:val="14"/>
                <w:szCs w:val="14"/>
                <w:lang w:eastAsia="zh-CN"/>
              </w:rPr>
              <w:t>s</w:t>
            </w:r>
            <w:r w:rsidRPr="000D7186">
              <w:rPr>
                <w:sz w:val="14"/>
                <w:szCs w:val="14"/>
              </w:rPr>
              <w:t>haped Morphology</w:t>
            </w:r>
          </w:p>
        </w:tc>
      </w:tr>
    </w:tbl>
    <w:p w14:paraId="6A80EA28" w14:textId="77777777" w:rsidR="0038116F" w:rsidRDefault="0038116F" w:rsidP="0038116F">
      <w:pPr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</w:p>
    <w:p w14:paraId="20700F81" w14:textId="77777777" w:rsidR="0038116F" w:rsidRPr="0038116F" w:rsidRDefault="0038116F" w:rsidP="0038116F">
      <w:pPr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</w:p>
    <w:p w14:paraId="3B8E469B" w14:textId="71B420F7" w:rsidR="0038116F" w:rsidRPr="00786BBA" w:rsidRDefault="0038116F" w:rsidP="00786BBA">
      <w:pPr>
        <w:spacing w:after="160"/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  <w:r w:rsidRPr="00A54DCC">
        <w:rPr>
          <w:rFonts w:ascii="Times New Roman" w:hAnsi="Times New Roman"/>
          <w:bCs/>
          <w:sz w:val="18"/>
          <w:szCs w:val="18"/>
          <w:u w:val="single"/>
        </w:rPr>
        <w:t>Table 2: Environmental Monitoring from</w:t>
      </w:r>
      <w:r>
        <w:rPr>
          <w:rFonts w:ascii="Times New Roman" w:hAnsi="Times New Roman"/>
          <w:bCs/>
          <w:sz w:val="18"/>
          <w:szCs w:val="18"/>
          <w:u w:val="single"/>
        </w:rPr>
        <w:t xml:space="preserve"> </w:t>
      </w:r>
      <w:r w:rsidRPr="00A54DCC">
        <w:rPr>
          <w:rFonts w:ascii="Times New Roman" w:hAnsi="Times New Roman"/>
          <w:bCs/>
          <w:sz w:val="18"/>
          <w:szCs w:val="18"/>
          <w:u w:val="single"/>
        </w:rPr>
        <w:t>Testing</w:t>
      </w:r>
      <w:r>
        <w:rPr>
          <w:rFonts w:ascii="Times New Roman" w:hAnsi="Times New Roman"/>
          <w:bCs/>
          <w:sz w:val="18"/>
          <w:szCs w:val="18"/>
          <w:u w:val="single"/>
        </w:rPr>
        <w:t xml:space="preserve"> Performed on </w:t>
      </w:r>
      <w:r w:rsidRPr="00A34AB6">
        <w:rPr>
          <w:rFonts w:ascii="Times New Roman" w:hAnsi="Times New Roman"/>
          <w:bCs/>
          <w:sz w:val="18"/>
          <w:szCs w:val="18"/>
          <w:u w:val="single"/>
        </w:rPr>
        <w:t>{{ test_date }}</w:t>
      </w:r>
    </w:p>
    <w:tbl>
      <w:tblPr>
        <w:tblpPr w:vertAnchor="text" w:tblpXSpec="center" w:tblpY="1"/>
        <w:tblOverlap w:val="never"/>
        <w:tblW w:w="978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3"/>
        <w:gridCol w:w="27"/>
        <w:gridCol w:w="810"/>
        <w:gridCol w:w="900"/>
        <w:gridCol w:w="709"/>
        <w:gridCol w:w="11"/>
        <w:gridCol w:w="720"/>
        <w:gridCol w:w="810"/>
        <w:gridCol w:w="1260"/>
        <w:gridCol w:w="90"/>
        <w:gridCol w:w="1260"/>
        <w:gridCol w:w="90"/>
        <w:gridCol w:w="1260"/>
        <w:gridCol w:w="615"/>
      </w:tblGrid>
      <w:tr w:rsidR="00E0002A" w14:paraId="22C54592" w14:textId="77777777" w:rsidTr="003F3673">
        <w:trPr>
          <w:trHeight w:val="644"/>
        </w:trPr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5C378020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Environmental Monitoring (EM) Sampling Site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583B20F8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Frequency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6F6C9FA9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Date</w:t>
            </w:r>
          </w:p>
          <w:p w14:paraId="353600DE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(DDMMM</w:t>
            </w:r>
          </w:p>
          <w:p w14:paraId="73CC22D5" w14:textId="39F243CD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YY)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79612B94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Analyst (Initials)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1FD1C3AE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Day /Week(s)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4D4CA7E0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Observation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10D12906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Environmental Monitoring Plate ETX ID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431F8D31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Microbial ID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2C786B9E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Notes</w:t>
            </w:r>
          </w:p>
        </w:tc>
      </w:tr>
      <w:tr w:rsidR="0038116F" w14:paraId="07E38371" w14:textId="77777777" w:rsidTr="0038116F">
        <w:trPr>
          <w:trHeight w:val="644"/>
        </w:trPr>
        <w:tc>
          <w:tcPr>
            <w:tcW w:w="9785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050ABC39" w14:textId="1FA2EFC6" w:rsidR="0038116F" w:rsidRPr="00A86D79" w:rsidRDefault="0038116F" w:rsidP="001C5398">
            <w:pPr>
              <w:jc w:val="center"/>
              <w:rPr>
                <w:rFonts w:eastAsiaTheme="minorEastAsia"/>
                <w:b/>
                <w:bCs/>
                <w:lang w:eastAsia="zh-CN"/>
              </w:rPr>
            </w:pP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Personnel EM Bracketing</w:t>
            </w:r>
            <w:r w:rsidR="00611F74">
              <w:rPr>
                <w:rFonts w:ascii="Times New Roman" w:eastAsiaTheme="minorEastAsia" w:hAnsi="Times New Roman"/>
                <w:b/>
                <w:bCs/>
                <w:color w:val="000000" w:themeColor="text1"/>
                <w:sz w:val="14"/>
                <w:szCs w:val="14"/>
                <w:lang w:eastAsia="zh-CN"/>
              </w:rPr>
              <w:t xml:space="preserve"> on </w:t>
            </w:r>
            <w:r w:rsidR="00611F74" w:rsidRPr="00611F74">
              <w:rPr>
                <w:rFonts w:ascii="Times New Roman" w:eastAsiaTheme="minorEastAsia" w:hAnsi="Times New Roman"/>
                <w:b/>
                <w:bCs/>
                <w:color w:val="000000" w:themeColor="text1"/>
                <w:sz w:val="14"/>
                <w:szCs w:val="14"/>
                <w:lang w:eastAsia="zh-CN"/>
              </w:rPr>
              <w:t>{{ test_date }}</w:t>
            </w:r>
          </w:p>
        </w:tc>
      </w:tr>
      <w:tr w:rsidR="00391900" w14:paraId="71FF2A6E" w14:textId="77777777" w:rsidTr="003F3673"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E364A63" w14:textId="77777777" w:rsidR="00D55C54" w:rsidRDefault="00D55C54" w:rsidP="00D55C54">
            <w:pPr>
              <w:jc w:val="center"/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Personal (Left Touch and Right Touch)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3D0849E" w14:textId="77777777" w:rsidR="00D55C54" w:rsidRPr="00B8151E" w:rsidRDefault="00D55C54" w:rsidP="00D55C54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17C7445" w14:textId="77777777" w:rsidR="00D55C54" w:rsidRPr="00B8151E" w:rsidRDefault="00D55C54" w:rsidP="00D55C54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test_date }}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E8550DD" w14:textId="77777777" w:rsidR="00D55C54" w:rsidRPr="00B8151E" w:rsidRDefault="00D55C54" w:rsidP="00D55C54">
            <w:pPr>
              <w:jc w:val="center"/>
              <w:rPr>
                <w:rFonts w:ascii="Times New Roman" w:eastAsiaTheme="minorEastAsia" w:hAnsi="Times New Roman"/>
                <w:color w:val="000000" w:themeColor="text1"/>
                <w:sz w:val="14"/>
                <w:szCs w:val="14"/>
                <w:lang w:eastAsia="zh-CN"/>
              </w:rPr>
            </w:pPr>
            <w:r w:rsidRPr="0023149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analyst_initial }}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B7BE0F0" w14:textId="77777777" w:rsidR="00D55C54" w:rsidRPr="00B8151E" w:rsidRDefault="00D55C54" w:rsidP="00D55C54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A7128EF" w14:textId="381BF6B8" w:rsidR="00D55C54" w:rsidRPr="00B8151E" w:rsidRDefault="00D55C54" w:rsidP="00E0002A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obs_pers_dur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23C392E" w14:textId="3411BD06" w:rsidR="00D55C54" w:rsidRPr="00B8151E" w:rsidRDefault="00D55C54" w:rsidP="00E0002A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etx_pers_dur }}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B6A8A2F" w14:textId="778CB047" w:rsidR="00D55C54" w:rsidRDefault="00D55C54" w:rsidP="00E0002A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id_pers_dur }}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143D2EB" w14:textId="77777777" w:rsidR="00D55C54" w:rsidRPr="00B8151E" w:rsidRDefault="00D55C54" w:rsidP="00D55C54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None</w:t>
            </w:r>
          </w:p>
        </w:tc>
      </w:tr>
      <w:tr w:rsidR="0038116F" w14:paraId="0BE4C187" w14:textId="77777777" w:rsidTr="0038116F">
        <w:trPr>
          <w:trHeight w:val="644"/>
        </w:trPr>
        <w:tc>
          <w:tcPr>
            <w:tcW w:w="9785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650BAC7A" w14:textId="0995D69F" w:rsidR="0038116F" w:rsidRPr="00861208" w:rsidRDefault="0038116F" w:rsidP="001C5398">
            <w:pPr>
              <w:jc w:val="center"/>
              <w:rPr>
                <w:b/>
                <w:bCs/>
              </w:rPr>
            </w:pP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Biological Safety Cabinet EM Bracketing Biological Safety Cabinet (BSC) </w:t>
            </w:r>
            <w:r w:rsidR="00E863D5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E00</w:t>
            </w:r>
            <w:r w:rsidRPr="00D268DC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{{ bsc_id }}</w:t>
            </w:r>
            <w:r w:rsidR="004930F3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and </w:t>
            </w:r>
            <w:r w:rsidR="00E863D5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E00</w:t>
            </w:r>
            <w:r w:rsidR="005C2384" w:rsidRPr="00D268DC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{{ </w:t>
            </w:r>
            <w:r w:rsidR="005A0E2C" w:rsidRPr="005A0E2C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chgbsc_id</w:t>
            </w:r>
            <w:r w:rsidR="005C2384" w:rsidRPr="00D268DC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}}</w:t>
            </w:r>
            <w:r w:rsidR="00611F74">
              <w:rPr>
                <w:rFonts w:ascii="Times New Roman" w:eastAsiaTheme="minorEastAsia" w:hAnsi="Times New Roman"/>
                <w:b/>
                <w:bCs/>
                <w:color w:val="000000" w:themeColor="text1"/>
                <w:sz w:val="14"/>
                <w:szCs w:val="14"/>
                <w:lang w:eastAsia="zh-CN"/>
              </w:rPr>
              <w:t xml:space="preserve"> on </w:t>
            </w:r>
            <w:r w:rsidR="00611F74" w:rsidRPr="00611F74">
              <w:rPr>
                <w:rFonts w:ascii="Times New Roman" w:eastAsiaTheme="minorEastAsia" w:hAnsi="Times New Roman"/>
                <w:b/>
                <w:bCs/>
                <w:color w:val="000000" w:themeColor="text1"/>
                <w:sz w:val="14"/>
                <w:szCs w:val="14"/>
                <w:lang w:eastAsia="zh-CN"/>
              </w:rPr>
              <w:t>{{ test_date }}</w:t>
            </w:r>
          </w:p>
        </w:tc>
      </w:tr>
      <w:tr w:rsidR="00391900" w14:paraId="2700EC7D" w14:textId="77777777" w:rsidTr="003F3673"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1E11F86" w14:textId="77219FAD" w:rsidR="00722E79" w:rsidRPr="00BA26FF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ISO 5</w:t>
            </w:r>
            <w:r w:rsidR="004E604C"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 w:rsidR="00E863D5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E00</w:t>
            </w:r>
            <w:r w:rsidR="004E604C"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bsc_id }} 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(4 locations)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4833C76" w14:textId="77777777" w:rsidR="00722E79" w:rsidRDefault="00722E79" w:rsidP="00722E79">
            <w:pPr>
              <w:jc w:val="center"/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9B33A1C" w14:textId="77777777" w:rsidR="00722E79" w:rsidRPr="00B8151E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B0A1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test_date }}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BC90356" w14:textId="77777777" w:rsidR="00722E79" w:rsidRPr="00B8151E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analyst_initial }}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991D8CE" w14:textId="77777777" w:rsidR="00722E79" w:rsidRPr="00B8151E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C37324"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B371327" w14:textId="70A3FEDE" w:rsidR="00722E79" w:rsidRPr="00C37324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obs_surf_dur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AE6A179" w14:textId="5A5D4CFB" w:rsidR="00722E79" w:rsidRPr="00722E79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etx_surf_dur }}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D900F6C" w14:textId="485F22D5" w:rsidR="00722E79" w:rsidRPr="00722E79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id_surf_dur }}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AAC81EB" w14:textId="77777777" w:rsidR="00722E79" w:rsidRPr="00C37324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C37324"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  <w:t>None</w:t>
            </w:r>
          </w:p>
        </w:tc>
      </w:tr>
      <w:tr w:rsidR="00391900" w14:paraId="30DBABBC" w14:textId="77777777" w:rsidTr="003F3673"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97D4243" w14:textId="705F008C" w:rsidR="00722E79" w:rsidRPr="00BA26FF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Settling Sampling of ISO 5 </w:t>
            </w:r>
            <w:r w:rsidR="00E863D5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E00</w:t>
            </w:r>
            <w:r w:rsidR="004E604C"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bsc_id }} 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(2 locations)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563EFCA" w14:textId="77777777" w:rsidR="00722E79" w:rsidRDefault="00722E79" w:rsidP="00722E79">
            <w:pPr>
              <w:jc w:val="center"/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5F2DDFD" w14:textId="77777777" w:rsidR="00722E79" w:rsidRPr="00B8151E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B0A1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test_date }}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13B294C" w14:textId="77777777" w:rsidR="00722E79" w:rsidRPr="00B8151E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analyst_initial }}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5AC2226" w14:textId="77777777" w:rsidR="00722E79" w:rsidRPr="00B8151E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C37324"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7A6E7F7" w14:textId="0D093185" w:rsidR="00722E79" w:rsidRPr="00B8151E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obs_sett_dur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91DD89A" w14:textId="60EBC374" w:rsidR="00722E79" w:rsidRPr="00C37324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etx_sett_dur }}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90B7F1C" w14:textId="18C9246D" w:rsidR="00722E79" w:rsidRPr="00C37324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id_sett_dur }}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91835FA" w14:textId="77777777" w:rsidR="00722E79" w:rsidRPr="00C37324" w:rsidRDefault="00722E79" w:rsidP="00722E79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C37324"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  <w:t>None</w:t>
            </w:r>
          </w:p>
        </w:tc>
      </w:tr>
      <w:tr w:rsidR="0038116F" w14:paraId="2E958163" w14:textId="77777777" w:rsidTr="0038116F">
        <w:trPr>
          <w:trHeight w:val="644"/>
        </w:trPr>
        <w:tc>
          <w:tcPr>
            <w:tcW w:w="9785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76582522" w14:textId="77777777" w:rsidR="0038116F" w:rsidRPr="00861208" w:rsidRDefault="0038116F" w:rsidP="001C5398">
            <w:pPr>
              <w:jc w:val="center"/>
              <w:rPr>
                <w:b/>
                <w:bCs/>
              </w:rPr>
            </w:pP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Weekly Active Air Sampling Bracketing – Cleanroom </w:t>
            </w:r>
            <w:r w:rsidRPr="0019022B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{{ cr_suit }}</w:t>
            </w: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– CR</w:t>
            </w:r>
            <w:r w:rsidRPr="00D268DC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{{ cr_id }}</w:t>
            </w:r>
          </w:p>
        </w:tc>
      </w:tr>
      <w:tr w:rsidR="0038116F" w14:paraId="7BCC8181" w14:textId="77777777" w:rsidTr="003F3673">
        <w:trPr>
          <w:trHeight w:val="644"/>
        </w:trPr>
        <w:tc>
          <w:tcPr>
            <w:tcW w:w="12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E8E8E8" w:themeFill="background2"/>
            <w:vAlign w:val="center"/>
          </w:tcPr>
          <w:p w14:paraId="38918C81" w14:textId="77777777" w:rsidR="0038116F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Environmental Monitoring (EM) Sampling Site</w:t>
            </w:r>
          </w:p>
        </w:tc>
        <w:tc>
          <w:tcPr>
            <w:tcW w:w="83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vAlign w:val="center"/>
          </w:tcPr>
          <w:p w14:paraId="42C80D06" w14:textId="77777777" w:rsidR="0038116F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Frequency</w:t>
            </w:r>
          </w:p>
        </w:tc>
        <w:tc>
          <w:tcPr>
            <w:tcW w:w="160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vAlign w:val="center"/>
          </w:tcPr>
          <w:p w14:paraId="0FA8890E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Date</w:t>
            </w:r>
          </w:p>
          <w:p w14:paraId="4F9EAAD0" w14:textId="77777777" w:rsidR="0038116F" w:rsidRPr="0061565E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(DDMMM</w:t>
            </w:r>
          </w:p>
          <w:p w14:paraId="150BC768" w14:textId="49AB0F35" w:rsidR="0038116F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YY)</w:t>
            </w:r>
          </w:p>
        </w:tc>
        <w:tc>
          <w:tcPr>
            <w:tcW w:w="731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vAlign w:val="center"/>
          </w:tcPr>
          <w:p w14:paraId="7FED8C16" w14:textId="77777777" w:rsidR="0038116F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Analyst (Initials)</w:t>
            </w:r>
          </w:p>
        </w:tc>
        <w:tc>
          <w:tcPr>
            <w:tcW w:w="207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vAlign w:val="center"/>
          </w:tcPr>
          <w:p w14:paraId="572427BE" w14:textId="77777777" w:rsidR="0038116F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Observation</w:t>
            </w:r>
          </w:p>
        </w:tc>
        <w:tc>
          <w:tcPr>
            <w:tcW w:w="135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vAlign w:val="center"/>
          </w:tcPr>
          <w:p w14:paraId="211598B0" w14:textId="77777777" w:rsidR="0038116F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Environmental Monitoring Plate ETX ID</w:t>
            </w:r>
          </w:p>
        </w:tc>
        <w:tc>
          <w:tcPr>
            <w:tcW w:w="135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vAlign w:val="center"/>
          </w:tcPr>
          <w:p w14:paraId="548F6AA8" w14:textId="77777777" w:rsidR="0038116F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Microbial ID</w:t>
            </w:r>
          </w:p>
        </w:tc>
        <w:tc>
          <w:tcPr>
            <w:tcW w:w="615" w:type="dxa"/>
            <w:tcBorders>
              <w:top w:val="nil"/>
              <w:left w:val="nil"/>
              <w:bottom w:val="single" w:sz="8" w:space="0" w:color="auto"/>
              <w:right w:val="single" w:sz="8" w:space="0" w:color="000000" w:themeColor="text1"/>
            </w:tcBorders>
            <w:shd w:val="clear" w:color="auto" w:fill="E8E8E8" w:themeFill="background2"/>
            <w:vAlign w:val="center"/>
          </w:tcPr>
          <w:p w14:paraId="1CFB9D41" w14:textId="77777777" w:rsidR="0038116F" w:rsidRDefault="0038116F" w:rsidP="001C5398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Notes</w:t>
            </w:r>
          </w:p>
        </w:tc>
      </w:tr>
      <w:tr w:rsidR="0038116F" w14:paraId="20216A41" w14:textId="77777777" w:rsidTr="003F3673">
        <w:trPr>
          <w:trHeight w:val="644"/>
        </w:trPr>
        <w:tc>
          <w:tcPr>
            <w:tcW w:w="12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F912939" w14:textId="77777777" w:rsidR="0038116F" w:rsidRDefault="0038116F" w:rsidP="001C5398">
            <w:pPr>
              <w:jc w:val="center"/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Active Air Sampling of Cleanrooms</w:t>
            </w:r>
          </w:p>
        </w:tc>
        <w:tc>
          <w:tcPr>
            <w:tcW w:w="83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EE7572F" w14:textId="77777777" w:rsidR="0038116F" w:rsidRPr="00B8151E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160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C087A11" w14:textId="77777777" w:rsidR="0038116F" w:rsidRPr="00B8151E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date_of_weekly }}</w:t>
            </w:r>
          </w:p>
        </w:tc>
        <w:tc>
          <w:tcPr>
            <w:tcW w:w="73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C3FCFC4" w14:textId="77777777" w:rsidR="0038116F" w:rsidRPr="00B8151E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weekly_initial }}</w:t>
            </w:r>
          </w:p>
        </w:tc>
        <w:tc>
          <w:tcPr>
            <w:tcW w:w="207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7127A20" w14:textId="77777777" w:rsidR="0038116F" w:rsidRPr="00B8151E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obs_air_wk_of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AE41B6E" w14:textId="77777777" w:rsidR="0038116F" w:rsidRPr="00B8151E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etx_air_wk_of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BFD23D4" w14:textId="77777777" w:rsidR="0038116F" w:rsidRPr="00B8151E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id_air_wk_of }}</w:t>
            </w:r>
          </w:p>
        </w:tc>
        <w:tc>
          <w:tcPr>
            <w:tcW w:w="61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9543FD4" w14:textId="77777777" w:rsidR="0038116F" w:rsidRPr="00B8151E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None</w:t>
            </w:r>
          </w:p>
        </w:tc>
      </w:tr>
      <w:tr w:rsidR="0038116F" w14:paraId="45C2E544" w14:textId="77777777" w:rsidTr="0038116F">
        <w:trPr>
          <w:trHeight w:val="644"/>
        </w:trPr>
        <w:tc>
          <w:tcPr>
            <w:tcW w:w="9785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3CF608F8" w14:textId="77777777" w:rsidR="0038116F" w:rsidRPr="00861208" w:rsidRDefault="0038116F" w:rsidP="001C5398">
            <w:pPr>
              <w:jc w:val="center"/>
              <w:rPr>
                <w:b/>
                <w:bCs/>
              </w:rPr>
            </w:pP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Surface Sampling of Anteroom and Cleanroom Bracketing - Cleanroom </w:t>
            </w:r>
            <w:r w:rsidRPr="0019022B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{{ cr_suit }}</w:t>
            </w: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– CR</w:t>
            </w:r>
            <w:r w:rsidRPr="00D268DC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{{ cr_id }}</w:t>
            </w:r>
          </w:p>
        </w:tc>
      </w:tr>
      <w:tr w:rsidR="0038116F" w14:paraId="3A4ADC95" w14:textId="77777777" w:rsidTr="003F3673">
        <w:trPr>
          <w:trHeight w:val="644"/>
        </w:trPr>
        <w:tc>
          <w:tcPr>
            <w:tcW w:w="12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vAlign w:val="center"/>
          </w:tcPr>
          <w:p w14:paraId="60E22D01" w14:textId="77777777" w:rsidR="0038116F" w:rsidRPr="00957AC1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Cleanrooms</w:t>
            </w:r>
          </w:p>
        </w:tc>
        <w:tc>
          <w:tcPr>
            <w:tcW w:w="83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FE56E41" w14:textId="77777777" w:rsidR="0038116F" w:rsidRPr="00957AC1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160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C3AD38" w14:textId="77777777" w:rsidR="0038116F" w:rsidRPr="00957AC1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date_of_weekly }}</w:t>
            </w:r>
          </w:p>
        </w:tc>
        <w:tc>
          <w:tcPr>
            <w:tcW w:w="731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0D935FB" w14:textId="77777777" w:rsidR="0038116F" w:rsidRPr="00957AC1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weekly_initial }}</w:t>
            </w:r>
          </w:p>
        </w:tc>
        <w:tc>
          <w:tcPr>
            <w:tcW w:w="207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7F8A2BD" w14:textId="77777777" w:rsidR="0038116F" w:rsidRPr="00957AC1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obs_room_wk_of }}</w:t>
            </w:r>
          </w:p>
        </w:tc>
        <w:tc>
          <w:tcPr>
            <w:tcW w:w="135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883495" w14:textId="77777777" w:rsidR="0038116F" w:rsidRPr="00957AC1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etx_room_wk_of }}</w:t>
            </w:r>
          </w:p>
        </w:tc>
        <w:tc>
          <w:tcPr>
            <w:tcW w:w="135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55FEC9" w14:textId="77777777" w:rsidR="0038116F" w:rsidRPr="00957AC1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id_room_wk_of }}</w:t>
            </w:r>
          </w:p>
        </w:tc>
        <w:tc>
          <w:tcPr>
            <w:tcW w:w="615" w:type="dxa"/>
            <w:tcBorders>
              <w:top w:val="nil"/>
              <w:left w:val="nil"/>
              <w:bottom w:val="single" w:sz="8" w:space="0" w:color="auto"/>
              <w:right w:val="single" w:sz="8" w:space="0" w:color="000000" w:themeColor="text1"/>
            </w:tcBorders>
            <w:vAlign w:val="center"/>
          </w:tcPr>
          <w:p w14:paraId="4A1C49DF" w14:textId="77777777" w:rsidR="0038116F" w:rsidRPr="00957AC1" w:rsidRDefault="0038116F" w:rsidP="001C5398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None</w:t>
            </w:r>
          </w:p>
        </w:tc>
      </w:tr>
    </w:tbl>
    <w:p w14:paraId="64FD2189" w14:textId="77777777" w:rsidR="0038116F" w:rsidRDefault="0038116F" w:rsidP="0038116F">
      <w:pPr>
        <w:outlineLvl w:val="0"/>
        <w:rPr>
          <w:rFonts w:eastAsiaTheme="minorEastAsia"/>
          <w:lang w:eastAsia="zh-CN"/>
        </w:rPr>
      </w:pPr>
    </w:p>
    <w:p w14:paraId="6CD8DC76" w14:textId="77777777" w:rsidR="00786BBA" w:rsidRDefault="00786BBA" w:rsidP="00786BBA">
      <w:pPr>
        <w:outlineLvl w:val="0"/>
        <w:rPr>
          <w:rFonts w:eastAsiaTheme="minorEastAsia"/>
          <w:lang w:eastAsia="zh-CN"/>
        </w:rPr>
      </w:pPr>
    </w:p>
    <w:p w14:paraId="568E98E5" w14:textId="283EC230" w:rsidR="00786BBA" w:rsidRPr="00787367" w:rsidRDefault="00786BBA" w:rsidP="00786BBA">
      <w:pPr>
        <w:outlineLvl w:val="0"/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</w:pP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Table </w:t>
      </w:r>
      <w:r>
        <w:rPr>
          <w:rFonts w:ascii="Times New Roman" w:eastAsiaTheme="minorEastAsia" w:hAnsi="Times New Roman" w:hint="eastAsia"/>
          <w:bCs/>
          <w:color w:val="000000"/>
          <w:sz w:val="18"/>
          <w:szCs w:val="18"/>
          <w:u w:val="single"/>
          <w:lang w:eastAsia="zh-CN"/>
        </w:rPr>
        <w:t>3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: 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>In</w:t>
      </w:r>
      <w:r w:rsidR="00B45F06" w:rsidRPr="00B45F06">
        <w:rPr>
          <w:rFonts w:ascii="TimesNewRomanPSMT" w:hAnsi="TimesNewRomanPSMT"/>
          <w:color w:val="000000"/>
          <w:sz w:val="18"/>
          <w:szCs w:val="18"/>
        </w:rPr>
        <w:t xml:space="preserve"> </w:t>
      </w:r>
      <w:r w:rsidR="00B45F06" w:rsidRPr="00B45F06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>Trend of Past OOS Results</w:t>
      </w:r>
      <w:r w:rsidR="00B45F06">
        <w:rPr>
          <w:rFonts w:ascii="Times New Roman" w:eastAsiaTheme="minorEastAsia" w:hAnsi="Times New Roman" w:hint="eastAsia"/>
          <w:bCs/>
          <w:color w:val="000000"/>
          <w:sz w:val="18"/>
          <w:szCs w:val="18"/>
          <w:u w:val="single"/>
          <w:lang w:eastAsia="zh-CN"/>
        </w:rPr>
        <w:t xml:space="preserve"> for </w:t>
      </w:r>
      <w:r w:rsidR="001C379A" w:rsidRPr="001C379A"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  <w:t>{{ client_name }}</w:t>
      </w:r>
      <w:r w:rsidR="001C379A">
        <w:rPr>
          <w:rFonts w:ascii="Times New Roman" w:eastAsiaTheme="minorEastAsia" w:hAnsi="Times New Roman" w:hint="eastAsia"/>
          <w:bCs/>
          <w:color w:val="000000"/>
          <w:sz w:val="18"/>
          <w:szCs w:val="18"/>
          <w:u w:val="single"/>
          <w:lang w:eastAsia="zh-CN"/>
        </w:rPr>
        <w:t xml:space="preserve"> for </w:t>
      </w:r>
      <w:r w:rsidR="00C359B8" w:rsidRPr="00C359B8"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  <w:t>analyte "</w:t>
      </w:r>
      <w:r w:rsidR="00460B5B" w:rsidRPr="00460B5B"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  <w:t>{{ sample_name }}</w:t>
      </w:r>
      <w:r w:rsidR="00C359B8" w:rsidRPr="00C359B8"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  <w:t>"</w:t>
      </w:r>
    </w:p>
    <w:p w14:paraId="22C258EC" w14:textId="77777777" w:rsidR="00786BBA" w:rsidRPr="0038116F" w:rsidRDefault="00786BBA" w:rsidP="00786BBA">
      <w:pPr>
        <w:outlineLvl w:val="0"/>
        <w:rPr>
          <w:rFonts w:ascii="Times New Roman" w:eastAsiaTheme="minorEastAsia" w:hAnsi="Times New Roman"/>
          <w:sz w:val="18"/>
          <w:szCs w:val="18"/>
          <w:u w:val="single"/>
          <w:lang w:eastAsia="zh-CN"/>
        </w:rPr>
      </w:pPr>
    </w:p>
    <w:tbl>
      <w:tblPr>
        <w:tblStyle w:val="TableGrid"/>
        <w:tblW w:w="9810" w:type="dxa"/>
        <w:jc w:val="center"/>
        <w:tblLayout w:type="fixed"/>
        <w:tblLook w:val="04A0" w:firstRow="1" w:lastRow="0" w:firstColumn="1" w:lastColumn="0" w:noHBand="0" w:noVBand="1"/>
      </w:tblPr>
      <w:tblGrid>
        <w:gridCol w:w="2625"/>
        <w:gridCol w:w="1530"/>
        <w:gridCol w:w="1453"/>
        <w:gridCol w:w="1427"/>
        <w:gridCol w:w="2775"/>
      </w:tblGrid>
      <w:tr w:rsidR="00531C4C" w:rsidRPr="00A54DCC" w14:paraId="7253E2ED" w14:textId="77777777" w:rsidTr="005335C6">
        <w:trPr>
          <w:trHeight w:val="474"/>
          <w:jc w:val="center"/>
        </w:trPr>
        <w:tc>
          <w:tcPr>
            <w:tcW w:w="2625" w:type="dxa"/>
            <w:shd w:val="clear" w:color="auto" w:fill="E8E8E8" w:themeFill="background2"/>
            <w:vAlign w:val="center"/>
          </w:tcPr>
          <w:p w14:paraId="0CC5611A" w14:textId="21EE4C9C" w:rsidR="00531C4C" w:rsidRPr="00786BBA" w:rsidRDefault="00531C4C" w:rsidP="005335C6">
            <w:pPr>
              <w:pStyle w:val="Default"/>
              <w:jc w:val="center"/>
              <w:rPr>
                <w:rFonts w:eastAsiaTheme="minorEastAsia"/>
                <w:bCs/>
                <w:sz w:val="14"/>
                <w:szCs w:val="14"/>
                <w:lang w:eastAsia="zh-CN"/>
              </w:rPr>
            </w:pPr>
            <w:r>
              <w:rPr>
                <w:rFonts w:eastAsiaTheme="minorEastAsia" w:hint="eastAsia"/>
                <w:bCs/>
                <w:sz w:val="14"/>
                <w:szCs w:val="14"/>
                <w:lang w:eastAsia="zh-CN"/>
              </w:rPr>
              <w:t>OOS#</w:t>
            </w:r>
          </w:p>
        </w:tc>
        <w:tc>
          <w:tcPr>
            <w:tcW w:w="1530" w:type="dxa"/>
            <w:shd w:val="clear" w:color="auto" w:fill="E8E8E8" w:themeFill="background2"/>
            <w:vAlign w:val="center"/>
          </w:tcPr>
          <w:p w14:paraId="058B8E57" w14:textId="6D6E4D9A" w:rsidR="00531C4C" w:rsidRPr="00A54DCC" w:rsidRDefault="00531C4C" w:rsidP="005335C6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Analyst</w:t>
            </w:r>
          </w:p>
        </w:tc>
        <w:tc>
          <w:tcPr>
            <w:tcW w:w="1453" w:type="dxa"/>
            <w:shd w:val="clear" w:color="auto" w:fill="E8E8E8" w:themeFill="background2"/>
            <w:vAlign w:val="center"/>
          </w:tcPr>
          <w:p w14:paraId="1B6CCC75" w14:textId="77777777" w:rsidR="00531C4C" w:rsidRPr="00A54DCC" w:rsidRDefault="00531C4C" w:rsidP="005335C6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A54DCC">
              <w:rPr>
                <w:bCs/>
                <w:sz w:val="14"/>
                <w:szCs w:val="14"/>
              </w:rPr>
              <w:t>Sample ID</w:t>
            </w:r>
          </w:p>
        </w:tc>
        <w:tc>
          <w:tcPr>
            <w:tcW w:w="1427" w:type="dxa"/>
            <w:shd w:val="clear" w:color="auto" w:fill="E8E8E8" w:themeFill="background2"/>
            <w:vAlign w:val="center"/>
          </w:tcPr>
          <w:p w14:paraId="01E97EFF" w14:textId="0309411A" w:rsidR="00531C4C" w:rsidRPr="00A54DCC" w:rsidRDefault="00531C4C" w:rsidP="005335C6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Analyte</w:t>
            </w:r>
          </w:p>
        </w:tc>
        <w:tc>
          <w:tcPr>
            <w:tcW w:w="2775" w:type="dxa"/>
            <w:shd w:val="clear" w:color="auto" w:fill="E8E8E8" w:themeFill="background2"/>
            <w:vAlign w:val="center"/>
          </w:tcPr>
          <w:p w14:paraId="006308C3" w14:textId="77777777" w:rsidR="00531C4C" w:rsidRPr="00A54DCC" w:rsidRDefault="00531C4C" w:rsidP="005335C6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Morphology Description</w:t>
            </w:r>
          </w:p>
        </w:tc>
      </w:tr>
      <w:tr w:rsidR="00531C4C" w:rsidRPr="00A54DCC" w14:paraId="7CDEBFFF" w14:textId="77777777" w:rsidTr="00531C4C">
        <w:trPr>
          <w:cantSplit/>
          <w:trHeight w:val="744"/>
          <w:jc w:val="center"/>
        </w:trPr>
        <w:tc>
          <w:tcPr>
            <w:tcW w:w="2625" w:type="dxa"/>
            <w:vAlign w:val="center"/>
          </w:tcPr>
          <w:p w14:paraId="17357FE2" w14:textId="19DA3833" w:rsidR="00531C4C" w:rsidRPr="00352132" w:rsidRDefault="00531C4C" w:rsidP="008C3E0F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82AB8">
              <w:rPr>
                <w:rFonts w:ascii="Times New Roman" w:hAnsi="Times New Roman"/>
                <w:sz w:val="14"/>
                <w:szCs w:val="14"/>
              </w:rPr>
              <w:t xml:space="preserve">{{ </w:t>
            </w:r>
            <w:r w:rsidR="005335C6">
              <w:rPr>
                <w:rFonts w:ascii="Times New Roman" w:hAnsi="Times New Roman"/>
                <w:sz w:val="14"/>
                <w:szCs w:val="14"/>
              </w:rPr>
              <w:t>oos</w:t>
            </w:r>
            <w:r w:rsidR="006C700E">
              <w:rPr>
                <w:rFonts w:ascii="Times New Roman" w:hAnsi="Times New Roman"/>
                <w:sz w:val="14"/>
                <w:szCs w:val="14"/>
              </w:rPr>
              <w:t>1_</w:t>
            </w:r>
            <w:r w:rsidRPr="00282AB8">
              <w:rPr>
                <w:rFonts w:ascii="Times New Roman" w:hAnsi="Times New Roman"/>
                <w:sz w:val="14"/>
                <w:szCs w:val="14"/>
              </w:rPr>
              <w:t>analyst_name }}</w:t>
            </w:r>
          </w:p>
        </w:tc>
        <w:tc>
          <w:tcPr>
            <w:tcW w:w="1530" w:type="dxa"/>
            <w:vAlign w:val="center"/>
          </w:tcPr>
          <w:p w14:paraId="7A77C49C" w14:textId="19B491D9" w:rsidR="00531C4C" w:rsidRPr="00ED1F8F" w:rsidRDefault="006C700E" w:rsidP="008C3E0F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82AB8">
              <w:rPr>
                <w:rFonts w:ascii="Times New Roman" w:hAnsi="Times New Roman"/>
                <w:sz w:val="14"/>
                <w:szCs w:val="14"/>
              </w:rPr>
              <w:t xml:space="preserve">{{ </w:t>
            </w:r>
            <w:r>
              <w:rPr>
                <w:rFonts w:ascii="Times New Roman" w:hAnsi="Times New Roman"/>
                <w:sz w:val="14"/>
                <w:szCs w:val="14"/>
              </w:rPr>
              <w:t>oos1_</w:t>
            </w:r>
            <w:r w:rsidRPr="00282AB8">
              <w:rPr>
                <w:rFonts w:ascii="Times New Roman" w:hAnsi="Times New Roman"/>
                <w:sz w:val="14"/>
                <w:szCs w:val="14"/>
              </w:rPr>
              <w:t>analyst_name }}</w:t>
            </w:r>
          </w:p>
        </w:tc>
        <w:tc>
          <w:tcPr>
            <w:tcW w:w="1453" w:type="dxa"/>
            <w:vAlign w:val="center"/>
          </w:tcPr>
          <w:p w14:paraId="5FBE87C3" w14:textId="53D01090" w:rsidR="00531C4C" w:rsidRPr="00A44AFC" w:rsidRDefault="00531C4C" w:rsidP="008C3E0F">
            <w:pPr>
              <w:spacing w:line="360" w:lineRule="auto"/>
              <w:jc w:val="center"/>
              <w:rPr>
                <w:rFonts w:ascii="Times New Roman" w:hAnsi="Times New Roman"/>
                <w:color w:val="467886"/>
                <w:sz w:val="14"/>
                <w:szCs w:val="14"/>
                <w:u w:val="single"/>
              </w:rPr>
            </w:pPr>
            <w:r w:rsidRPr="006765AF">
              <w:rPr>
                <w:rFonts w:ascii="Times New Roman" w:hAnsi="Times New Roman"/>
                <w:sz w:val="14"/>
                <w:szCs w:val="14"/>
              </w:rPr>
              <w:t xml:space="preserve">{{ </w:t>
            </w:r>
            <w:r w:rsidR="006C700E">
              <w:rPr>
                <w:rFonts w:ascii="Times New Roman" w:hAnsi="Times New Roman"/>
                <w:sz w:val="14"/>
                <w:szCs w:val="14"/>
              </w:rPr>
              <w:t>oos1_</w:t>
            </w:r>
            <w:r w:rsidRPr="006765AF">
              <w:rPr>
                <w:rFonts w:ascii="Times New Roman" w:hAnsi="Times New Roman"/>
                <w:sz w:val="14"/>
                <w:szCs w:val="14"/>
              </w:rPr>
              <w:t>sample_id }}</w:t>
            </w:r>
          </w:p>
        </w:tc>
        <w:tc>
          <w:tcPr>
            <w:tcW w:w="1427" w:type="dxa"/>
            <w:vAlign w:val="center"/>
          </w:tcPr>
          <w:p w14:paraId="2B6B1DAE" w14:textId="2268663B" w:rsidR="00531C4C" w:rsidRPr="00A44AFC" w:rsidRDefault="006C700E" w:rsidP="008C3E0F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8"/>
              </w:rPr>
            </w:pPr>
            <w:r w:rsidRPr="006765AF">
              <w:rPr>
                <w:rFonts w:ascii="Times New Roman" w:hAnsi="Times New Roman"/>
                <w:sz w:val="14"/>
                <w:szCs w:val="14"/>
              </w:rPr>
              <w:t xml:space="preserve">{{ </w:t>
            </w:r>
            <w:r>
              <w:rPr>
                <w:rFonts w:ascii="Times New Roman" w:hAnsi="Times New Roman"/>
                <w:sz w:val="14"/>
                <w:szCs w:val="14"/>
              </w:rPr>
              <w:t>oos1_</w:t>
            </w:r>
            <w:r w:rsidRPr="006765AF">
              <w:rPr>
                <w:rFonts w:ascii="Times New Roman" w:hAnsi="Times New Roman"/>
                <w:sz w:val="14"/>
                <w:szCs w:val="14"/>
              </w:rPr>
              <w:t>sample_</w:t>
            </w:r>
            <w:r>
              <w:rPr>
                <w:rFonts w:ascii="Times New Roman" w:hAnsi="Times New Roman"/>
                <w:sz w:val="14"/>
                <w:szCs w:val="14"/>
              </w:rPr>
              <w:t>name</w:t>
            </w:r>
            <w:r w:rsidRPr="006765AF">
              <w:rPr>
                <w:rFonts w:ascii="Times New Roman" w:hAnsi="Times New Roman"/>
                <w:sz w:val="14"/>
                <w:szCs w:val="14"/>
              </w:rPr>
              <w:t xml:space="preserve"> }}</w:t>
            </w:r>
          </w:p>
        </w:tc>
        <w:tc>
          <w:tcPr>
            <w:tcW w:w="2775" w:type="dxa"/>
            <w:vAlign w:val="center"/>
          </w:tcPr>
          <w:p w14:paraId="0CAA507F" w14:textId="7262F9CC" w:rsidR="00531C4C" w:rsidRPr="000D7186" w:rsidRDefault="00531C4C" w:rsidP="008C3E0F">
            <w:pPr>
              <w:pStyle w:val="Default"/>
              <w:spacing w:line="360" w:lineRule="auto"/>
              <w:jc w:val="center"/>
              <w:rPr>
                <w:rFonts w:eastAsiaTheme="minorEastAsia"/>
                <w:sz w:val="14"/>
                <w:szCs w:val="14"/>
                <w:lang w:eastAsia="zh-CN"/>
              </w:rPr>
            </w:pPr>
            <w:r w:rsidRPr="000D7186">
              <w:rPr>
                <w:sz w:val="14"/>
                <w:szCs w:val="14"/>
              </w:rPr>
              <w:t xml:space="preserve">{{ </w:t>
            </w:r>
            <w:r w:rsidR="005335C6">
              <w:rPr>
                <w:sz w:val="14"/>
                <w:szCs w:val="14"/>
              </w:rPr>
              <w:t>oos1_</w:t>
            </w:r>
            <w:r w:rsidRPr="000D7186">
              <w:rPr>
                <w:sz w:val="14"/>
                <w:szCs w:val="14"/>
              </w:rPr>
              <w:t xml:space="preserve">organism_morphology </w:t>
            </w:r>
            <w:r>
              <w:rPr>
                <w:sz w:val="14"/>
                <w:szCs w:val="14"/>
              </w:rPr>
              <w:t>}}-</w:t>
            </w:r>
            <w:r>
              <w:rPr>
                <w:rFonts w:eastAsiaTheme="minorEastAsia" w:hint="eastAsia"/>
                <w:sz w:val="14"/>
                <w:szCs w:val="14"/>
                <w:lang w:eastAsia="zh-CN"/>
              </w:rPr>
              <w:t>s</w:t>
            </w:r>
            <w:r w:rsidRPr="000D7186">
              <w:rPr>
                <w:sz w:val="14"/>
                <w:szCs w:val="14"/>
              </w:rPr>
              <w:t>haped Morphology</w:t>
            </w:r>
          </w:p>
        </w:tc>
      </w:tr>
    </w:tbl>
    <w:p w14:paraId="36CAA772" w14:textId="77777777" w:rsidR="0038116F" w:rsidRPr="00786BBA" w:rsidRDefault="0038116F">
      <w:pPr>
        <w:rPr>
          <w:rFonts w:eastAsiaTheme="minorEastAsia"/>
          <w:lang w:eastAsia="zh-CN"/>
        </w:rPr>
      </w:pPr>
    </w:p>
    <w:sectPr w:rsidR="0038116F" w:rsidRPr="00786BBA" w:rsidSect="00677A4B">
      <w:pgSz w:w="12240" w:h="15840" w:code="1"/>
      <w:pgMar w:top="245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0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16F"/>
    <w:rsid w:val="00022934"/>
    <w:rsid w:val="00163748"/>
    <w:rsid w:val="001C379A"/>
    <w:rsid w:val="00260B62"/>
    <w:rsid w:val="0028283E"/>
    <w:rsid w:val="002E3AF4"/>
    <w:rsid w:val="0038116F"/>
    <w:rsid w:val="00385FDA"/>
    <w:rsid w:val="00391900"/>
    <w:rsid w:val="003E061A"/>
    <w:rsid w:val="003F3673"/>
    <w:rsid w:val="00460B5B"/>
    <w:rsid w:val="00465A01"/>
    <w:rsid w:val="004930F3"/>
    <w:rsid w:val="004E604C"/>
    <w:rsid w:val="00511F7B"/>
    <w:rsid w:val="005255F9"/>
    <w:rsid w:val="00531C4C"/>
    <w:rsid w:val="005335C6"/>
    <w:rsid w:val="005A0E2C"/>
    <w:rsid w:val="005C2384"/>
    <w:rsid w:val="00611F74"/>
    <w:rsid w:val="00625613"/>
    <w:rsid w:val="00663FE5"/>
    <w:rsid w:val="00677A4B"/>
    <w:rsid w:val="006C700E"/>
    <w:rsid w:val="00722425"/>
    <w:rsid w:val="00722E79"/>
    <w:rsid w:val="00775159"/>
    <w:rsid w:val="00786BBA"/>
    <w:rsid w:val="00787367"/>
    <w:rsid w:val="00795A55"/>
    <w:rsid w:val="0080632F"/>
    <w:rsid w:val="00837517"/>
    <w:rsid w:val="008D1E50"/>
    <w:rsid w:val="00997EF3"/>
    <w:rsid w:val="00A47E4A"/>
    <w:rsid w:val="00A72481"/>
    <w:rsid w:val="00A86D79"/>
    <w:rsid w:val="00B45F06"/>
    <w:rsid w:val="00BA26FF"/>
    <w:rsid w:val="00C359B8"/>
    <w:rsid w:val="00D55C54"/>
    <w:rsid w:val="00D71571"/>
    <w:rsid w:val="00DD7725"/>
    <w:rsid w:val="00E0002A"/>
    <w:rsid w:val="00E31858"/>
    <w:rsid w:val="00E863D5"/>
    <w:rsid w:val="00ED7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42B9C"/>
  <w15:chartTrackingRefBased/>
  <w15:docId w15:val="{3E1F8135-3E98-4031-BF65-C6BB02B61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16F"/>
    <w:pPr>
      <w:spacing w:after="0" w:line="240" w:lineRule="auto"/>
    </w:pPr>
    <w:rPr>
      <w:rFonts w:ascii="Comic Sans MS" w:eastAsia="Times New Roman" w:hAnsi="Comic Sans MS" w:cs="Times New Roman"/>
      <w:kern w:val="0"/>
      <w:sz w:val="2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116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16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16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16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16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16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16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16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16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1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1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1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81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16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81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16F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81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16F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811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4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1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1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116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8116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FB866A-ECA7-4858-A44A-17431B0748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380</Words>
  <Characters>2168</Characters>
  <Application>Microsoft Office Word</Application>
  <DocSecurity>0</DocSecurity>
  <Lines>18</Lines>
  <Paragraphs>5</Paragraphs>
  <ScaleCrop>false</ScaleCrop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Qiyue Chen</dc:creator>
  <cp:keywords/>
  <dc:description/>
  <cp:lastModifiedBy>Qiyue Chen</cp:lastModifiedBy>
  <cp:revision>35</cp:revision>
  <dcterms:created xsi:type="dcterms:W3CDTF">2026-01-15T22:33:00Z</dcterms:created>
  <dcterms:modified xsi:type="dcterms:W3CDTF">2026-03-31T17:24:00Z</dcterms:modified>
</cp:coreProperties>
</file>