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E4C25A2" wp14:paraId="119ECFA6" wp14:textId="3D68AC56">
      <w:pPr>
        <w:ind w:left="-540" w:hanging="9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E4C25A2" w:rsidR="1D369F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>Table 1: Read Dates &amp; Incubation Observation</w:t>
      </w:r>
    </w:p>
    <w:tbl>
      <w:tblPr>
        <w:tblStyle w:val="TableGrid"/>
        <w:bidiVisual w:val="0"/>
        <w:tblW w:w="9723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15"/>
        <w:gridCol w:w="1050"/>
        <w:gridCol w:w="1215"/>
        <w:gridCol w:w="825"/>
        <w:gridCol w:w="1395"/>
        <w:gridCol w:w="780"/>
        <w:gridCol w:w="1008"/>
        <w:gridCol w:w="1935"/>
      </w:tblGrid>
      <w:tr w:rsidR="6763BB95" w:rsidTr="56037204" w14:paraId="5AFEC07F">
        <w:trPr>
          <w:trHeight w:val="1050"/>
        </w:trPr>
        <w:tc>
          <w:tcPr>
            <w:tcW w:w="1515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1030865" w14:textId="740D2DB1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ETX Submission ID</w:t>
            </w:r>
          </w:p>
        </w:tc>
        <w:tc>
          <w:tcPr>
            <w:tcW w:w="105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8D415A3" w14:textId="4EDA5983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Set-up Analyst &amp; Date</w:t>
            </w:r>
          </w:p>
        </w:tc>
        <w:tc>
          <w:tcPr>
            <w:tcW w:w="121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0060BC3" w14:textId="5F2841EF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Sampling Site &amp; Location</w:t>
            </w:r>
          </w:p>
        </w:tc>
        <w:tc>
          <w:tcPr>
            <w:tcW w:w="82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88F50D6" w14:textId="72E5679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 Reading Analyst (≥ 48H)</w:t>
            </w:r>
          </w:p>
        </w:tc>
        <w:tc>
          <w:tcPr>
            <w:tcW w:w="1395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0792D2D" w14:textId="327AC34C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48 Hour Incubation at 30–35°C (E001031)</w:t>
            </w:r>
          </w:p>
        </w:tc>
        <w:tc>
          <w:tcPr>
            <w:tcW w:w="780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2A16B3E" w14:textId="0111A7A2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Plate</w:t>
            </w:r>
          </w:p>
          <w:p w:rsidR="6763BB95" w:rsidP="1E4C25A2" w:rsidRDefault="6763BB95" w14:paraId="76C9DF8C" w14:textId="1C02D978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Reading</w:t>
            </w:r>
          </w:p>
          <w:p w:rsidR="6763BB95" w:rsidP="1E4C25A2" w:rsidRDefault="6763BB95" w14:paraId="42AA14C5" w14:textId="2ED56F4E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Analyst (NLT 5 days)</w:t>
            </w:r>
          </w:p>
        </w:tc>
        <w:tc>
          <w:tcPr>
            <w:tcW w:w="1008" w:type="dxa"/>
            <w:tcBorders>
              <w:top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08EAD52" w14:textId="3860241A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CFUs Observed after NLT 5-day Incubation at</w:t>
            </w:r>
          </w:p>
          <w:p w:rsidR="6763BB95" w:rsidP="1E4C25A2" w:rsidRDefault="6763BB95" w14:paraId="41DD4B53" w14:textId="19CF7D40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20–25°C (E001034)</w:t>
            </w:r>
          </w:p>
        </w:tc>
        <w:tc>
          <w:tcPr>
            <w:tcW w:w="193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40C9359" w14:textId="05D316EB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Microbial Identification</w:t>
            </w:r>
          </w:p>
        </w:tc>
      </w:tr>
      <w:tr w:rsidR="6763BB95" w:rsidTr="56037204" w14:paraId="40C80187">
        <w:trPr>
          <w:trHeight w:val="864"/>
        </w:trPr>
        <w:tc>
          <w:tcPr>
            <w:tcW w:w="1515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A1FB409" w:rsidP="6763BB95" w:rsidRDefault="6A1FB409" w14:paraId="45F6FCCB" w14:textId="7C8C49C2">
            <w:pPr>
              <w:pStyle w:val="Normal"/>
              <w:bidi w:val="0"/>
              <w:spacing w:line="240" w:lineRule="auto"/>
              <w:jc w:val="center"/>
            </w:pPr>
            <w:r w:rsidRPr="1E4C25A2" w:rsidR="1F6BE6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ETX-260518-0254</w:t>
            </w:r>
          </w:p>
        </w:tc>
        <w:tc>
          <w:tcPr>
            <w:tcW w:w="105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6A1FB409" w:rsidP="6763BB95" w:rsidRDefault="6A1FB409" w14:paraId="5DBF011E" w14:textId="0E4EF81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4C25A2" w:rsidR="1F6BE6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SMO</w:t>
            </w:r>
          </w:p>
          <w:p w:rsidR="6A1FB409" w:rsidP="1E4C25A2" w:rsidRDefault="6A1FB409" w14:paraId="0867BBE3" w14:textId="3A73A0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E4C25A2" w:rsidR="1F6BE6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07MAY</w:t>
            </w: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  2026</w:t>
            </w:r>
          </w:p>
        </w:tc>
        <w:tc>
          <w:tcPr>
            <w:tcW w:w="121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12E0AB99" w:rsidP="1E4C25A2" w:rsidRDefault="12E0AB99" w14:paraId="7A9A3C97" w14:textId="7FB64F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1E4C25A2" w:rsidR="154A8CF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Active air sampling</w:t>
            </w: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plate</w:t>
            </w:r>
          </w:p>
        </w:tc>
        <w:tc>
          <w:tcPr>
            <w:tcW w:w="82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409A09AB" w:rsidP="6763BB95" w:rsidRDefault="409A09AB" w14:paraId="1264AA55" w14:textId="7B420E8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4C25A2" w:rsidR="366E16D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395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409A09AB" w:rsidP="56037204" w:rsidRDefault="409A09AB" w14:paraId="117D29BB" w14:textId="0D36319C">
            <w:pPr>
              <w:pStyle w:val="Normal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56037204" w:rsidR="73A8D5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5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0</w:t>
            </w:r>
            <w:r w:rsidRPr="56037204" w:rsidR="7754D6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4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CFUs on </w:t>
            </w:r>
            <w:r w:rsidRPr="56037204" w:rsidR="1DD3A3F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56037204" w:rsidR="5C231E2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 plate</w:t>
            </w:r>
          </w:p>
        </w:tc>
        <w:tc>
          <w:tcPr>
            <w:tcW w:w="780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8E01907" w:rsidP="6763BB95" w:rsidRDefault="58E01907" w14:paraId="621AE01C" w14:textId="04D715F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1E4C25A2" w:rsidR="3DD3B54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SAS</w:t>
            </w:r>
          </w:p>
        </w:tc>
        <w:tc>
          <w:tcPr>
            <w:tcW w:w="1008" w:type="dxa"/>
            <w:tcBorders>
              <w:bottom w:val="single" w:sz="6"/>
            </w:tcBorders>
            <w:tcMar>
              <w:left w:w="90" w:type="dxa"/>
              <w:right w:w="90" w:type="dxa"/>
            </w:tcMar>
            <w:vAlign w:val="center"/>
          </w:tcPr>
          <w:p w:rsidR="58E01907" w:rsidP="56037204" w:rsidRDefault="58E01907" w14:paraId="4D0E983F" w14:textId="66BC916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56037204" w:rsidR="7754D62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748 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CFU</w:t>
            </w:r>
            <w:r w:rsidRPr="56037204" w:rsidR="41E156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s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on </w:t>
            </w:r>
            <w:r w:rsidRPr="56037204" w:rsidR="0695258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a</w:t>
            </w:r>
            <w:r w:rsidRPr="56037204" w:rsidR="7BDA964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>ctive air sample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6"/>
                <w:szCs w:val="16"/>
                <w:lang w:val="en-US"/>
              </w:rPr>
              <w:t xml:space="preserve"> plate</w:t>
            </w:r>
          </w:p>
        </w:tc>
        <w:tc>
          <w:tcPr>
            <w:tcW w:w="193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B667FA4" w:rsidP="6763BB95" w:rsidRDefault="3B667FA4" w14:paraId="543E0BB9" w14:textId="26FD7AF7">
            <w:pPr>
              <w:pStyle w:val="Normal"/>
              <w:bidi w:val="0"/>
              <w:spacing w:before="0" w:beforeAutospacing="off" w:after="0" w:afterAutospacing="off"/>
              <w:jc w:val="center"/>
            </w:pPr>
            <w:r w:rsidRPr="1E4C25A2" w:rsidR="6A58F53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Kocuria palustris</w:t>
            </w:r>
          </w:p>
        </w:tc>
      </w:tr>
    </w:tbl>
    <w:p xmlns:wp14="http://schemas.microsoft.com/office/word/2010/wordml" w:rsidP="1E4C25A2" wp14:paraId="74250ACE" wp14:textId="6291084A">
      <w:pPr>
        <w:bidi w:val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1E4C25A2" wp14:paraId="0E9E5275" wp14:textId="6E4A35D7">
      <w:pPr>
        <w:bidi w:val="0"/>
        <w:ind w:left="-540" w:hanging="9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  <w:r w:rsidRPr="1E4C25A2" w:rsidR="1D369F0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single"/>
          <w:lang w:val="en-US"/>
        </w:rPr>
        <w:t xml:space="preserve">Table 2: Environmental Monitoring for Analyst &amp; Cleanroom </w:t>
      </w:r>
    </w:p>
    <w:tbl>
      <w:tblPr>
        <w:tblStyle w:val="TableNormal"/>
        <w:bidiVisual w:val="0"/>
        <w:tblW w:w="9105" w:type="dxa"/>
        <w:jc w:val="left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75"/>
        <w:gridCol w:w="765"/>
        <w:gridCol w:w="825"/>
        <w:gridCol w:w="840"/>
        <w:gridCol w:w="720"/>
        <w:gridCol w:w="1395"/>
        <w:gridCol w:w="1305"/>
        <w:gridCol w:w="1140"/>
        <w:gridCol w:w="540"/>
      </w:tblGrid>
      <w:tr w:rsidR="6763BB95" w:rsidTr="56037204" w14:paraId="496447CF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EC47C4E" w14:textId="2DA9D4F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(EM) Sampling Site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2CA0214B" w14:textId="021EE83F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Frequency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AE4D729" w14:textId="152C9928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Date</w:t>
            </w:r>
          </w:p>
          <w:p w:rsidR="6763BB95" w:rsidP="1E4C25A2" w:rsidRDefault="6763BB95" w14:paraId="1DCA7033" w14:textId="5E53858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(DDMM</w:t>
            </w:r>
            <w:r w:rsidRPr="1E4C25A2" w:rsidR="213CE23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</w:t>
            </w:r>
          </w:p>
          <w:p w:rsidR="6763BB95" w:rsidP="1E4C25A2" w:rsidRDefault="6763BB95" w14:paraId="19EBA305" w14:textId="5CA254A5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YYYY)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F7D177C" w14:textId="5857180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Analyst (Initials)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19AA722" w14:textId="154610C7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Day /Week(s)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321E639" w14:textId="1ED5D9CE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Observation*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F2A41AB" w14:textId="1C589E89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Environmental Monitoring Plate ETX ID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CD1141D" w14:textId="021FF2E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Microbial ID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8E8E8" w:themeFill="background2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2FBF126" w14:textId="3902C35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2"/>
                <w:szCs w:val="12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2"/>
                <w:szCs w:val="12"/>
                <w:lang w:val="en-US"/>
              </w:rPr>
              <w:t>Notes</w:t>
            </w:r>
          </w:p>
        </w:tc>
      </w:tr>
      <w:tr w:rsidR="6763BB95" w:rsidTr="56037204" w14:paraId="403B95F5">
        <w:trPr>
          <w:trHeight w:val="300"/>
        </w:trPr>
        <w:tc>
          <w:tcPr>
            <w:tcW w:w="910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16C89D8" w14:textId="0CC8930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 Active Air Sampling Bracketing 116</w:t>
            </w:r>
          </w:p>
        </w:tc>
      </w:tr>
      <w:tr w:rsidR="6763BB95" w:rsidTr="56037204" w14:paraId="079CA74B">
        <w:trPr>
          <w:trHeight w:val="45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987AAB8" w14:textId="505FE31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902E6E5" w14:textId="3AA9201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8600B1C" w:rsidP="1E4C25A2" w:rsidRDefault="48600B1C" w14:paraId="0246451F" w14:textId="02B60C50">
            <w:pPr>
              <w:bidi w:val="0"/>
              <w:spacing w:before="0" w:beforeAutospacing="off" w:after="0" w:afterAutospacing="off"/>
              <w:jc w:val="both"/>
            </w:pPr>
            <w:r w:rsidRPr="1E4C25A2" w:rsidR="6DFF93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4B0A83B1" w14:textId="1394B32A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56037204" w:rsidRDefault="6763BB95" w14:paraId="152A9EB0" w14:textId="794F01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56037204" w:rsidR="198D2FC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Before </w:t>
            </w: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59A80A7D" w14:textId="23900E33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3D72003D" w14:textId="79C4F908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EE6AF3C" w:rsidP="1E4C25A2" w:rsidRDefault="1EE6AF3C" w14:paraId="72ECC3E3" w14:textId="5D681302">
            <w:pPr>
              <w:bidi w:val="0"/>
              <w:spacing w:after="0"/>
              <w:jc w:val="both"/>
            </w:pPr>
            <w:r w:rsidRPr="1E4C25A2" w:rsidR="726C7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47E8A7F" w14:textId="14F8F7C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5E17FD53">
        <w:trPr>
          <w:trHeight w:val="576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81B375C" w:rsidP="1E4C25A2" w:rsidRDefault="681B375C" w14:paraId="765C030B" w14:textId="16D4068A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784E0B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6B51E04" w:rsidP="1E4C25A2" w:rsidRDefault="46B51E04" w14:paraId="0A6779A7" w14:textId="1FE3572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484F70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067685C6" w:rsidP="1E4C25A2" w:rsidRDefault="067685C6" w14:paraId="321E5325" w14:textId="2BB9B098">
            <w:pPr>
              <w:pStyle w:val="Normal"/>
              <w:bidi w:val="0"/>
              <w:jc w:val="both"/>
            </w:pPr>
            <w:r w:rsidRPr="1E4C25A2" w:rsidR="731E9A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9E8127D" w:rsidP="1E4C25A2" w:rsidRDefault="19E8127D" w14:paraId="22C7C3BB" w14:textId="0EDF32DB">
            <w:pPr>
              <w:pStyle w:val="Normal"/>
              <w:bidi w:val="0"/>
              <w:jc w:val="both"/>
            </w:pPr>
            <w:r w:rsidRPr="1E4C25A2" w:rsidR="019BC25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02475B0" w:rsidP="56037204" w:rsidRDefault="602475B0" w14:paraId="7F8DAF40" w14:textId="183961DE">
            <w:pPr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7F424B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</w:t>
            </w:r>
            <w:r w:rsidRPr="56037204" w:rsidR="705291A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k </w:t>
            </w:r>
            <w:r w:rsidRPr="56037204" w:rsidR="7F424BE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of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4F98875" w:rsidP="1E4C25A2" w:rsidRDefault="24F98875" w14:paraId="033D17F4" w14:textId="7CD96C63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748 CFU</w:t>
            </w:r>
            <w:r w:rsidRPr="1E4C25A2" w:rsidR="054CEE9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7 116A and 1 CFU in ISO 7 116B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4F98875" w:rsidP="1E4C25A2" w:rsidRDefault="24F98875" w14:paraId="691FA546" w14:textId="6E89AFAD">
            <w:pPr>
              <w:pStyle w:val="Normal"/>
              <w:bidi w:val="0"/>
              <w:spacing w:line="240" w:lineRule="auto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ETX-260518-0254</w:t>
            </w:r>
          </w:p>
          <w:p w:rsidR="24F98875" w:rsidP="1E4C25A2" w:rsidRDefault="24F98875" w14:paraId="7FC465D4" w14:textId="6E2816D3">
            <w:pPr>
              <w:pStyle w:val="Normal"/>
              <w:bidi w:val="0"/>
              <w:spacing w:line="240" w:lineRule="auto"/>
              <w:jc w:val="both"/>
            </w:pPr>
            <w:r w:rsidRPr="1E4C25A2" w:rsidR="3B87C5E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ETX-260518-0256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9687154" w:rsidP="1E4C25A2" w:rsidRDefault="19687154" w14:paraId="62D94073" w14:textId="1F46AC7D">
            <w:pPr>
              <w:pStyle w:val="Normal"/>
              <w:bidi w:val="0"/>
              <w:jc w:val="both"/>
            </w:pPr>
            <w:r w:rsidRPr="1E4C25A2" w:rsidR="472B3A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Kocuria</w:t>
            </w:r>
            <w:r w:rsidRPr="1E4C25A2" w:rsidR="472B3A3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palustris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81B375C" w:rsidP="1E4C25A2" w:rsidRDefault="681B375C" w14:paraId="18EA14F1" w14:textId="2CA0B0C1">
            <w:pPr>
              <w:pStyle w:val="Normal"/>
              <w:bidi w:val="0"/>
              <w:jc w:val="both"/>
            </w:pPr>
            <w:r w:rsidRPr="1E4C25A2" w:rsidR="784E0B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3B99E91A">
        <w:trPr>
          <w:trHeight w:val="28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FDCDE8D" w14:textId="3D4524F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Active Air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FAD161C" w14:textId="608101EF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C5996BA" w:rsidP="1E4C25A2" w:rsidRDefault="1C5996BA" w14:paraId="681B151B" w14:textId="61B72B30">
            <w:pPr>
              <w:bidi w:val="0"/>
              <w:spacing w:before="0" w:beforeAutospacing="off" w:after="0" w:afterAutospacing="off"/>
              <w:jc w:val="both"/>
            </w:pPr>
            <w:r w:rsidRPr="1E4C25A2" w:rsidR="1BDB254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15MAY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F8F051F" w14:textId="2D5EB77C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56037204" w:rsidRDefault="6763BB95" w14:paraId="72617082" w14:textId="5C808F1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1B4E644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14258E5" w:rsidP="1E4C25A2" w:rsidRDefault="414258E5" w14:paraId="01818176" w14:textId="772AD0A2">
            <w:pPr>
              <w:bidi w:val="0"/>
              <w:spacing w:after="0"/>
              <w:jc w:val="both"/>
            </w:pP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6 CFU</w:t>
            </w:r>
            <w:r w:rsidRPr="1E4C25A2" w:rsidR="3802138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in ISO 8 116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14258E5" w:rsidP="1E4C25A2" w:rsidRDefault="414258E5" w14:paraId="7EB537C8" w14:textId="7CF473E2">
            <w:pPr>
              <w:bidi w:val="0"/>
              <w:spacing w:before="0" w:beforeAutospacing="off" w:after="0" w:afterAutospacing="off"/>
              <w:jc w:val="both"/>
            </w:pPr>
            <w:r w:rsidRPr="1E4C25A2" w:rsidR="1F5BEAF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ETX-260526-0428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C5772D9" w:rsidP="1E4C25A2" w:rsidRDefault="6C5772D9" w14:paraId="60338A96" w14:textId="78D5780B">
            <w:pPr>
              <w:bidi w:val="0"/>
              <w:spacing w:before="0" w:beforeAutospacing="off" w:after="0" w:afterAutospacing="off"/>
              <w:jc w:val="both"/>
            </w:pPr>
            <w:r w:rsidRPr="1E4C25A2" w:rsidR="6AAD0B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6C5772D9" w:rsidP="1E4C25A2" w:rsidRDefault="6C5772D9" w14:paraId="03C6FBA0" w14:textId="26C58029">
            <w:pPr>
              <w:bidi w:val="0"/>
              <w:spacing w:before="0" w:beforeAutospacing="off" w:after="0" w:afterAutospacing="off"/>
              <w:jc w:val="both"/>
            </w:pPr>
            <w:r w:rsidRPr="1E4C25A2" w:rsidR="6AAD0BB9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Gram-variable coccobacilli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324E99D" w14:textId="34F16EFB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  <w:tr w:rsidR="6763BB95" w:rsidTr="56037204" w14:paraId="16E6DCA2">
        <w:trPr>
          <w:trHeight w:val="285"/>
        </w:trPr>
        <w:tc>
          <w:tcPr>
            <w:tcW w:w="9105" w:type="dxa"/>
            <w:gridSpan w:val="9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shd w:val="clear" w:color="auto" w:fill="D9D9D9" w:themeFill="background1" w:themeFillShade="D9"/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3571BEB" w14:textId="0392961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Surface Sampling of Anteroom and Cleanroom Bracketing </w:t>
            </w:r>
            <w:r w:rsidRPr="1E4C25A2" w:rsidR="6993408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116</w:t>
            </w:r>
          </w:p>
        </w:tc>
      </w:tr>
      <w:tr w:rsidR="6763BB95" w:rsidTr="56037204" w14:paraId="606A339E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96F2EE5" w14:textId="51BBE4BC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DBEC3E2" w14:textId="6B653CCE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BE6F365" w14:textId="02B60C50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29APR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1F5C2D4" w14:textId="3A0292FB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352A4F3E" w14:textId="794F017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Week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Before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EA8D2F8" w:rsidP="1E4C25A2" w:rsidRDefault="7EA8D2F8" w14:paraId="19A1F624" w14:textId="0FB3A14F">
            <w:pPr>
              <w:bidi w:val="0"/>
              <w:spacing w:after="0"/>
              <w:jc w:val="both"/>
            </w:pPr>
            <w:r w:rsidRPr="1E4C25A2" w:rsidR="1051137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75F9CA56" w:rsidP="1E4C25A2" w:rsidRDefault="75F9CA56" w14:paraId="76AA3214" w14:textId="7D7990D2">
            <w:pPr>
              <w:bidi w:val="0"/>
              <w:spacing w:before="0" w:beforeAutospacing="off" w:after="0" w:afterAutospacing="off"/>
              <w:jc w:val="both"/>
            </w:pPr>
            <w:r w:rsidRPr="1E4C25A2" w:rsidR="2FB1D8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3553DE09" w14:textId="7D7990D2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CF17011" w:rsidP="1E4C25A2" w:rsidRDefault="5CF17011" w14:paraId="3871ED5A" w14:textId="2D17FAB6">
            <w:pPr>
              <w:bidi w:val="0"/>
              <w:spacing w:after="0"/>
              <w:jc w:val="both"/>
            </w:pPr>
            <w:r w:rsidRPr="1E4C25A2" w:rsidR="4BBF900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  <w:t>None</w:t>
            </w:r>
          </w:p>
        </w:tc>
      </w:tr>
      <w:tr w:rsidR="6763BB95" w:rsidTr="56037204" w14:paraId="61D91893">
        <w:trPr>
          <w:trHeight w:val="240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5290F6E5" w:rsidP="1E4C25A2" w:rsidRDefault="5290F6E5" w14:paraId="1AB21919" w14:textId="5B3C996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4D3A923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1C967016" w:rsidP="1E4C25A2" w:rsidRDefault="1C967016" w14:paraId="5653694C" w14:textId="7E2CB433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6534D6E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1AF023D2" w14:textId="2BB9B098">
            <w:pPr>
              <w:pStyle w:val="Normal"/>
              <w:bidi w:val="0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07MAY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57E2D9C" w:rsidP="1E4C25A2" w:rsidRDefault="357E2D9C" w14:paraId="5CFD0AB8" w14:textId="295B1F12">
            <w:pPr>
              <w:pStyle w:val="Normal"/>
              <w:bidi w:val="0"/>
              <w:jc w:val="both"/>
            </w:pPr>
            <w:r w:rsidRPr="1E4C25A2" w:rsidR="43DD04A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3A5C6F0B" w14:textId="183961DE">
            <w:pPr>
              <w:bidi w:val="0"/>
              <w:spacing w:before="0" w:beforeAutospacing="off" w:after="0" w:afterAutospacing="off" w:line="279" w:lineRule="auto"/>
              <w:ind w:left="0" w:right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k </w:t>
            </w: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of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4DF38435" w:rsidP="1E4C25A2" w:rsidRDefault="4DF38435" w14:paraId="08E099D2" w14:textId="5111BEA1">
            <w:pPr>
              <w:bidi w:val="0"/>
              <w:spacing w:after="0"/>
              <w:jc w:val="both"/>
            </w:pPr>
            <w:r w:rsidRPr="1E4C25A2" w:rsidR="6262F68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No growth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2E44BAED" w:rsidP="1E4C25A2" w:rsidRDefault="2E44BAED" w14:paraId="412A42CC" w14:textId="0E8EE705">
            <w:pPr>
              <w:bidi w:val="0"/>
              <w:spacing w:before="0" w:beforeAutospacing="off" w:after="0" w:afterAutospacing="off"/>
              <w:jc w:val="both"/>
            </w:pPr>
            <w:r w:rsidRPr="1E4C25A2" w:rsidR="6CF5523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275FA4A8" w14:textId="0E8EE705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N/A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color="000000" w:themeColor="text1" w:sz="6"/>
            </w:tcBorders>
            <w:tcMar>
              <w:left w:w="90" w:type="dxa"/>
              <w:right w:w="90" w:type="dxa"/>
            </w:tcMar>
            <w:vAlign w:val="center"/>
          </w:tcPr>
          <w:p w:rsidR="4383EE87" w:rsidP="1E4C25A2" w:rsidRDefault="4383EE87" w14:paraId="73240F02" w14:textId="67F383B8">
            <w:pPr>
              <w:pStyle w:val="Normal"/>
              <w:bidi w:val="0"/>
              <w:jc w:val="both"/>
            </w:pPr>
            <w:r w:rsidRPr="1E4C25A2" w:rsidR="43C994C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  <w:t>None</w:t>
            </w:r>
          </w:p>
        </w:tc>
      </w:tr>
      <w:tr w:rsidR="6763BB95" w:rsidTr="56037204" w14:paraId="783F7BBA">
        <w:trPr>
          <w:trHeight w:val="375"/>
        </w:trPr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5F5B4E94" w14:textId="696E8902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Surface Sampling of Cleanrooms</w:t>
            </w:r>
          </w:p>
        </w:tc>
        <w:tc>
          <w:tcPr>
            <w:tcW w:w="7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BDEAD87" w14:textId="21006814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Weekly</w:t>
            </w:r>
          </w:p>
        </w:tc>
        <w:tc>
          <w:tcPr>
            <w:tcW w:w="8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67FA86C3" w14:textId="61B72B30">
            <w:pPr>
              <w:bidi w:val="0"/>
              <w:spacing w:before="0" w:beforeAutospacing="off" w:after="0" w:afterAutospacing="off"/>
              <w:jc w:val="both"/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15MAY 2026</w:t>
            </w:r>
          </w:p>
        </w:tc>
        <w:tc>
          <w:tcPr>
            <w:tcW w:w="8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7CFD1685" w14:textId="25C66959">
            <w:pPr>
              <w:bidi w:val="0"/>
              <w:spacing w:before="0" w:beforeAutospacing="off" w:after="0" w:afterAutospacing="off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SMO</w:t>
            </w:r>
          </w:p>
        </w:tc>
        <w:tc>
          <w:tcPr>
            <w:tcW w:w="7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037204" w:rsidP="56037204" w:rsidRDefault="56037204" w14:paraId="66B0D22B" w14:textId="5C808F10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</w:rPr>
            </w:pPr>
            <w:r w:rsidRPr="56037204" w:rsidR="5603720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Week After Testing Date</w:t>
            </w:r>
          </w:p>
        </w:tc>
        <w:tc>
          <w:tcPr>
            <w:tcW w:w="13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0AF6A79" w:rsidP="1E4C25A2" w:rsidRDefault="30AF6A79" w14:paraId="73BABBC1" w14:textId="682BB981">
            <w:pPr>
              <w:bidi w:val="0"/>
              <w:spacing w:after="0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1 CFU on cart in ISO 8 116 and 2 CFU</w:t>
            </w:r>
            <w:r w:rsidRPr="1E4C25A2" w:rsidR="51A5C62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>s</w:t>
            </w: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000000" w:themeColor="text1" w:themeTint="FF" w:themeShade="FF"/>
                <w:sz w:val="14"/>
                <w:szCs w:val="14"/>
                <w:lang w:val="en-US"/>
              </w:rPr>
              <w:t xml:space="preserve"> on floor in 116A ISO 7 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30AF6A79" w:rsidP="1E4C25A2" w:rsidRDefault="30AF6A79" w14:paraId="7892F757" w14:textId="2B5BF26A">
            <w:pPr>
              <w:bidi w:val="0"/>
              <w:spacing w:before="0" w:beforeAutospacing="off" w:after="0" w:afterAutospacing="off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ETX-260526-0442</w:t>
            </w:r>
          </w:p>
          <w:p w:rsidR="30AF6A79" w:rsidP="1E4C25A2" w:rsidRDefault="30AF6A79" w14:paraId="53212805" w14:textId="3B229BB3">
            <w:pPr>
              <w:bidi w:val="0"/>
              <w:spacing w:before="0" w:beforeAutospacing="off" w:after="0" w:afterAutospacing="off"/>
              <w:jc w:val="both"/>
            </w:pPr>
            <w:r w:rsidRPr="1E4C25A2" w:rsidR="6D0697B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ETX-260526-0448</w:t>
            </w:r>
          </w:p>
        </w:tc>
        <w:tc>
          <w:tcPr>
            <w:tcW w:w="11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56247FA3" w:rsidP="1E4C25A2" w:rsidRDefault="56247FA3" w14:paraId="308037B0" w14:textId="74F5855A">
            <w:pPr>
              <w:bidi w:val="0"/>
              <w:spacing w:before="0" w:beforeAutospacing="off" w:after="0" w:afterAutospacing="off"/>
              <w:jc w:val="both"/>
            </w:pPr>
            <w:r w:rsidRPr="1E4C25A2" w:rsidR="479F3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Gram (+) cocci</w:t>
            </w:r>
          </w:p>
          <w:p w:rsidR="56247FA3" w:rsidP="1E4C25A2" w:rsidRDefault="56247FA3" w14:paraId="6A4E3E10" w14:textId="074EFEEA">
            <w:pPr>
              <w:bidi w:val="0"/>
              <w:spacing w:before="0" w:beforeAutospacing="off" w:after="0" w:afterAutospacing="off"/>
              <w:jc w:val="both"/>
            </w:pPr>
            <w:r w:rsidRPr="1E4C25A2" w:rsidR="479F3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Sporosarcina psychrophila</w:t>
            </w:r>
          </w:p>
          <w:p w:rsidR="56247FA3" w:rsidP="1E4C25A2" w:rsidRDefault="56247FA3" w14:paraId="1DC992EA" w14:textId="7166370B">
            <w:pPr>
              <w:bidi w:val="0"/>
              <w:spacing w:before="0" w:beforeAutospacing="off" w:after="0" w:afterAutospacing="off"/>
              <w:jc w:val="both"/>
            </w:pPr>
            <w:r w:rsidRPr="1E4C25A2" w:rsidR="479F32B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4"/>
                <w:szCs w:val="14"/>
                <w:lang w:val="en-US"/>
              </w:rPr>
              <w:t>Bacillus pumilus</w:t>
            </w:r>
          </w:p>
        </w:tc>
        <w:tc>
          <w:tcPr>
            <w:tcW w:w="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center"/>
          </w:tcPr>
          <w:p w:rsidR="6763BB95" w:rsidP="1E4C25A2" w:rsidRDefault="6763BB95" w14:paraId="0CBC5BE2" w14:textId="56CBD346">
            <w:pPr>
              <w:bidi w:val="0"/>
              <w:spacing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</w:rPr>
            </w:pPr>
            <w:r w:rsidRPr="1E4C25A2" w:rsidR="1BB8758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14"/>
                <w:szCs w:val="14"/>
                <w:lang w:val="en-US"/>
              </w:rPr>
              <w:t>None</w:t>
            </w:r>
          </w:p>
        </w:tc>
      </w:tr>
    </w:tbl>
    <w:p xmlns:wp14="http://schemas.microsoft.com/office/word/2010/wordml" w:rsidP="1E4C25A2" wp14:paraId="2C078E63" wp14:textId="5B591604">
      <w:pPr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78BD86"/>
    <w:rsid w:val="019BC25F"/>
    <w:rsid w:val="0378BD86"/>
    <w:rsid w:val="054CEE92"/>
    <w:rsid w:val="067685C6"/>
    <w:rsid w:val="06952585"/>
    <w:rsid w:val="0AA0FBEC"/>
    <w:rsid w:val="0C70726D"/>
    <w:rsid w:val="1051137C"/>
    <w:rsid w:val="12E0AB99"/>
    <w:rsid w:val="154A8CFA"/>
    <w:rsid w:val="15EA067D"/>
    <w:rsid w:val="16AE9186"/>
    <w:rsid w:val="18722E60"/>
    <w:rsid w:val="192F2DDF"/>
    <w:rsid w:val="19687154"/>
    <w:rsid w:val="198D2FC7"/>
    <w:rsid w:val="19A033D2"/>
    <w:rsid w:val="19E8127D"/>
    <w:rsid w:val="1AF43913"/>
    <w:rsid w:val="1B4E644F"/>
    <w:rsid w:val="1B5C5D18"/>
    <w:rsid w:val="1B5C5D18"/>
    <w:rsid w:val="1BB87586"/>
    <w:rsid w:val="1BDB254C"/>
    <w:rsid w:val="1BE78A9F"/>
    <w:rsid w:val="1C5996BA"/>
    <w:rsid w:val="1C967016"/>
    <w:rsid w:val="1CC8A2B3"/>
    <w:rsid w:val="1CC8A2B3"/>
    <w:rsid w:val="1D369F0C"/>
    <w:rsid w:val="1DD3A3F3"/>
    <w:rsid w:val="1E4C25A2"/>
    <w:rsid w:val="1EA4B0F0"/>
    <w:rsid w:val="1EE6AF3C"/>
    <w:rsid w:val="1F5BEAF2"/>
    <w:rsid w:val="1F6BE6E6"/>
    <w:rsid w:val="2091B0C0"/>
    <w:rsid w:val="213CE23D"/>
    <w:rsid w:val="24F98875"/>
    <w:rsid w:val="2745D22E"/>
    <w:rsid w:val="278544DC"/>
    <w:rsid w:val="2ADCA9A7"/>
    <w:rsid w:val="2BB3CD34"/>
    <w:rsid w:val="2D221B48"/>
    <w:rsid w:val="2D550750"/>
    <w:rsid w:val="2D550750"/>
    <w:rsid w:val="2E14B448"/>
    <w:rsid w:val="2E44BAED"/>
    <w:rsid w:val="2FB1D816"/>
    <w:rsid w:val="30AF6A79"/>
    <w:rsid w:val="33DC98EB"/>
    <w:rsid w:val="340DC105"/>
    <w:rsid w:val="357E2D9C"/>
    <w:rsid w:val="366E16DE"/>
    <w:rsid w:val="36AC8D64"/>
    <w:rsid w:val="3802138B"/>
    <w:rsid w:val="3A66BD2C"/>
    <w:rsid w:val="3A960129"/>
    <w:rsid w:val="3B667FA4"/>
    <w:rsid w:val="3B87C5E6"/>
    <w:rsid w:val="3DD3B54A"/>
    <w:rsid w:val="3E2FA373"/>
    <w:rsid w:val="409A09AB"/>
    <w:rsid w:val="414258E5"/>
    <w:rsid w:val="41E15605"/>
    <w:rsid w:val="4383EE87"/>
    <w:rsid w:val="43C994CC"/>
    <w:rsid w:val="43DD04A6"/>
    <w:rsid w:val="46B51E04"/>
    <w:rsid w:val="472B3A3F"/>
    <w:rsid w:val="479F32B6"/>
    <w:rsid w:val="4811831A"/>
    <w:rsid w:val="484F70EC"/>
    <w:rsid w:val="48600B1C"/>
    <w:rsid w:val="4BBF9000"/>
    <w:rsid w:val="4CC1832F"/>
    <w:rsid w:val="4CC1832F"/>
    <w:rsid w:val="4D3A923C"/>
    <w:rsid w:val="4DF38435"/>
    <w:rsid w:val="516DE63C"/>
    <w:rsid w:val="51A5C62D"/>
    <w:rsid w:val="5290F6E5"/>
    <w:rsid w:val="56037204"/>
    <w:rsid w:val="56247FA3"/>
    <w:rsid w:val="58E01907"/>
    <w:rsid w:val="59259CB6"/>
    <w:rsid w:val="5ACBDA0C"/>
    <w:rsid w:val="5B68524E"/>
    <w:rsid w:val="5C231E28"/>
    <w:rsid w:val="5CD657E7"/>
    <w:rsid w:val="5CF17011"/>
    <w:rsid w:val="5DD36749"/>
    <w:rsid w:val="5EEB4FBA"/>
    <w:rsid w:val="602475B0"/>
    <w:rsid w:val="6024CD61"/>
    <w:rsid w:val="6262F688"/>
    <w:rsid w:val="6382D481"/>
    <w:rsid w:val="6534D6EC"/>
    <w:rsid w:val="6763BB95"/>
    <w:rsid w:val="681B375C"/>
    <w:rsid w:val="6949C23F"/>
    <w:rsid w:val="69934082"/>
    <w:rsid w:val="6A1FB409"/>
    <w:rsid w:val="6A58F537"/>
    <w:rsid w:val="6AAD0BB9"/>
    <w:rsid w:val="6B6F637C"/>
    <w:rsid w:val="6B6F637C"/>
    <w:rsid w:val="6C5772D9"/>
    <w:rsid w:val="6CF5523B"/>
    <w:rsid w:val="6D0697B4"/>
    <w:rsid w:val="6DFF93CC"/>
    <w:rsid w:val="705291A3"/>
    <w:rsid w:val="726C754C"/>
    <w:rsid w:val="731E9A00"/>
    <w:rsid w:val="73639E50"/>
    <w:rsid w:val="73A8D551"/>
    <w:rsid w:val="75F9CA56"/>
    <w:rsid w:val="7754D622"/>
    <w:rsid w:val="784E0B5D"/>
    <w:rsid w:val="78AE9DBC"/>
    <w:rsid w:val="7BDA9643"/>
    <w:rsid w:val="7EA8D2F8"/>
    <w:rsid w:val="7F42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9FF4"/>
  <w15:chartTrackingRefBased/>
  <w15:docId w15:val="{0F23CA92-0371-46E5-AAF3-D0D062B008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2026-08-18T15:34:57.9252433Z</dcterms:created>
  <dcterms:modified xsi:type="dcterms:W3CDTF">2026-08-26T17:37:36.7982357Z</dcterms:modified>
  <dc:creator>Simin Mohammad</dc:creator>
  <lastModifiedBy>Simin Mohammad</lastModifiedBy>
</coreProperties>
</file>