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ETX-260828-0527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1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Gram (+) coccobacilli &amp; Gram (+) rods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ETX-260921-0520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