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>analyst_signature</w:t>
            </w:r>
            <w:proofErr w:type="spellEnd"/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Date:</w:t>
            </w:r>
          </w:p>
        </w:tc>
        <w:tc>
          <w:tcPr>
            <w:tcW w:w="2160" w:type="dxa"/>
            <w:gridSpan w:val="4"/>
          </w:tcPr>
          <w:p w14:paraId="652C529D" w14:textId="122CC5F2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22"/>
                <w:szCs w:val="22"/>
              </w:rPr>
              <w:t>test_date</w:t>
            </w:r>
            <w:proofErr w:type="spellEnd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Date Initiated:</w:t>
            </w:r>
          </w:p>
        </w:tc>
        <w:tc>
          <w:tcPr>
            <w:tcW w:w="1980" w:type="dxa"/>
            <w:gridSpan w:val="2"/>
          </w:tcPr>
          <w:p w14:paraId="2BAD4C88" w14:textId="121B087B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22"/>
                <w:szCs w:val="22"/>
              </w:rPr>
              <w:t>test_date</w:t>
            </w:r>
            <w:proofErr w:type="spellEnd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  <w:p w14:paraId="18FC39A5" w14:textId="2BBBDFC5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7AB71071" w14:textId="39924CEE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22"/>
                <w:szCs w:val="22"/>
              </w:rPr>
              <w:t>test_date</w:t>
            </w:r>
            <w:proofErr w:type="spellEnd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  <w:p w14:paraId="46DFAC99" w14:textId="19C020CD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536AB30D" w:rsidR="00F57392" w:rsidRPr="00BA7279" w:rsidRDefault="004658F3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Scan RDI Sterility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>report_header</w:t>
            </w:r>
            <w:proofErr w:type="spellEnd"/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5C1DD063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smart_personnel_block</w:t>
            </w:r>
            <w:proofErr w:type="spellEnd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22"/>
                <w:szCs w:val="22"/>
              </w:rPr>
              <w:t>sample_name</w:t>
            </w:r>
            <w:proofErr w:type="spellEnd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22"/>
                <w:szCs w:val="22"/>
              </w:rPr>
              <w:t>lot_number</w:t>
            </w:r>
            <w:proofErr w:type="spellEnd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22"/>
                <w:szCs w:val="22"/>
              </w:rPr>
              <w:t>dosage_form</w:t>
            </w:r>
            <w:proofErr w:type="spellEnd"/>
            <w:r>
              <w:rPr>
                <w:rFonts w:ascii="Times New Roman" w:hAnsi="Times New Roman"/>
                <w:bCs/>
                <w:sz w:val="22"/>
                <w:szCs w:val="22"/>
              </w:rPr>
              <w:t>}}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>smart_incident_opening</w:t>
            </w:r>
            <w:proofErr w:type="spellEnd"/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>
            <w:r>
              <w:t>SOP / Test Method #:</w:t>
              <w:br/>
              <w:t>MICRO-SOP-12 (16)</w:t>
              <w:br/>
              <w:t>ENG-SOP-4 (05)</w:t>
              <w:br/>
            </w:r>
          </w:p>
        </w:tc>
        <w:tc>
          <w:tcPr>
            <w:tcW w:w="2809" w:type="dxa"/>
            <w:gridSpan w:val="5"/>
          </w:tcPr>
          <w:p>
            <w:r>
              <w:t xml:space="preserve">Effective Date: </w:t>
              <w:br/>
              <w:t>24Jul26</w:t>
              <w:br/>
              <w:t>24Jul26</w:t>
            </w:r>
          </w:p>
        </w:tc>
        <w:tc>
          <w:tcPr>
            <w:tcW w:w="1800" w:type="dxa"/>
            <w:gridSpan w:val="2"/>
          </w:tcPr>
          <w:p>
            <w:r>
              <w:t xml:space="preserve">SOP / Test Method Rev: </w:t>
              <w:br/>
              <w:t>Rev: 16</w:t>
              <w:br/>
              <w:t>Rev: 05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22"/>
                <w:szCs w:val="22"/>
              </w:rPr>
              <w:t>test_date</w:t>
            </w:r>
            <w:proofErr w:type="spellEnd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0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 xml:space="preserve">{{ </w:t>
            </w:r>
            <w:proofErr w:type="spellStart"/>
            <w:r w:rsidRPr="0035546B">
              <w:rPr>
                <w:rFonts w:ascii="Times New Roman" w:hAnsi="Times New Roman"/>
                <w:sz w:val="22"/>
                <w:szCs w:val="22"/>
              </w:rPr>
              <w:t>smart_comment_interview</w:t>
            </w:r>
            <w:proofErr w:type="spellEnd"/>
            <w:r w:rsidRPr="0035546B">
              <w:rPr>
                <w:rFonts w:ascii="Times New Roman" w:hAnsi="Times New Roman"/>
                <w:sz w:val="22"/>
                <w:szCs w:val="22"/>
              </w:rPr>
              <w:t xml:space="preserve"> }}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>smart_comment_samples</w:t>
            </w:r>
            <w:proofErr w:type="spellEnd"/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>
            <w:r>
              <w:t>Yes, as per MICRO-SOP-12, ENG-SOP-4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 xml:space="preserve">{{ </w:t>
            </w:r>
            <w:proofErr w:type="spellStart"/>
            <w:r w:rsidRPr="00C92383">
              <w:rPr>
                <w:rFonts w:ascii="Times New Roman" w:hAnsi="Times New Roman"/>
                <w:sz w:val="22"/>
                <w:szCs w:val="22"/>
              </w:rPr>
              <w:t>smart_comment_records</w:t>
            </w:r>
            <w:proofErr w:type="spellEnd"/>
            <w:r w:rsidRPr="00C92383">
              <w:rPr>
                <w:rFonts w:ascii="Times New Roman" w:hAnsi="Times New Roman"/>
                <w:sz w:val="22"/>
                <w:szCs w:val="22"/>
              </w:rPr>
              <w:t xml:space="preserve"> }}</w:t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77960A3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72990" w:rsidRPr="00BA7279">
              <w:rPr>
                <w:rFonts w:ascii="Times New Roman" w:hAnsi="Times New Roman"/>
                <w:sz w:val="22"/>
                <w:szCs w:val="22"/>
              </w:rPr>
              <w:t>all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analysts are trained and qualified by quality to perform the test.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562F0999" w:rsidR="006551B6" w:rsidRPr="00BA7279" w:rsidRDefault="00132EF5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32EF5">
              <w:rPr>
                <w:rFonts w:ascii="Times New Roman" w:hAnsi="Times New Roman"/>
                <w:sz w:val="22"/>
                <w:szCs w:val="22"/>
              </w:rPr>
              <w:t xml:space="preserve">{{ </w:t>
            </w:r>
            <w:proofErr w:type="spellStart"/>
            <w:r w:rsidRPr="00132EF5">
              <w:rPr>
                <w:rFonts w:ascii="Times New Roman" w:hAnsi="Times New Roman"/>
                <w:sz w:val="22"/>
                <w:szCs w:val="22"/>
              </w:rPr>
              <w:t>smart_comment_storage</w:t>
            </w:r>
            <w:proofErr w:type="spellEnd"/>
            <w:r w:rsidRPr="00132EF5">
              <w:rPr>
                <w:rFonts w:ascii="Times New Roman" w:hAnsi="Times New Roman"/>
                <w:sz w:val="22"/>
                <w:szCs w:val="22"/>
              </w:rPr>
              <w:t xml:space="preserve"> }}</w:t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2208474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32A3ABD7" w14:textId="10A85E60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See </w:t>
            </w:r>
            <w:r w:rsidR="000F54B9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attached data packet</w:t>
            </w:r>
          </w:p>
          <w:p w14:paraId="4C04154C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F5F5CBF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53B1D54E" w14:textId="26394D83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6851033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06F5A58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5E377F1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8DB331D" w14:textId="08761A81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2C448C9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79B27BB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4F4160D7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attached data packet</w:t>
            </w:r>
          </w:p>
          <w:p w14:paraId="1A2D0308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BDA051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06027CF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880738F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2DE0366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A3540B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E06A92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{{ </w:t>
            </w:r>
            <w:proofErr w:type="spellStart"/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>control_positive</w:t>
            </w:r>
            <w:proofErr w:type="spellEnd"/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}}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{{ </w:t>
            </w:r>
            <w:proofErr w:type="spellStart"/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>control_lot</w:t>
            </w:r>
            <w:proofErr w:type="spellEnd"/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 xml:space="preserve">{{ </w:t>
            </w:r>
            <w:proofErr w:type="spellStart"/>
            <w:r w:rsidRPr="00E028BF">
              <w:rPr>
                <w:rFonts w:ascii="Times New Roman" w:hAnsi="Times New Roman"/>
                <w:sz w:val="22"/>
                <w:szCs w:val="22"/>
              </w:rPr>
              <w:t>control_data</w:t>
            </w:r>
            <w:proofErr w:type="spellEnd"/>
            <w:r w:rsidRPr="00E028BF">
              <w:rPr>
                <w:rFonts w:ascii="Times New Roman" w:hAnsi="Times New Roman"/>
                <w:sz w:val="22"/>
                <w:szCs w:val="22"/>
              </w:rPr>
              <w:t xml:space="preserve"> }}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5309010B" w:rsidR="00183CD4" w:rsidRPr="00953B77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1125CD">
              <w:rPr>
                <w:rFonts w:ascii="Times New Roman" w:hAnsi="Times New Roman"/>
                <w:sz w:val="22"/>
                <w:szCs w:val="22"/>
              </w:rPr>
              <w:t>E00</w:t>
            </w:r>
            <w:r w:rsidR="00804329" w:rsidRPr="00804329">
              <w:rPr>
                <w:rFonts w:ascii="Times New Roman" w:hAnsi="Times New Roman"/>
                <w:sz w:val="22"/>
                <w:szCs w:val="22"/>
              </w:rPr>
              <w:t xml:space="preserve">{{ </w:t>
            </w:r>
            <w:proofErr w:type="spellStart"/>
            <w:r w:rsidR="00804329" w:rsidRPr="00804329">
              <w:rPr>
                <w:rFonts w:ascii="Times New Roman" w:hAnsi="Times New Roman"/>
                <w:sz w:val="22"/>
                <w:szCs w:val="22"/>
              </w:rPr>
              <w:t>scan_id</w:t>
            </w:r>
            <w:proofErr w:type="spellEnd"/>
            <w:r w:rsidR="00804329" w:rsidRPr="00804329">
              <w:rPr>
                <w:rFonts w:ascii="Times New Roman" w:hAnsi="Times New Roman"/>
                <w:sz w:val="22"/>
                <w:szCs w:val="22"/>
              </w:rPr>
              <w:t xml:space="preserve">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20C9B4D9" w:rsidR="00183CD4" w:rsidRPr="00BA7279" w:rsidRDefault="00804329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3577FA9" w14:textId="0F968B34" w:rsidR="005F2327" w:rsidRPr="00953B77" w:rsidRDefault="00804329" w:rsidP="0034318C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highlight w:val="yellow"/>
                <w:lang w:eastAsia="zh-CN"/>
              </w:rPr>
            </w:pPr>
            <w:r w:rsidRPr="00804329">
              <w:rPr>
                <w:rFonts w:ascii="Times New Roman" w:hAnsi="Times New Roman"/>
                <w:sz w:val="22"/>
                <w:szCs w:val="22"/>
              </w:rPr>
              <w:t xml:space="preserve">E00{{ </w:t>
            </w:r>
            <w:proofErr w:type="spellStart"/>
            <w:r w:rsidRPr="00804329">
              <w:rPr>
                <w:rFonts w:ascii="Times New Roman" w:hAnsi="Times New Roman"/>
                <w:sz w:val="22"/>
                <w:szCs w:val="22"/>
              </w:rPr>
              <w:t>cr_id</w:t>
            </w:r>
            <w:proofErr w:type="spellEnd"/>
            <w:r w:rsidRPr="00804329">
              <w:rPr>
                <w:rFonts w:ascii="Times New Roman" w:hAnsi="Times New Roman"/>
                <w:sz w:val="22"/>
                <w:szCs w:val="22"/>
              </w:rPr>
              <w:t xml:space="preserve"> }} (CR{{ </w:t>
            </w:r>
            <w:proofErr w:type="spellStart"/>
            <w:r w:rsidRPr="00804329">
              <w:rPr>
                <w:rFonts w:ascii="Times New Roman" w:hAnsi="Times New Roman"/>
                <w:sz w:val="22"/>
                <w:szCs w:val="22"/>
              </w:rPr>
              <w:t>cr_suit</w:t>
            </w:r>
            <w:proofErr w:type="spellEnd"/>
            <w:r w:rsidRPr="00804329">
              <w:rPr>
                <w:rFonts w:ascii="Times New Roman" w:hAnsi="Times New Roman"/>
                <w:sz w:val="22"/>
                <w:szCs w:val="22"/>
              </w:rPr>
              <w:t xml:space="preserve"> }})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963B6" w14:textId="78AB3A14" w:rsidR="00183CD4" w:rsidRPr="00BA7279" w:rsidRDefault="00E35975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Dec2</w:t>
            </w:r>
            <w:r w:rsidR="00C0494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00F0E1B5" w:rsidR="00C63E4C" w:rsidRPr="00953B77" w:rsidRDefault="00C63E4C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1125CD">
              <w:rPr>
                <w:rFonts w:ascii="Times New Roman" w:hAnsi="Times New Roman"/>
                <w:sz w:val="22"/>
                <w:szCs w:val="22"/>
              </w:rPr>
              <w:t>E00</w:t>
            </w:r>
            <w:r w:rsidR="00C04942" w:rsidRPr="00C04942">
              <w:rPr>
                <w:rFonts w:ascii="Times New Roman" w:hAnsi="Times New Roman"/>
                <w:sz w:val="22"/>
                <w:szCs w:val="22"/>
              </w:rPr>
              <w:t xml:space="preserve">{{ </w:t>
            </w:r>
            <w:proofErr w:type="spellStart"/>
            <w:r w:rsidR="00C04942" w:rsidRPr="00C04942">
              <w:rPr>
                <w:rFonts w:ascii="Times New Roman" w:hAnsi="Times New Roman"/>
                <w:sz w:val="22"/>
                <w:szCs w:val="22"/>
              </w:rPr>
              <w:t>scan_id</w:t>
            </w:r>
            <w:proofErr w:type="spellEnd"/>
            <w:r w:rsidR="00C04942" w:rsidRPr="00C04942">
              <w:rPr>
                <w:rFonts w:ascii="Times New Roman" w:hAnsi="Times New Roman"/>
                <w:sz w:val="22"/>
                <w:szCs w:val="22"/>
              </w:rPr>
              <w:t xml:space="preserve">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39C65FF1" w:rsidR="00C63E4C" w:rsidRPr="00BA7279" w:rsidRDefault="00C04942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>{{ smart_phase1_summary }}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>{{ smart_phase1_continued }}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54790CF6" w14:textId="0FA4DF01" w:rsidR="00F25901" w:rsidRDefault="00F25901" w:rsidP="00357C14">
      <w:pPr>
        <w:outlineLvl w:val="0"/>
        <w:rPr>
          <w:rFonts w:ascii="Times New Roman" w:hAnsi="Times New Roman"/>
          <w:sz w:val="22"/>
          <w:szCs w:val="22"/>
          <w:u w:val="single"/>
        </w:rPr>
      </w:pPr>
      <w:r w:rsidRPr="00C659D5">
        <w:rPr>
          <w:rFonts w:ascii="Times New Roman" w:hAnsi="Times New Roman"/>
          <w:sz w:val="22"/>
          <w:szCs w:val="22"/>
          <w:u w:val="single"/>
        </w:rPr>
        <w:t xml:space="preserve">Table </w:t>
      </w:r>
      <w:r>
        <w:rPr>
          <w:rFonts w:ascii="Times New Roman" w:hAnsi="Times New Roman"/>
          <w:sz w:val="22"/>
          <w:szCs w:val="22"/>
          <w:u w:val="single"/>
        </w:rPr>
        <w:t>1</w:t>
      </w:r>
      <w:r w:rsidRPr="00C659D5">
        <w:rPr>
          <w:rFonts w:ascii="Times New Roman" w:hAnsi="Times New Roman"/>
          <w:sz w:val="22"/>
          <w:szCs w:val="22"/>
          <w:u w:val="single"/>
        </w:rPr>
        <w:t xml:space="preserve">: </w:t>
      </w:r>
      <w:r w:rsidRPr="009F6D42">
        <w:rPr>
          <w:rFonts w:ascii="Times New Roman" w:hAnsi="Times New Roman"/>
          <w:sz w:val="22"/>
          <w:szCs w:val="22"/>
          <w:u w:val="single"/>
        </w:rPr>
        <w:t xml:space="preserve">Environmental Monitoring from </w:t>
      </w:r>
      <w:r w:rsidR="00357C14">
        <w:rPr>
          <w:rFonts w:ascii="Times New Roman" w:hAnsi="Times New Roman"/>
          <w:bCs/>
          <w:sz w:val="22"/>
          <w:szCs w:val="22"/>
        </w:rPr>
        <w:t xml:space="preserve">{{ </w:t>
      </w:r>
      <w:proofErr w:type="spellStart"/>
      <w:r w:rsidR="00357C14">
        <w:rPr>
          <w:rFonts w:ascii="Times New Roman" w:hAnsi="Times New Roman"/>
          <w:bCs/>
          <w:sz w:val="22"/>
          <w:szCs w:val="22"/>
        </w:rPr>
        <w:t>sample_id</w:t>
      </w:r>
      <w:proofErr w:type="spellEnd"/>
      <w:r w:rsidR="00357C14">
        <w:rPr>
          <w:rFonts w:ascii="Times New Roman" w:hAnsi="Times New Roman"/>
          <w:bCs/>
          <w:sz w:val="22"/>
          <w:szCs w:val="22"/>
        </w:rPr>
        <w:t xml:space="preserve"> }}</w:t>
      </w:r>
      <w:r w:rsidRPr="009F6D42">
        <w:rPr>
          <w:rFonts w:ascii="Times New Roman" w:hAnsi="Times New Roman"/>
          <w:sz w:val="22"/>
          <w:szCs w:val="22"/>
          <w:u w:val="single"/>
        </w:rPr>
        <w:t>.</w:t>
      </w:r>
    </w:p>
    <w:p w14:paraId="3AB0A3EE" w14:textId="77777777" w:rsidR="00357C14" w:rsidRDefault="00357C14" w:rsidP="00357C14">
      <w:pPr>
        <w:outlineLvl w:val="0"/>
        <w:rPr>
          <w:rFonts w:ascii="Times New Roman" w:hAnsi="Times New Roman"/>
          <w:sz w:val="22"/>
          <w:szCs w:val="22"/>
          <w:u w:val="single"/>
        </w:rPr>
      </w:pPr>
    </w:p>
    <w:tbl>
      <w:tblPr>
        <w:tblW w:w="10179" w:type="dxa"/>
        <w:jc w:val="center"/>
        <w:tblLook w:val="04A0" w:firstRow="1" w:lastRow="0" w:firstColumn="1" w:lastColumn="0" w:noHBand="0" w:noVBand="1"/>
      </w:tblPr>
      <w:tblGrid>
        <w:gridCol w:w="1819"/>
        <w:gridCol w:w="952"/>
        <w:gridCol w:w="1238"/>
        <w:gridCol w:w="1132"/>
        <w:gridCol w:w="1246"/>
        <w:gridCol w:w="1345"/>
        <w:gridCol w:w="1319"/>
        <w:gridCol w:w="1248"/>
        <w:gridCol w:w="683"/>
      </w:tblGrid>
      <w:tr w:rsidR="00EB470E" w:rsidRPr="00561CCA" w14:paraId="3CA4C1D7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C353824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EM Sampling Site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00B7A169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Frequency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FB7F4F1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Date</w:t>
            </w:r>
          </w:p>
          <w:p w14:paraId="6F3C7314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DDMMM</w:t>
            </w:r>
          </w:p>
          <w:p w14:paraId="7D17AE13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YY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07E1567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Analyst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007C5B1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Day /Week(s)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537F6C2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Observation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5F025A0D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EM Plate ETX Number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78457BF0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Microbial ID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noWrap/>
            <w:vAlign w:val="center"/>
            <w:hideMark/>
          </w:tcPr>
          <w:p w14:paraId="1CB09083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Notes</w:t>
            </w:r>
          </w:p>
        </w:tc>
      </w:tr>
      <w:tr w:rsidR="00EB470E" w:rsidRPr="00561CCA" w14:paraId="67458A3C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AD1D30" w14:textId="1EF9B90E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Personnel EM Bracketing</w:t>
            </w:r>
            <w:r w:rsidR="008D5540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for {{ </w:t>
            </w:r>
            <w:proofErr w:type="spellStart"/>
            <w:r w:rsidR="008D5540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analyst_name</w:t>
            </w:r>
            <w:proofErr w:type="spellEnd"/>
            <w:r w:rsidR="008D5540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}}</w:t>
            </w:r>
          </w:p>
        </w:tc>
      </w:tr>
      <w:tr w:rsidR="00EB470E" w:rsidRPr="00561CCA" w14:paraId="20533C1A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D50AC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Personal (Left Touch and Right Touch)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0BF64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Daily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F39DE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test_date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FD121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analyst_initial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  <w:p w14:paraId="69ABC32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6AEEAE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Date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5393E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obs_pers_dur</w:t>
            </w:r>
            <w:proofErr w:type="spellEnd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5DE72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sz w:val="16"/>
                <w:szCs w:val="16"/>
              </w:rPr>
              <w:t>etx_pers_dur</w:t>
            </w:r>
            <w:proofErr w:type="spellEnd"/>
            <w:r w:rsidRPr="00561CCA"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797BA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sz w:val="16"/>
                <w:szCs w:val="16"/>
              </w:rPr>
              <w:t>id_pers_dur</w:t>
            </w:r>
            <w:proofErr w:type="spellEnd"/>
            <w:r w:rsidRPr="00561CCA"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8A00F3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None</w:t>
            </w:r>
          </w:p>
        </w:tc>
      </w:tr>
      <w:tr w:rsidR="00EB470E" w:rsidRPr="00561CCA" w14:paraId="0172EC22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357269" w14:textId="34CE63A4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Biological Safety Cabinet EM Bracketing</w:t>
            </w:r>
            <w:r w:rsidR="008F3522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for BSC E00{{ </w:t>
            </w:r>
            <w:proofErr w:type="spellStart"/>
            <w:r w:rsidR="008F3522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>bsc_id</w:t>
            </w:r>
            <w:proofErr w:type="spellEnd"/>
            <w:r w:rsidR="008F3522" w:rsidRPr="00561CCA">
              <w:rPr>
                <w:rFonts w:ascii="Times New Roman" w:hAnsi="Times New Roman"/>
                <w:b/>
                <w:bCs/>
                <w:color w:val="000000" w:themeColor="text1"/>
                <w:sz w:val="16"/>
                <w:szCs w:val="16"/>
              </w:rPr>
              <w:t xml:space="preserve"> }}</w:t>
            </w:r>
          </w:p>
        </w:tc>
      </w:tr>
      <w:tr w:rsidR="00EB470E" w:rsidRPr="00561CCA" w14:paraId="11DD451F" w14:textId="77777777" w:rsidTr="008E208E">
        <w:trPr>
          <w:trHeight w:val="285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D97A7E" w14:textId="761312EC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Surface Sampling of ISO 5 </w:t>
            </w:r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BSC E00{{ </w:t>
            </w:r>
            <w:proofErr w:type="spellStart"/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bsc_id</w:t>
            </w:r>
            <w:proofErr w:type="spellEnd"/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 </w:t>
            </w: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(4 locations)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3CF8B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Daily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1E214B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test_date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EFFAC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analyst_initial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  <w:p w14:paraId="4F753D5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BDF616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Date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96838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obs_surf_dur</w:t>
            </w:r>
            <w:proofErr w:type="spellEnd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40D49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sz w:val="16"/>
                <w:szCs w:val="16"/>
              </w:rPr>
              <w:t>etx_surf_dur</w:t>
            </w:r>
            <w:proofErr w:type="spellEnd"/>
            <w:r w:rsidRPr="00561CCA"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27A88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id_surf_dur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79F5F2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None</w:t>
            </w:r>
          </w:p>
        </w:tc>
      </w:tr>
      <w:tr w:rsidR="00EB470E" w:rsidRPr="00561CCA" w14:paraId="639B2311" w14:textId="77777777" w:rsidTr="008E208E">
        <w:trPr>
          <w:trHeight w:val="294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B161A4" w14:textId="303B4200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Settling Sampling of ISO 5 </w:t>
            </w:r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BSC E00{{ </w:t>
            </w:r>
            <w:proofErr w:type="spellStart"/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bsc_id</w:t>
            </w:r>
            <w:proofErr w:type="spellEnd"/>
            <w:r w:rsidR="008D5540"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FBD74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Daily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7F6F3A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test_date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DADE22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analyst_initial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  <w:p w14:paraId="6188A4E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2C0B7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Date of Testing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C189C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obs_sett_dur</w:t>
            </w:r>
            <w:proofErr w:type="spellEnd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61CEBF0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sz w:val="16"/>
                <w:szCs w:val="16"/>
              </w:rPr>
              <w:t>etx_sett_dur</w:t>
            </w:r>
            <w:proofErr w:type="spellEnd"/>
            <w:r w:rsidRPr="00561CCA"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53834A94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id_sett_dur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D10434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None</w:t>
            </w:r>
          </w:p>
        </w:tc>
      </w:tr>
      <w:tr w:rsidR="00EB470E" w:rsidRPr="00561CCA" w14:paraId="1859FB7C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9D3DD5" w14:textId="77777777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highlight w:val="yellow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Weekly Active Air Sampling Bracketing for CR{{ </w:t>
            </w:r>
            <w:proofErr w:type="spellStart"/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cr_id</w:t>
            </w:r>
            <w:proofErr w:type="spellEnd"/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}}</w:t>
            </w:r>
          </w:p>
        </w:tc>
      </w:tr>
      <w:tr w:rsidR="00EB470E" w:rsidRPr="00561CCA" w14:paraId="05760F87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11752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Active Air Sampling of Cleanrooms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C7257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Weekly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F6169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date_of_weekly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CD3ACD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weekly_initial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  <w:p w14:paraId="2455C129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E010F3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Week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F6DF9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obs_air_wk_of</w:t>
            </w:r>
            <w:proofErr w:type="spellEnd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EC8F3B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sz w:val="16"/>
                <w:szCs w:val="16"/>
              </w:rPr>
              <w:t>etx_air_wk_of</w:t>
            </w:r>
            <w:proofErr w:type="spellEnd"/>
            <w:r w:rsidRPr="00561CCA"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3F8912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id_air_wk_of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7A720C" w14:textId="77777777" w:rsidR="00EB470E" w:rsidRPr="00561CCA" w:rsidRDefault="00EB470E" w:rsidP="008E208E">
            <w:pPr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None</w:t>
            </w:r>
          </w:p>
        </w:tc>
      </w:tr>
      <w:tr w:rsidR="00EB470E" w:rsidRPr="00561CCA" w14:paraId="7E1032E6" w14:textId="77777777" w:rsidTr="008E208E">
        <w:trPr>
          <w:trHeight w:val="296"/>
          <w:jc w:val="center"/>
        </w:trPr>
        <w:tc>
          <w:tcPr>
            <w:tcW w:w="1017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3E675E" w14:textId="764F2E66" w:rsidR="00EB470E" w:rsidRPr="00561CCA" w:rsidRDefault="00EB470E" w:rsidP="008E208E">
            <w:pP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Surface Sampling of Anteroom and Cleanroom Bracketing </w:t>
            </w:r>
            <w:r w:rsidR="008F3522"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for CR{{ </w:t>
            </w:r>
            <w:proofErr w:type="spellStart"/>
            <w:r w:rsidR="008F3522"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>cr_id</w:t>
            </w:r>
            <w:proofErr w:type="spellEnd"/>
            <w:r w:rsidR="008F3522" w:rsidRPr="00561CCA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</w:rPr>
              <w:t xml:space="preserve"> }}</w:t>
            </w:r>
          </w:p>
        </w:tc>
      </w:tr>
      <w:tr w:rsidR="00EB470E" w:rsidRPr="00561CCA" w14:paraId="123CAD10" w14:textId="77777777" w:rsidTr="008E208E">
        <w:trPr>
          <w:trHeight w:val="296"/>
          <w:jc w:val="center"/>
        </w:trPr>
        <w:tc>
          <w:tcPr>
            <w:tcW w:w="1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7D92C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Surface Sampling of Cleanrooms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747B1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Weekly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A2EDF0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date_of_weekly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8EB5BA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weekly_initial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  <w:p w14:paraId="5FDE7A7C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0DBFAF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Week of Testing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7F9835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obs_room_wk_of</w:t>
            </w:r>
            <w:proofErr w:type="spellEnd"/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}}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8FEF801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sz w:val="16"/>
                <w:szCs w:val="16"/>
              </w:rPr>
              <w:t>etx_room_wk_of</w:t>
            </w:r>
            <w:proofErr w:type="spellEnd"/>
            <w:r w:rsidRPr="00561CCA">
              <w:rPr>
                <w:rFonts w:ascii="Times New Roman" w:hAnsi="Times New Roman"/>
                <w:sz w:val="16"/>
                <w:szCs w:val="16"/>
              </w:rPr>
              <w:t xml:space="preserve"> }}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87D1488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{{ </w:t>
            </w:r>
            <w:proofErr w:type="spellStart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>id_room_wk_of</w:t>
            </w:r>
            <w:proofErr w:type="spellEnd"/>
            <w:r w:rsidRPr="00561CC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}}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897AE7" w14:textId="77777777" w:rsidR="00EB470E" w:rsidRPr="00561CCA" w:rsidRDefault="00EB470E" w:rsidP="008E208E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561CCA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None</w:t>
            </w:r>
          </w:p>
        </w:tc>
      </w:tr>
    </w:tbl>
    <w:p w14:paraId="4A48BFC8" w14:textId="77777777" w:rsidR="00357C14" w:rsidRPr="00357C14" w:rsidRDefault="00357C14" w:rsidP="00357C14">
      <w:pPr>
        <w:outlineLvl w:val="0"/>
        <w:rPr>
          <w:rFonts w:ascii="Times New Roman" w:eastAsiaTheme="minorEastAsia" w:hAnsi="Times New Roman"/>
          <w:bCs/>
          <w:sz w:val="22"/>
          <w:szCs w:val="22"/>
          <w:lang w:eastAsia="zh-CN"/>
        </w:rPr>
      </w:pPr>
    </w:p>
    <w:p w14:paraId="3F56C1B5" w14:textId="77777777" w:rsidR="006871D8" w:rsidRPr="006871D8" w:rsidRDefault="006871D8" w:rsidP="006871D8">
      <w:pPr>
        <w:rPr>
          <w:rFonts w:ascii="Times New Roman" w:hAnsi="Times New Roman"/>
          <w:color w:val="000000"/>
          <w:sz w:val="16"/>
          <w:szCs w:val="16"/>
        </w:rPr>
      </w:pPr>
      <w:r w:rsidRPr="006871D8">
        <w:rPr>
          <w:rFonts w:ascii="Times New Roman" w:hAnsi="Times New Roman"/>
          <w:color w:val="000000"/>
          <w:sz w:val="16"/>
          <w:szCs w:val="16"/>
        </w:rPr>
        <w:t>*Description of CFU# and location where growth was observed.</w:t>
      </w:r>
    </w:p>
    <w:p w14:paraId="7E52074E" w14:textId="77777777" w:rsidR="006871D8" w:rsidRPr="006871D8" w:rsidRDefault="006871D8" w:rsidP="006871D8">
      <w:pPr>
        <w:rPr>
          <w:rFonts w:ascii="Times New Roman" w:hAnsi="Times New Roman"/>
          <w:color w:val="000000"/>
          <w:sz w:val="16"/>
          <w:szCs w:val="16"/>
        </w:rPr>
      </w:pPr>
      <w:r w:rsidRPr="006871D8">
        <w:rPr>
          <w:rFonts w:ascii="Times New Roman" w:hAnsi="Times New Roman"/>
          <w:color w:val="000000"/>
          <w:sz w:val="16"/>
          <w:szCs w:val="16"/>
        </w:rPr>
        <w:t xml:space="preserve">  N/A if Not Applicable</w:t>
      </w:r>
    </w:p>
    <w:p w14:paraId="6CD6674F" w14:textId="77777777" w:rsidR="001C57EC" w:rsidRDefault="001C57EC" w:rsidP="00600FE1"/>
    <w:sectPr w:rsidR="001C57EC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834A" w14:textId="77777777" w:rsidR="001F2C45" w:rsidRDefault="001F2C45" w:rsidP="00312331">
      <w:r>
        <w:separator/>
      </w:r>
    </w:p>
  </w:endnote>
  <w:endnote w:type="continuationSeparator" w:id="0">
    <w:p w14:paraId="518ABD4E" w14:textId="77777777" w:rsidR="001F2C45" w:rsidRDefault="001F2C45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4436" w14:textId="77777777" w:rsidR="001F2C45" w:rsidRDefault="001F2C45" w:rsidP="00312331">
      <w:r>
        <w:separator/>
      </w:r>
    </w:p>
  </w:footnote>
  <w:footnote w:type="continuationSeparator" w:id="0">
    <w:p w14:paraId="504B46FB" w14:textId="77777777" w:rsidR="001F2C45" w:rsidRDefault="001F2C45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>-</w:t>
    </w:r>
    <w:r w:rsidR="00FC1CCF" w:rsidRPr="00FC1CCF">
      <w:rPr>
        <w:rFonts w:ascii="Times New Roman" w:hAnsi="Times New Roman"/>
        <w:b/>
        <w:bCs/>
        <w:sz w:val="22"/>
        <w:szCs w:val="22"/>
      </w:rPr>
      <w:t xml:space="preserve">{{ </w:t>
    </w:r>
    <w:proofErr w:type="spellStart"/>
    <w:r w:rsidR="00FC1CCF" w:rsidRPr="00FC1CCF">
      <w:rPr>
        <w:rFonts w:ascii="Times New Roman" w:hAnsi="Times New Roman"/>
        <w:b/>
        <w:bCs/>
        <w:sz w:val="22"/>
        <w:szCs w:val="22"/>
      </w:rPr>
      <w:t>oos_id</w:t>
    </w:r>
    <w:proofErr w:type="spellEnd"/>
    <w:r w:rsidR="00FC1CCF" w:rsidRPr="00FC1CCF">
      <w:rPr>
        <w:rFonts w:ascii="Times New Roman" w:hAnsi="Times New Roman"/>
        <w:b/>
        <w:bCs/>
        <w:sz w:val="22"/>
        <w:szCs w:val="22"/>
      </w:rPr>
      <w:t xml:space="preserve">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61EA"/>
    <w:rsid w:val="00696832"/>
    <w:rsid w:val="00696F26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912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13</cp:revision>
  <cp:lastPrinted>2026-01-06T15:59:00Z</cp:lastPrinted>
  <dcterms:created xsi:type="dcterms:W3CDTF">2026-01-13T22:39:00Z</dcterms:created>
  <dcterms:modified xsi:type="dcterms:W3CDTF">2026-01-13T22:53:00Z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