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2FDF3" w14:textId="7FFA44F5" w:rsidR="00852A98" w:rsidRDefault="00420D7B" w:rsidP="0022361D">
      <w:pPr>
        <w:ind w:hanging="810"/>
        <w:rPr>
          <w:rFonts w:ascii="Times New Roman" w:hAnsi="Times New Roman"/>
          <w:color w:val="000000" w:themeColor="text1"/>
          <w:sz w:val="22"/>
          <w:szCs w:val="22"/>
        </w:rPr>
      </w:pPr>
      <w:r>
        <w:rPr>
          <w:rFonts w:ascii="Times New Roman" w:hAnsi="Times New Roman"/>
          <w:b/>
          <w:sz w:val="22"/>
          <w:szCs w:val="22"/>
        </w:rPr>
        <w:t>Phase I</w:t>
      </w:r>
    </w:p>
    <w:tbl>
      <w:tblPr>
        <w:tblW w:w="10980" w:type="dxa"/>
        <w:tblInd w:w="-8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727"/>
        <w:gridCol w:w="2503"/>
        <w:gridCol w:w="1170"/>
        <w:gridCol w:w="270"/>
        <w:gridCol w:w="258"/>
        <w:gridCol w:w="900"/>
        <w:gridCol w:w="211"/>
        <w:gridCol w:w="791"/>
        <w:gridCol w:w="1009"/>
        <w:gridCol w:w="161"/>
        <w:gridCol w:w="180"/>
        <w:gridCol w:w="1800"/>
      </w:tblGrid>
      <w:tr w:rsidR="00BF3FA3" w:rsidRPr="00BA7279" w14:paraId="2EF9EAEC" w14:textId="77777777" w:rsidTr="000D4DC7">
        <w:tc>
          <w:tcPr>
            <w:tcW w:w="10980" w:type="dxa"/>
            <w:gridSpan w:val="12"/>
            <w:shd w:val="clear" w:color="auto" w:fill="D9D9D9" w:themeFill="background1" w:themeFillShade="D9"/>
          </w:tcPr>
          <w:p w14:paraId="6A753EDF" w14:textId="7CF1D632" w:rsidR="00BF3FA3" w:rsidRPr="00BA7279" w:rsidRDefault="00BF3FA3" w:rsidP="00081862">
            <w:pPr>
              <w:jc w:val="center"/>
              <w:outlineLvl w:val="0"/>
              <w:rPr>
                <w:rFonts w:ascii="Times New Roman" w:hAnsi="Times New Roman"/>
                <w:sz w:val="22"/>
                <w:szCs w:val="22"/>
                <w:u w:val="single"/>
              </w:rPr>
            </w:pPr>
            <w:r w:rsidRPr="00BA7279">
              <w:rPr>
                <w:rFonts w:ascii="Times New Roman" w:hAnsi="Times New Roman"/>
                <w:b/>
                <w:sz w:val="22"/>
                <w:szCs w:val="22"/>
              </w:rPr>
              <w:t>Section A</w:t>
            </w:r>
            <w:r w:rsidR="00420D7B" w:rsidRPr="00BA7279">
              <w:rPr>
                <w:rFonts w:ascii="Times New Roman" w:hAnsi="Times New Roman"/>
                <w:b/>
                <w:sz w:val="22"/>
                <w:szCs w:val="22"/>
              </w:rPr>
              <w:t xml:space="preserve"> –</w:t>
            </w:r>
            <w:r w:rsidR="008D02AF" w:rsidRPr="00BA7279">
              <w:rPr>
                <w:rFonts w:ascii="Times New Roman" w:hAnsi="Times New Roman"/>
                <w:b/>
                <w:sz w:val="22"/>
                <w:szCs w:val="22"/>
              </w:rPr>
              <w:t xml:space="preserve"> </w:t>
            </w:r>
            <w:r w:rsidR="00874B1D" w:rsidRPr="00BA7279">
              <w:rPr>
                <w:rFonts w:ascii="Times New Roman" w:hAnsi="Times New Roman"/>
                <w:b/>
                <w:sz w:val="22"/>
                <w:szCs w:val="22"/>
              </w:rPr>
              <w:t xml:space="preserve">Test </w:t>
            </w:r>
            <w:r w:rsidR="00420D7B" w:rsidRPr="00BA7279">
              <w:rPr>
                <w:rFonts w:ascii="Times New Roman" w:hAnsi="Times New Roman"/>
                <w:b/>
                <w:sz w:val="22"/>
                <w:szCs w:val="22"/>
              </w:rPr>
              <w:t>Detail</w:t>
            </w:r>
            <w:r w:rsidR="00711900" w:rsidRPr="00BA7279">
              <w:rPr>
                <w:rFonts w:ascii="Times New Roman" w:hAnsi="Times New Roman"/>
                <w:b/>
                <w:sz w:val="22"/>
                <w:szCs w:val="22"/>
              </w:rPr>
              <w:t>s</w:t>
            </w:r>
          </w:p>
        </w:tc>
      </w:tr>
      <w:tr w:rsidR="00F57392" w:rsidRPr="00BA7279" w14:paraId="1F3C3261" w14:textId="77777777" w:rsidTr="000D4DC7">
        <w:trPr>
          <w:trHeight w:val="387"/>
        </w:trPr>
        <w:tc>
          <w:tcPr>
            <w:tcW w:w="1727" w:type="dxa"/>
            <w:shd w:val="clear" w:color="auto" w:fill="F2F2F2" w:themeFill="background1" w:themeFillShade="F2"/>
          </w:tcPr>
          <w:p w14:paraId="44B6278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Initiator:</w:t>
            </w:r>
          </w:p>
        </w:tc>
        <w:tc>
          <w:tcPr>
            <w:tcW w:w="2503" w:type="dxa"/>
          </w:tcPr>
          <w:p w14:paraId="1B16CD3F" w14:textId="432CD491" w:rsidR="009C712C" w:rsidRPr="00BA7279" w:rsidRDefault="005F65EB" w:rsidP="00F57392">
            <w:pPr>
              <w:outlineLvl w:val="0"/>
              <w:rPr>
                <w:rFonts w:ascii="Times New Roman" w:hAnsi="Times New Roman"/>
                <w:bCs/>
                <w:sz w:val="22"/>
                <w:szCs w:val="22"/>
              </w:rPr>
            </w:pPr>
            <w:r w:rsidRPr="005F65EB">
              <w:rPr>
                <w:rFonts w:ascii="Times New Roman" w:hAnsi="Times New Roman"/>
                <w:bCs/>
                <w:sz w:val="22"/>
                <w:szCs w:val="22"/>
              </w:rPr>
              <w:t xml:space="preserve">Clea S. Garza (Written by: Qiyue Chen)</w:t>
            </w:r>
          </w:p>
        </w:tc>
        <w:tc>
          <w:tcPr>
            <w:tcW w:w="1440" w:type="dxa"/>
            <w:gridSpan w:val="2"/>
            <w:shd w:val="clear" w:color="auto" w:fill="FBD4B4" w:themeFill="accent6" w:themeFillTint="66"/>
          </w:tcPr>
          <w:p w14:paraId="54CC98A4"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Date:</w:t>
            </w:r>
          </w:p>
        </w:tc>
        <w:tc>
          <w:tcPr>
            <w:tcW w:w="2160" w:type="dxa"/>
            <w:gridSpan w:val="4"/>
          </w:tcPr>
          <w:p w14:paraId="652C529D" w14:textId="122CC5F2"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11-May-2026</w:t>
            </w:r>
          </w:p>
          <w:p w14:paraId="4808B29B" w14:textId="49ED0723" w:rsidR="00F57392" w:rsidRPr="00BA7279" w:rsidRDefault="00F57392" w:rsidP="00F57392">
            <w:pPr>
              <w:outlineLvl w:val="0"/>
              <w:rPr>
                <w:rFonts w:ascii="Times New Roman" w:hAnsi="Times New Roman"/>
                <w:bCs/>
                <w:sz w:val="22"/>
                <w:szCs w:val="22"/>
              </w:rPr>
            </w:pPr>
          </w:p>
        </w:tc>
        <w:tc>
          <w:tcPr>
            <w:tcW w:w="1170" w:type="dxa"/>
            <w:gridSpan w:val="2"/>
            <w:shd w:val="clear" w:color="auto" w:fill="FBD4B4" w:themeFill="accent6" w:themeFillTint="66"/>
          </w:tcPr>
          <w:p w14:paraId="10B8B4C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Date Initiated:</w:t>
            </w:r>
          </w:p>
        </w:tc>
        <w:tc>
          <w:tcPr>
            <w:tcW w:w="1980" w:type="dxa"/>
            <w:gridSpan w:val="2"/>
          </w:tcPr>
          <w:p>
            <w:r>
              <w:t xml:space="preserve">18-May-2026</w:t>
            </w:r>
          </w:p>
        </w:tc>
      </w:tr>
      <w:tr w:rsidR="00F57392" w:rsidRPr="00BA7279" w14:paraId="4508E5CE" w14:textId="77777777" w:rsidTr="000D4DC7">
        <w:trPr>
          <w:trHeight w:val="387"/>
        </w:trPr>
        <w:tc>
          <w:tcPr>
            <w:tcW w:w="1727" w:type="dxa"/>
            <w:shd w:val="clear" w:color="auto" w:fill="F2F2F2" w:themeFill="background1" w:themeFillShade="F2"/>
          </w:tcPr>
          <w:p w14:paraId="636578FF"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 xml:space="preserve">Date of Incident: </w:t>
            </w:r>
          </w:p>
        </w:tc>
        <w:tc>
          <w:tcPr>
            <w:tcW w:w="2503" w:type="dxa"/>
          </w:tcPr>
          <w:p>
            <w:r>
              <w:t xml:space="preserve">18-May-2026</w:t>
            </w:r>
          </w:p>
        </w:tc>
        <w:tc>
          <w:tcPr>
            <w:tcW w:w="1440" w:type="dxa"/>
            <w:gridSpan w:val="2"/>
          </w:tcPr>
          <w:p w14:paraId="0DED3AE2"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Test Name:</w:t>
            </w:r>
          </w:p>
        </w:tc>
        <w:tc>
          <w:tcPr>
            <w:tcW w:w="2160" w:type="dxa"/>
            <w:gridSpan w:val="4"/>
          </w:tcPr>
          <w:p>
            <w:r>
              <w:t>Environmental Monitoring</w:t>
            </w:r>
          </w:p>
        </w:tc>
        <w:tc>
          <w:tcPr>
            <w:tcW w:w="1170" w:type="dxa"/>
            <w:gridSpan w:val="2"/>
          </w:tcPr>
          <w:p w14:paraId="3E1E1123" w14:textId="539ED6C3"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ID</w:t>
            </w:r>
            <w:r w:rsidR="00D23211">
              <w:rPr>
                <w:rFonts w:ascii="Times New Roman" w:hAnsi="Times New Roman"/>
                <w:b/>
                <w:sz w:val="22"/>
                <w:szCs w:val="22"/>
              </w:rPr>
              <w:t>:</w:t>
            </w:r>
          </w:p>
        </w:tc>
        <w:tc>
          <w:tcPr>
            <w:tcW w:w="1980" w:type="dxa"/>
            <w:gridSpan w:val="2"/>
          </w:tcPr>
          <w:p w14:paraId="22843599" w14:textId="5BA3E554" w:rsidR="003465A8" w:rsidRPr="00E92F71" w:rsidRDefault="00B01308" w:rsidP="00D66BF2">
            <w:pPr>
              <w:outlineLvl w:val="0"/>
              <w:rPr>
                <w:rFonts w:ascii="Times New Roman" w:eastAsiaTheme="minorEastAsia" w:hAnsi="Times New Roman"/>
                <w:bCs/>
                <w:sz w:val="22"/>
                <w:szCs w:val="22"/>
                <w:lang w:eastAsia="zh-CN"/>
              </w:rPr>
            </w:pPr>
            <w:r w:rsidRPr="00B01308">
              <w:rPr>
                <w:rFonts w:ascii="Times New Roman" w:hAnsi="Times New Roman"/>
                <w:bCs/>
                <w:sz w:val="22"/>
                <w:szCs w:val="22"/>
              </w:rPr>
              <w:t xml:space="preserve">ETX-260518-0273</w:t>
            </w:r>
          </w:p>
        </w:tc>
      </w:tr>
      <w:tr w:rsidR="00F57392" w:rsidRPr="00BA7279" w14:paraId="3CD0C4FE" w14:textId="77777777" w:rsidTr="000D4DC7">
        <w:trPr>
          <w:trHeight w:val="436"/>
        </w:trPr>
        <w:tc>
          <w:tcPr>
            <w:tcW w:w="1727" w:type="dxa"/>
            <w:vMerge w:val="restart"/>
            <w:shd w:val="clear" w:color="auto" w:fill="F2F2F2" w:themeFill="background1" w:themeFillShade="F2"/>
          </w:tcPr>
          <w:p w14:paraId="0164E4A9"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Name of Analyst who Performed the Test:</w:t>
            </w:r>
          </w:p>
        </w:tc>
        <w:tc>
          <w:tcPr>
            <w:tcW w:w="2503" w:type="dxa"/>
            <w:vMerge w:val="restart"/>
          </w:tcPr>
          <w:p w14:paraId="2C375F58" w14:textId="238F9B90" w:rsidR="000A1D33" w:rsidRPr="00BA7279" w:rsidRDefault="008D4CAD" w:rsidP="000A1D33">
            <w:pPr>
              <w:outlineLvl w:val="0"/>
              <w:rPr>
                <w:rFonts w:ascii="Times New Roman" w:hAnsi="Times New Roman"/>
                <w:bCs/>
                <w:sz w:val="22"/>
                <w:szCs w:val="22"/>
              </w:rPr>
            </w:pPr>
            <w:r w:rsidRPr="008D4CAD">
              <w:rPr>
                <w:rFonts w:ascii="Times New Roman" w:hAnsi="Times New Roman"/>
                <w:bCs/>
                <w:sz w:val="22"/>
                <w:szCs w:val="22"/>
              </w:rPr>
              <w:t xml:space="preserve">Clea S. Garza</w:t>
              <w:br/>
              <w:t xml:space="preserve">(Surface Sampling (Changeover) Analyst)</w:t>
              <w:br/>
              <w:t xml:space="preserve"/>
              <w:br/>
              <w:t xml:space="preserve">Maraya Chukwumerije and Sophia Santamaria</w:t>
              <w:br/>
              <w:t xml:space="preserve">(Surface Sampling (Changeover) Plate Reader)</w:t>
            </w:r>
          </w:p>
          <w:p w14:paraId="16A4CC30" w14:textId="79760F03" w:rsidR="00772C19" w:rsidRPr="00BA7279" w:rsidRDefault="00772C19" w:rsidP="00B23652">
            <w:pPr>
              <w:rPr>
                <w:rFonts w:ascii="Times New Roman" w:hAnsi="Times New Roman"/>
                <w:bCs/>
                <w:sz w:val="22"/>
                <w:szCs w:val="22"/>
              </w:rPr>
            </w:pPr>
          </w:p>
        </w:tc>
        <w:tc>
          <w:tcPr>
            <w:tcW w:w="1440" w:type="dxa"/>
            <w:gridSpan w:val="2"/>
            <w:shd w:val="clear" w:color="auto" w:fill="FBD4B4" w:themeFill="accent6" w:themeFillTint="66"/>
          </w:tcPr>
          <w:p w14:paraId="4B3A0808"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Sample / Active Name</w:t>
            </w:r>
          </w:p>
        </w:tc>
        <w:tc>
          <w:tcPr>
            <w:tcW w:w="2160" w:type="dxa"/>
            <w:gridSpan w:val="4"/>
          </w:tcPr>
          <w:p w14:paraId="0C5301E6" w14:textId="473BEFE3" w:rsidR="003465A8"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ScanC/O CGS E001309 S1 11MAY2026</w:t>
            </w:r>
          </w:p>
        </w:tc>
        <w:tc>
          <w:tcPr>
            <w:tcW w:w="1170" w:type="dxa"/>
            <w:gridSpan w:val="2"/>
            <w:vMerge w:val="restart"/>
            <w:shd w:val="clear" w:color="auto" w:fill="FBD4B4" w:themeFill="accent6" w:themeFillTint="66"/>
          </w:tcPr>
          <w:p w14:paraId="677C8E66"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sz w:val="22"/>
                <w:szCs w:val="22"/>
              </w:rPr>
              <w:t>Lot #:</w:t>
            </w:r>
          </w:p>
        </w:tc>
        <w:tc>
          <w:tcPr>
            <w:tcW w:w="1980" w:type="dxa"/>
            <w:gridSpan w:val="2"/>
            <w:vMerge w:val="restart"/>
          </w:tcPr>
          <w:p w14:paraId="4A626BDC" w14:textId="0FF829A5" w:rsidR="00F57392" w:rsidRPr="00BA7279" w:rsidRDefault="00302E63" w:rsidP="00973CD7">
            <w:pPr>
              <w:outlineLvl w:val="0"/>
              <w:rPr>
                <w:rFonts w:ascii="Times New Roman" w:hAnsi="Times New Roman"/>
                <w:bCs/>
                <w:sz w:val="22"/>
                <w:szCs w:val="22"/>
              </w:rPr>
            </w:pPr>
            <w:r>
              <w:rPr>
                <w:rFonts w:ascii="Times New Roman" w:hAnsi="Times New Roman"/>
                <w:bCs/>
                <w:sz w:val="22"/>
                <w:szCs w:val="22"/>
              </w:rPr>
              <w:t xml:space="preserve">ScanC/O CGS E001309 S1 11MAY2026</w:t>
            </w:r>
          </w:p>
        </w:tc>
      </w:tr>
      <w:tr w:rsidR="00F57392" w:rsidRPr="00BA7279" w14:paraId="04A33BB8" w14:textId="77777777" w:rsidTr="000D4DC7">
        <w:trPr>
          <w:trHeight w:val="390"/>
        </w:trPr>
        <w:tc>
          <w:tcPr>
            <w:tcW w:w="1727" w:type="dxa"/>
            <w:vMerge/>
          </w:tcPr>
          <w:p w14:paraId="30221798" w14:textId="2851BBA4" w:rsidR="00F57392" w:rsidRPr="00BA7279" w:rsidRDefault="00F57392" w:rsidP="00F57392">
            <w:pPr>
              <w:outlineLvl w:val="0"/>
              <w:rPr>
                <w:rFonts w:ascii="Times New Roman" w:hAnsi="Times New Roman"/>
                <w:b/>
                <w:sz w:val="22"/>
                <w:szCs w:val="22"/>
              </w:rPr>
            </w:pPr>
          </w:p>
        </w:tc>
        <w:tc>
          <w:tcPr>
            <w:tcW w:w="2503" w:type="dxa"/>
            <w:vMerge/>
          </w:tcPr>
          <w:p w14:paraId="26EFFB76" w14:textId="77777777" w:rsidR="00F57392" w:rsidRPr="00BA7279" w:rsidRDefault="00F57392" w:rsidP="00F57392">
            <w:pPr>
              <w:outlineLvl w:val="0"/>
              <w:rPr>
                <w:rFonts w:ascii="Times New Roman" w:hAnsi="Times New Roman"/>
                <w:b/>
                <w:sz w:val="22"/>
                <w:szCs w:val="22"/>
                <w:u w:val="single"/>
              </w:rPr>
            </w:pPr>
          </w:p>
        </w:tc>
        <w:tc>
          <w:tcPr>
            <w:tcW w:w="1440" w:type="dxa"/>
            <w:gridSpan w:val="2"/>
            <w:shd w:val="clear" w:color="auto" w:fill="FBD4B4" w:themeFill="accent6" w:themeFillTint="66"/>
          </w:tcPr>
          <w:p w14:paraId="5F8E9E27"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b/>
                <w:color w:val="000000" w:themeColor="text1"/>
                <w:sz w:val="22"/>
                <w:szCs w:val="22"/>
              </w:rPr>
              <w:t>Dosage Form</w:t>
            </w:r>
          </w:p>
        </w:tc>
        <w:tc>
          <w:tcPr>
            <w:tcW w:w="2160" w:type="dxa"/>
            <w:gridSpan w:val="4"/>
          </w:tcPr>
          <w:p w14:paraId="7D563886" w14:textId="77AE27E0" w:rsidR="00F57392" w:rsidRPr="00BA7279" w:rsidRDefault="00A9525F" w:rsidP="00F57392">
            <w:pPr>
              <w:outlineLvl w:val="0"/>
              <w:rPr>
                <w:rFonts w:ascii="Times New Roman" w:hAnsi="Times New Roman"/>
                <w:bCs/>
                <w:sz w:val="22"/>
                <w:szCs w:val="22"/>
              </w:rPr>
            </w:pPr>
            <w:r>
              <w:rPr>
                <w:rFonts w:ascii="Times New Roman" w:hAnsi="Times New Roman"/>
                <w:bCs/>
                <w:sz w:val="22"/>
                <w:szCs w:val="22"/>
              </w:rPr>
              <w:t xml:space="preserve">Plate</w:t>
            </w:r>
          </w:p>
        </w:tc>
        <w:tc>
          <w:tcPr>
            <w:tcW w:w="1170" w:type="dxa"/>
            <w:gridSpan w:val="2"/>
            <w:vMerge/>
          </w:tcPr>
          <w:p w14:paraId="6FC35E45" w14:textId="77777777" w:rsidR="00F57392" w:rsidRPr="00BA7279" w:rsidRDefault="00F57392" w:rsidP="00F57392">
            <w:pPr>
              <w:outlineLvl w:val="0"/>
              <w:rPr>
                <w:rFonts w:ascii="Times New Roman" w:hAnsi="Times New Roman"/>
                <w:b/>
                <w:sz w:val="22"/>
                <w:szCs w:val="22"/>
              </w:rPr>
            </w:pPr>
          </w:p>
        </w:tc>
        <w:tc>
          <w:tcPr>
            <w:tcW w:w="1980" w:type="dxa"/>
            <w:gridSpan w:val="2"/>
            <w:vMerge/>
          </w:tcPr>
          <w:p w14:paraId="350464FE" w14:textId="77777777" w:rsidR="00F57392" w:rsidRPr="00BA7279" w:rsidRDefault="00F57392" w:rsidP="00F57392">
            <w:pPr>
              <w:outlineLvl w:val="0"/>
              <w:rPr>
                <w:rFonts w:ascii="Times New Roman" w:hAnsi="Times New Roman"/>
                <w:b/>
                <w:sz w:val="22"/>
                <w:szCs w:val="22"/>
              </w:rPr>
            </w:pPr>
          </w:p>
        </w:tc>
      </w:tr>
      <w:tr w:rsidR="00E54A59" w:rsidRPr="00BA7279" w14:paraId="6D099B3E" w14:textId="77777777" w:rsidTr="000D4DC7">
        <w:trPr>
          <w:trHeight w:val="750"/>
        </w:trPr>
        <w:tc>
          <w:tcPr>
            <w:tcW w:w="1727" w:type="dxa"/>
            <w:shd w:val="clear" w:color="auto" w:fill="F2F2F2" w:themeFill="background1" w:themeFillShade="F2"/>
          </w:tcPr>
          <w:p w14:paraId="0536B459" w14:textId="77777777" w:rsidR="00E54A59"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 xml:space="preserve">Description of </w:t>
            </w:r>
          </w:p>
          <w:p w14:paraId="1EB17E25" w14:textId="77777777" w:rsidR="008D02AF" w:rsidRPr="00BA7279" w:rsidRDefault="008D02AF" w:rsidP="00816C5E">
            <w:pPr>
              <w:outlineLvl w:val="0"/>
              <w:rPr>
                <w:rFonts w:ascii="Times New Roman" w:hAnsi="Times New Roman"/>
                <w:b/>
                <w:sz w:val="22"/>
                <w:szCs w:val="22"/>
              </w:rPr>
            </w:pPr>
            <w:r w:rsidRPr="00BA7279">
              <w:rPr>
                <w:rFonts w:ascii="Times New Roman" w:hAnsi="Times New Roman"/>
                <w:b/>
                <w:sz w:val="22"/>
                <w:szCs w:val="22"/>
              </w:rPr>
              <w:t>Incident:</w:t>
            </w:r>
          </w:p>
        </w:tc>
        <w:tc>
          <w:tcPr>
            <w:tcW w:w="4201" w:type="dxa"/>
            <w:gridSpan w:val="4"/>
          </w:tcPr>
          <w:p w14:paraId="1A4113AE" w14:textId="37C3A054" w:rsidR="00E54A59" w:rsidRPr="00BA7279" w:rsidRDefault="009B7919" w:rsidP="000C49BF">
            <w:pPr>
              <w:outlineLvl w:val="0"/>
              <w:rPr>
                <w:rFonts w:ascii="Times New Roman" w:hAnsi="Times New Roman"/>
                <w:bCs/>
                <w:color w:val="000000"/>
                <w:sz w:val="22"/>
                <w:szCs w:val="22"/>
                <w:shd w:val="clear" w:color="auto" w:fill="FFFFFF"/>
              </w:rPr>
            </w:pPr>
            <w:r w:rsidRPr="009B7919">
              <w:rPr>
                <w:rFonts w:ascii="Times New Roman" w:hAnsi="Times New Roman"/>
                <w:bCs/>
                <w:sz w:val="22"/>
                <w:szCs w:val="22"/>
              </w:rPr>
              <w:t xml:space="preserve">The CFU count for the environmental monitoring plate exceeded the action level.</w:t>
            </w:r>
          </w:p>
        </w:tc>
        <w:tc>
          <w:tcPr>
            <w:tcW w:w="5052" w:type="dxa"/>
            <w:gridSpan w:val="7"/>
          </w:tcPr>
          <w:p w14:paraId="4D9CC391" w14:textId="45D42E8E" w:rsidR="00E54A59" w:rsidRPr="00BA7279" w:rsidRDefault="007204D6" w:rsidP="00816C5E">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E54A59" w:rsidRPr="00BA7279">
              <w:rPr>
                <w:rFonts w:ascii="Times New Roman" w:hAnsi="Times New Roman"/>
                <w:bCs/>
                <w:sz w:val="22"/>
                <w:szCs w:val="22"/>
              </w:rPr>
              <w:t xml:space="preserve"> Client Care notified of OOS</w:t>
            </w:r>
          </w:p>
          <w:p w14:paraId="120764D9" w14:textId="77777777" w:rsidR="00E54A59" w:rsidRPr="00BA7279" w:rsidRDefault="00E54A59" w:rsidP="00816C5E">
            <w:pPr>
              <w:outlineLvl w:val="0"/>
              <w:rPr>
                <w:rFonts w:ascii="Times New Roman" w:hAnsi="Times New Roman"/>
                <w:bCs/>
                <w:sz w:val="22"/>
                <w:szCs w:val="22"/>
              </w:rPr>
            </w:pPr>
          </w:p>
          <w:p w14:paraId="40B4A423" w14:textId="2FCEC75D" w:rsidR="00E54A59" w:rsidRPr="00BA7279" w:rsidRDefault="00075131" w:rsidP="00FA46FC">
            <w:pPr>
              <w:outlineLvl w:val="0"/>
              <w:rPr>
                <w:rFonts w:ascii="Times New Roman" w:hAnsi="Times New Roman"/>
                <w:bCs/>
                <w:sz w:val="22"/>
                <w:szCs w:val="22"/>
              </w:rPr>
            </w:pPr>
            <w:r w:rsidRPr="00BA7279">
              <w:rPr>
                <w:rFonts w:ascii="Times New Roman" w:hAnsi="Times New Roman"/>
                <w:bCs/>
                <w:sz w:val="22"/>
                <w:szCs w:val="22"/>
              </w:rPr>
              <w:fldChar w:fldCharType="begin">
                <w:ffData>
                  <w:name w:val=""/>
                  <w:enabled w:val="0"/>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r w:rsidR="00FA46FC" w:rsidRPr="00BA7279">
              <w:rPr>
                <w:rFonts w:ascii="Times New Roman" w:hAnsi="Times New Roman"/>
                <w:bCs/>
                <w:sz w:val="22"/>
                <w:szCs w:val="22"/>
              </w:rPr>
              <w:t xml:space="preserve"> Sterility </w:t>
            </w:r>
            <w:r w:rsidR="00AF3BA7" w:rsidRPr="00BA7279">
              <w:rPr>
                <w:rFonts w:ascii="Times New Roman" w:hAnsi="Times New Roman"/>
                <w:bCs/>
                <w:sz w:val="22"/>
                <w:szCs w:val="22"/>
              </w:rPr>
              <w:t xml:space="preserve">and Endotoxin </w:t>
            </w:r>
            <w:r w:rsidR="00FA46FC" w:rsidRPr="00BA7279">
              <w:rPr>
                <w:rFonts w:ascii="Times New Roman" w:hAnsi="Times New Roman"/>
                <w:bCs/>
                <w:sz w:val="22"/>
                <w:szCs w:val="22"/>
              </w:rPr>
              <w:t>test</w:t>
            </w:r>
            <w:r w:rsidR="00E54A59" w:rsidRPr="00BA7279">
              <w:rPr>
                <w:rFonts w:ascii="Times New Roman" w:hAnsi="Times New Roman"/>
                <w:bCs/>
                <w:sz w:val="22"/>
                <w:szCs w:val="22"/>
              </w:rPr>
              <w:t xml:space="preserve"> related OOS</w:t>
            </w:r>
            <w:r w:rsidR="001E06B1" w:rsidRPr="00BA7279">
              <w:rPr>
                <w:rFonts w:ascii="Times New Roman" w:hAnsi="Times New Roman"/>
                <w:bCs/>
                <w:sz w:val="22"/>
                <w:szCs w:val="22"/>
              </w:rPr>
              <w:t xml:space="preserve">; </w:t>
            </w:r>
            <w:r w:rsidR="00FA46FC" w:rsidRPr="00BA7279">
              <w:rPr>
                <w:rFonts w:ascii="Times New Roman" w:hAnsi="Times New Roman"/>
                <w:bCs/>
                <w:sz w:val="22"/>
                <w:szCs w:val="22"/>
              </w:rPr>
              <w:t xml:space="preserve">Client </w:t>
            </w:r>
            <w:r w:rsidR="00695271" w:rsidRPr="00BA7279">
              <w:rPr>
                <w:rFonts w:ascii="Times New Roman" w:hAnsi="Times New Roman"/>
                <w:bCs/>
                <w:sz w:val="22"/>
                <w:szCs w:val="22"/>
              </w:rPr>
              <w:t xml:space="preserve">must </w:t>
            </w:r>
            <w:r w:rsidR="00FA46FC" w:rsidRPr="00BA7279">
              <w:rPr>
                <w:rFonts w:ascii="Times New Roman" w:hAnsi="Times New Roman"/>
                <w:bCs/>
                <w:sz w:val="22"/>
                <w:szCs w:val="22"/>
              </w:rPr>
              <w:t>be</w:t>
            </w:r>
            <w:r w:rsidR="00E54A59" w:rsidRPr="00BA7279">
              <w:rPr>
                <w:rFonts w:ascii="Times New Roman" w:hAnsi="Times New Roman"/>
                <w:bCs/>
                <w:sz w:val="22"/>
                <w:szCs w:val="22"/>
              </w:rPr>
              <w:t xml:space="preserve"> notified within 24 hours of OOS</w:t>
            </w:r>
          </w:p>
        </w:tc>
      </w:tr>
      <w:tr w:rsidR="00CE719F" w:rsidRPr="00BA7279" w14:paraId="72A895AC" w14:textId="77777777" w:rsidTr="000D4DC7">
        <w:trPr>
          <w:trHeight w:val="544"/>
        </w:trPr>
        <w:tc>
          <w:tcPr>
            <w:tcW w:w="1727" w:type="dxa"/>
            <w:shd w:val="clear" w:color="auto" w:fill="000000" w:themeFill="text1"/>
          </w:tcPr>
          <w:p w14:paraId="24959322" w14:textId="77777777" w:rsidR="00CE719F" w:rsidRPr="00BA7279" w:rsidRDefault="00CE719F" w:rsidP="00CE719F">
            <w:pPr>
              <w:outlineLvl w:val="0"/>
              <w:rPr>
                <w:rFonts w:ascii="Times New Roman" w:hAnsi="Times New Roman"/>
                <w:b/>
                <w:sz w:val="22"/>
                <w:szCs w:val="22"/>
              </w:rPr>
            </w:pPr>
          </w:p>
        </w:tc>
        <w:tc>
          <w:tcPr>
            <w:tcW w:w="2503" w:type="dxa"/>
          </w:tcPr>
          <w:p>
            <w:r>
              <w:t>SOP / Test Method #:</w:t>
              <w:br/>
              <w:t>MICRO-SOP-2</w:t>
              <w:br/>
            </w:r>
          </w:p>
        </w:tc>
        <w:tc>
          <w:tcPr>
            <w:tcW w:w="2809" w:type="dxa"/>
            <w:gridSpan w:val="5"/>
          </w:tcPr>
          <w:p>
            <w:r>
              <w:t>Effective Date:</w:t>
              <w:br/>
              <w:t>23-Jul-2026</w:t>
              <w:br/>
            </w:r>
          </w:p>
        </w:tc>
        <w:tc>
          <w:tcPr>
            <w:tcW w:w="1800" w:type="dxa"/>
            <w:gridSpan w:val="2"/>
          </w:tcPr>
          <w:p>
            <w:r>
              <w:t>SOP / Test Method Rev:</w:t>
              <w:br/>
              <w:t>16</w:t>
              <w:br/>
            </w:r>
          </w:p>
        </w:tc>
        <w:tc>
          <w:tcPr>
            <w:tcW w:w="2141" w:type="dxa"/>
            <w:gridSpan w:val="3"/>
          </w:tcPr>
          <w:p w14:paraId="5A12D00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Limits/Specification:</w:t>
            </w:r>
          </w:p>
          <w:p w14:paraId="6F92ED5A" w14:textId="74244FBF"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&lt;1 event</w:t>
            </w:r>
          </w:p>
        </w:tc>
      </w:tr>
      <w:tr w:rsidR="00CE719F" w:rsidRPr="00BA7279" w14:paraId="364E5D8E" w14:textId="77777777" w:rsidTr="000D4DC7">
        <w:trPr>
          <w:trHeight w:val="391"/>
        </w:trPr>
        <w:tc>
          <w:tcPr>
            <w:tcW w:w="1727" w:type="dxa"/>
            <w:shd w:val="clear" w:color="auto" w:fill="FFFFFF" w:themeFill="background1"/>
          </w:tcPr>
          <w:p w14:paraId="4882CA9D" w14:textId="77777777" w:rsidR="00CE719F" w:rsidRPr="00BA7279" w:rsidRDefault="00CE719F" w:rsidP="00CE719F">
            <w:pPr>
              <w:outlineLvl w:val="0"/>
              <w:rPr>
                <w:rFonts w:ascii="Times New Roman" w:hAnsi="Times New Roman"/>
                <w:b/>
                <w:sz w:val="22"/>
                <w:szCs w:val="22"/>
              </w:rPr>
            </w:pPr>
            <w:r w:rsidRPr="00BA7279">
              <w:rPr>
                <w:rFonts w:ascii="Times New Roman" w:hAnsi="Times New Roman"/>
                <w:b/>
                <w:sz w:val="22"/>
                <w:szCs w:val="22"/>
              </w:rPr>
              <w:t>Manager notified</w:t>
            </w:r>
          </w:p>
        </w:tc>
        <w:tc>
          <w:tcPr>
            <w:tcW w:w="2503" w:type="dxa"/>
          </w:tcPr>
          <w:p w14:paraId="2D607748" w14:textId="77777777"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Manager/designee name:</w:t>
            </w:r>
          </w:p>
          <w:p w14:paraId="28203485" w14:textId="02EA4ECA" w:rsidR="00CE719F" w:rsidRPr="00BA7279" w:rsidRDefault="00973CD7" w:rsidP="00CE719F">
            <w:pPr>
              <w:outlineLvl w:val="0"/>
              <w:rPr>
                <w:rFonts w:ascii="Times New Roman" w:hAnsi="Times New Roman"/>
                <w:bCs/>
                <w:sz w:val="22"/>
                <w:szCs w:val="22"/>
              </w:rPr>
            </w:pPr>
            <w:r w:rsidRPr="00BA7279">
              <w:rPr>
                <w:rFonts w:ascii="Times New Roman" w:hAnsi="Times New Roman"/>
                <w:bCs/>
                <w:sz w:val="22"/>
                <w:szCs w:val="22"/>
              </w:rPr>
              <w:t>Kathan Parikh</w:t>
            </w:r>
          </w:p>
          <w:p w14:paraId="1343C85C" w14:textId="3AE0DD1D" w:rsidR="00734271" w:rsidRPr="00BA7279" w:rsidRDefault="00734271" w:rsidP="00CE719F">
            <w:pPr>
              <w:outlineLvl w:val="0"/>
              <w:rPr>
                <w:rFonts w:ascii="Times New Roman" w:hAnsi="Times New Roman"/>
                <w:bCs/>
                <w:sz w:val="22"/>
                <w:szCs w:val="22"/>
              </w:rPr>
            </w:pPr>
          </w:p>
        </w:tc>
        <w:tc>
          <w:tcPr>
            <w:tcW w:w="2809" w:type="dxa"/>
            <w:gridSpan w:val="5"/>
          </w:tcPr>
          <w:p>
            <w:r>
              <w:t>Date:</w:t>
              <w:br/>
              <w:t xml:space="preserve">18-May-2026</w:t>
              <w:br/>
            </w:r>
          </w:p>
        </w:tc>
        <w:tc>
          <w:tcPr>
            <w:tcW w:w="1800" w:type="dxa"/>
            <w:gridSpan w:val="2"/>
          </w:tcPr>
          <w:p w14:paraId="15F5229D" w14:textId="69AE80C5" w:rsidR="00CE719F" w:rsidRPr="00BA7279" w:rsidRDefault="00CE719F" w:rsidP="00CE719F">
            <w:pPr>
              <w:outlineLvl w:val="0"/>
              <w:rPr>
                <w:rFonts w:ascii="Times New Roman" w:hAnsi="Times New Roman"/>
                <w:bCs/>
                <w:noProof/>
                <w:sz w:val="22"/>
                <w:szCs w:val="22"/>
              </w:rPr>
            </w:pPr>
            <w:r w:rsidRPr="00BA7279">
              <w:rPr>
                <w:rFonts w:ascii="Times New Roman" w:hAnsi="Times New Roman"/>
                <w:bCs/>
                <w:noProof/>
                <w:sz w:val="22"/>
                <w:szCs w:val="22"/>
              </w:rPr>
              <w:t xml:space="preserve">Quality Assurance Department </w:t>
            </w:r>
            <w:r w:rsidR="00A0327F" w:rsidRPr="00BA7279">
              <w:rPr>
                <w:rFonts w:ascii="Times New Roman" w:hAnsi="Times New Roman"/>
                <w:bCs/>
                <w:noProof/>
                <w:sz w:val="22"/>
                <w:szCs w:val="22"/>
              </w:rPr>
              <w:t>N</w:t>
            </w:r>
            <w:r w:rsidRPr="00BA7279">
              <w:rPr>
                <w:rFonts w:ascii="Times New Roman" w:hAnsi="Times New Roman"/>
                <w:bCs/>
                <w:noProof/>
                <w:sz w:val="22"/>
                <w:szCs w:val="22"/>
              </w:rPr>
              <w:t>otified:</w:t>
            </w:r>
          </w:p>
        </w:tc>
        <w:tc>
          <w:tcPr>
            <w:tcW w:w="2141" w:type="dxa"/>
            <w:gridSpan w:val="3"/>
          </w:tcPr>
          <w:p w14:paraId="717F28D5" w14:textId="6716C51E" w:rsidR="00CE719F" w:rsidRPr="00BA7279" w:rsidRDefault="00CE719F" w:rsidP="00CE719F">
            <w:pPr>
              <w:outlineLvl w:val="0"/>
              <w:rPr>
                <w:rFonts w:ascii="Times New Roman" w:hAnsi="Times New Roman"/>
                <w:bCs/>
                <w:sz w:val="22"/>
                <w:szCs w:val="22"/>
              </w:rPr>
            </w:pPr>
            <w:r w:rsidRPr="00BA7279">
              <w:rPr>
                <w:rFonts w:ascii="Times New Roman" w:hAnsi="Times New Roman"/>
                <w:bCs/>
                <w:sz w:val="22"/>
                <w:szCs w:val="22"/>
              </w:rPr>
              <w:t xml:space="preserve">Yes   </w:t>
            </w:r>
            <w:r w:rsidRPr="00BA7279">
              <w:rPr>
                <w:rFonts w:ascii="Times New Roman" w:hAnsi="Times New Roman"/>
                <w:bCs/>
                <w:sz w:val="22"/>
                <w:szCs w:val="22"/>
              </w:rPr>
              <w:fldChar w:fldCharType="begin">
                <w:ffData>
                  <w:name w:val="Check1"/>
                  <w:enabled/>
                  <w:calcOnExit w:val="0"/>
                  <w:checkBox>
                    <w:sizeAuto/>
                    <w:default w:val="1"/>
                  </w:checkBox>
                </w:ffData>
              </w:fldChar>
            </w:r>
            <w:bookmarkStart w:id="0" w:name="Check1"/>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bookmarkEnd w:id="0"/>
            <w:r w:rsidRPr="00BA7279">
              <w:rPr>
                <w:rFonts w:ascii="Times New Roman" w:hAnsi="Times New Roman"/>
                <w:bCs/>
                <w:sz w:val="22"/>
                <w:szCs w:val="22"/>
              </w:rPr>
              <w:t xml:space="preserve">       No </w:t>
            </w:r>
            <w:r w:rsidRPr="00BA7279">
              <w:rPr>
                <w:rFonts w:ascii="Times New Roman" w:hAnsi="Times New Roman"/>
                <w:bCs/>
                <w:sz w:val="22"/>
                <w:szCs w:val="22"/>
              </w:rPr>
              <w:fldChar w:fldCharType="begin">
                <w:ffData>
                  <w:name w:val="Check1"/>
                  <w:enabled/>
                  <w:calcOnExit w:val="0"/>
                  <w:checkBox>
                    <w:sizeAuto/>
                    <w:default w:val="0"/>
                  </w:checkBox>
                </w:ffData>
              </w:fldChar>
            </w:r>
            <w:r w:rsidRPr="00BA7279">
              <w:rPr>
                <w:rFonts w:ascii="Times New Roman" w:hAnsi="Times New Roman"/>
                <w:bCs/>
                <w:sz w:val="22"/>
                <w:szCs w:val="22"/>
              </w:rPr>
              <w:instrText xml:space="preserve"> FORMCHECKBOX </w:instrText>
            </w:r>
            <w:r w:rsidRPr="00BA7279">
              <w:rPr>
                <w:rFonts w:ascii="Times New Roman" w:hAnsi="Times New Roman"/>
                <w:bCs/>
                <w:sz w:val="22"/>
                <w:szCs w:val="22"/>
              </w:rPr>
            </w:r>
            <w:r w:rsidRPr="00BA7279">
              <w:rPr>
                <w:rFonts w:ascii="Times New Roman" w:hAnsi="Times New Roman"/>
                <w:bCs/>
                <w:sz w:val="22"/>
                <w:szCs w:val="22"/>
              </w:rPr>
              <w:fldChar w:fldCharType="separate"/>
            </w:r>
            <w:r w:rsidRPr="00BA7279">
              <w:rPr>
                <w:rFonts w:ascii="Times New Roman" w:hAnsi="Times New Roman"/>
                <w:bCs/>
                <w:sz w:val="22"/>
                <w:szCs w:val="22"/>
              </w:rPr>
              <w:fldChar w:fldCharType="end"/>
            </w:r>
          </w:p>
        </w:tc>
      </w:tr>
      <w:tr w:rsidR="00AB0C9F" w:rsidRPr="00BA7279" w14:paraId="651291E0" w14:textId="77777777" w:rsidTr="000D4DC7">
        <w:tc>
          <w:tcPr>
            <w:tcW w:w="10980" w:type="dxa"/>
            <w:gridSpan w:val="12"/>
            <w:shd w:val="clear" w:color="auto" w:fill="D9D9D9" w:themeFill="background1" w:themeFillShade="D9"/>
          </w:tcPr>
          <w:p w14:paraId="7767D2E5" w14:textId="77777777" w:rsidR="00AB0C9F" w:rsidRPr="00BA7279" w:rsidRDefault="003A0DDE" w:rsidP="00AB0C9F">
            <w:pPr>
              <w:jc w:val="center"/>
              <w:outlineLvl w:val="0"/>
              <w:rPr>
                <w:rFonts w:ascii="Times New Roman" w:hAnsi="Times New Roman"/>
                <w:sz w:val="22"/>
                <w:szCs w:val="22"/>
                <w:u w:val="single"/>
              </w:rPr>
            </w:pPr>
            <w:r w:rsidRPr="00BA7279">
              <w:rPr>
                <w:rFonts w:ascii="Times New Roman" w:hAnsi="Times New Roman"/>
                <w:b/>
                <w:sz w:val="22"/>
                <w:szCs w:val="22"/>
              </w:rPr>
              <w:t xml:space="preserve">                </w:t>
            </w:r>
            <w:r w:rsidR="00AB0C9F" w:rsidRPr="00BA7279">
              <w:rPr>
                <w:rFonts w:ascii="Times New Roman" w:hAnsi="Times New Roman"/>
                <w:b/>
                <w:sz w:val="22"/>
                <w:szCs w:val="22"/>
              </w:rPr>
              <w:t xml:space="preserve">Section </w:t>
            </w:r>
            <w:r w:rsidRPr="00BA7279">
              <w:rPr>
                <w:rFonts w:ascii="Times New Roman" w:hAnsi="Times New Roman"/>
                <w:b/>
                <w:sz w:val="22"/>
                <w:szCs w:val="22"/>
              </w:rPr>
              <w:t>B</w:t>
            </w:r>
            <w:r w:rsidR="00AB0C9F" w:rsidRPr="00BA7279">
              <w:rPr>
                <w:rFonts w:ascii="Times New Roman" w:hAnsi="Times New Roman"/>
                <w:b/>
                <w:sz w:val="22"/>
                <w:szCs w:val="22"/>
              </w:rPr>
              <w:t xml:space="preserve"> – Investigation and Root Cause Analysis</w:t>
            </w:r>
          </w:p>
        </w:tc>
      </w:tr>
      <w:tr w:rsidR="00AB0C9F" w:rsidRPr="00BA7279" w14:paraId="065462D3" w14:textId="77777777" w:rsidTr="000D4DC7">
        <w:trPr>
          <w:trHeight w:val="312"/>
        </w:trPr>
        <w:tc>
          <w:tcPr>
            <w:tcW w:w="6828" w:type="dxa"/>
            <w:gridSpan w:val="6"/>
            <w:shd w:val="clear" w:color="auto" w:fill="FDE9D9" w:themeFill="accent6" w:themeFillTint="33"/>
          </w:tcPr>
          <w:p w14:paraId="147333CA" w14:textId="77777777" w:rsidR="00AB0C9F" w:rsidRPr="00BA7279" w:rsidRDefault="00AB0C9F" w:rsidP="00AB0C9F">
            <w:pPr>
              <w:jc w:val="center"/>
              <w:outlineLvl w:val="0"/>
              <w:rPr>
                <w:rFonts w:ascii="Times New Roman" w:hAnsi="Times New Roman"/>
                <w:b/>
                <w:sz w:val="22"/>
                <w:szCs w:val="22"/>
              </w:rPr>
            </w:pPr>
            <w:r w:rsidRPr="00BA7279">
              <w:rPr>
                <w:rFonts w:ascii="Times New Roman" w:hAnsi="Times New Roman"/>
                <w:b/>
                <w:sz w:val="22"/>
                <w:szCs w:val="22"/>
              </w:rPr>
              <w:t>Personnel Discrepancy</w:t>
            </w:r>
          </w:p>
        </w:tc>
        <w:tc>
          <w:tcPr>
            <w:tcW w:w="4152" w:type="dxa"/>
            <w:gridSpan w:val="6"/>
            <w:shd w:val="clear" w:color="auto" w:fill="FDE9D9" w:themeFill="accent6" w:themeFillTint="33"/>
          </w:tcPr>
          <w:p w14:paraId="22969810" w14:textId="77777777" w:rsidR="00AB0C9F" w:rsidRPr="00BA7279" w:rsidRDefault="00A82FDE" w:rsidP="00AB0C9F">
            <w:pPr>
              <w:jc w:val="center"/>
              <w:outlineLvl w:val="0"/>
              <w:rPr>
                <w:rFonts w:ascii="Times New Roman" w:hAnsi="Times New Roman"/>
                <w:b/>
                <w:sz w:val="22"/>
                <w:szCs w:val="22"/>
              </w:rPr>
            </w:pPr>
            <w:r w:rsidRPr="00BA7279">
              <w:rPr>
                <w:rFonts w:ascii="Times New Roman" w:hAnsi="Times New Roman"/>
                <w:b/>
                <w:sz w:val="22"/>
                <w:szCs w:val="22"/>
              </w:rPr>
              <w:t>Comments</w:t>
            </w:r>
          </w:p>
        </w:tc>
      </w:tr>
      <w:tr w:rsidR="00F57392" w:rsidRPr="00BA7279" w14:paraId="05272E68" w14:textId="77777777" w:rsidTr="000D4DC7">
        <w:trPr>
          <w:trHeight w:val="312"/>
        </w:trPr>
        <w:tc>
          <w:tcPr>
            <w:tcW w:w="4230" w:type="dxa"/>
            <w:gridSpan w:val="2"/>
            <w:shd w:val="clear" w:color="auto" w:fill="FFFFFF" w:themeFill="background1"/>
          </w:tcPr>
          <w:p w14:paraId="6E5FF74A" w14:textId="77777777" w:rsidR="00F57392" w:rsidRPr="00BA7279" w:rsidRDefault="00F57392" w:rsidP="00F57392">
            <w:pPr>
              <w:outlineLvl w:val="0"/>
              <w:rPr>
                <w:rFonts w:ascii="Times New Roman" w:hAnsi="Times New Roman"/>
                <w:b/>
                <w:sz w:val="22"/>
                <w:szCs w:val="22"/>
              </w:rPr>
            </w:pPr>
            <w:r w:rsidRPr="00BA7279">
              <w:rPr>
                <w:rFonts w:ascii="Times New Roman" w:hAnsi="Times New Roman"/>
                <w:sz w:val="22"/>
                <w:szCs w:val="22"/>
              </w:rPr>
              <w:t>Analyst interviewed?</w:t>
            </w:r>
          </w:p>
        </w:tc>
        <w:tc>
          <w:tcPr>
            <w:tcW w:w="2598" w:type="dxa"/>
            <w:gridSpan w:val="4"/>
            <w:shd w:val="clear" w:color="auto" w:fill="FFFFFF" w:themeFill="background1"/>
          </w:tcPr>
          <w:p w14:paraId="729ECC63" w14:textId="5CD30CF3"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14:paraId="5113F191" w14:textId="50347030" w:rsidR="00F57392" w:rsidRPr="00BA7279" w:rsidRDefault="0035546B" w:rsidP="00ED40A7">
            <w:pPr>
              <w:jc w:val="center"/>
              <w:outlineLvl w:val="0"/>
              <w:rPr>
                <w:rFonts w:ascii="Times New Roman" w:hAnsi="Times New Roman"/>
                <w:bCs/>
                <w:sz w:val="22"/>
                <w:szCs w:val="22"/>
              </w:rPr>
            </w:pPr>
            <w:r w:rsidRPr="0035546B">
              <w:rPr>
                <w:rFonts w:ascii="Times New Roman" w:hAnsi="Times New Roman"/>
                <w:sz w:val="22"/>
                <w:szCs w:val="22"/>
              </w:rPr>
              <w:t xml:space="preserve">Yes, analysts Clea S. Garza and Maraya Chukwumerije and Sophia Santamaria were comprehensively interviewed.</w:t>
            </w:r>
          </w:p>
        </w:tc>
      </w:tr>
      <w:tr w:rsidR="00F57392" w:rsidRPr="00BA7279" w14:paraId="5A537AEE" w14:textId="77777777" w:rsidTr="000D4DC7">
        <w:trPr>
          <w:trHeight w:val="312"/>
        </w:trPr>
        <w:tc>
          <w:tcPr>
            <w:tcW w:w="4230" w:type="dxa"/>
            <w:gridSpan w:val="2"/>
            <w:shd w:val="clear" w:color="auto" w:fill="FFFFFF" w:themeFill="background1"/>
          </w:tcPr>
          <w:p w14:paraId="4B2C0061"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samples analyzed?</w:t>
            </w:r>
          </w:p>
        </w:tc>
        <w:tc>
          <w:tcPr>
            <w:tcW w:w="2598" w:type="dxa"/>
            <w:gridSpan w:val="4"/>
            <w:shd w:val="clear" w:color="auto" w:fill="FFFFFF" w:themeFill="background1"/>
          </w:tcPr>
          <w:p w14:paraId="721776B5" w14:textId="768A3AD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931E60F" w14:textId="70BFE8FF" w:rsidR="00F57392" w:rsidRPr="00BA7279" w:rsidRDefault="00ED40A7" w:rsidP="00ED40A7">
            <w:pPr>
              <w:jc w:val="center"/>
              <w:outlineLvl w:val="0"/>
              <w:rPr>
                <w:rFonts w:ascii="Times New Roman" w:hAnsi="Times New Roman"/>
                <w:bCs/>
                <w:sz w:val="22"/>
                <w:szCs w:val="22"/>
              </w:rPr>
            </w:pPr>
            <w:r w:rsidRPr="00ED40A7">
              <w:rPr>
                <w:rFonts w:ascii="Times New Roman" w:hAnsi="Times New Roman"/>
                <w:bCs/>
                <w:sz w:val="22"/>
                <w:szCs w:val="22"/>
              </w:rPr>
              <w:t xml:space="preserve">Yes, as per MICRO-SOP-2</w:t>
            </w:r>
          </w:p>
        </w:tc>
      </w:tr>
      <w:tr w:rsidR="00F57392" w:rsidRPr="00BA7279" w14:paraId="313C9DAB" w14:textId="77777777" w:rsidTr="000D4DC7">
        <w:trPr>
          <w:trHeight w:val="312"/>
        </w:trPr>
        <w:tc>
          <w:tcPr>
            <w:tcW w:w="4230" w:type="dxa"/>
            <w:gridSpan w:val="2"/>
            <w:shd w:val="clear" w:color="auto" w:fill="FFFFFF" w:themeFill="background1"/>
          </w:tcPr>
          <w:p w14:paraId="4F9FE01D"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SOP / Test Method used/followed?</w:t>
            </w:r>
          </w:p>
        </w:tc>
        <w:tc>
          <w:tcPr>
            <w:tcW w:w="2598" w:type="dxa"/>
            <w:gridSpan w:val="4"/>
            <w:shd w:val="clear" w:color="auto" w:fill="FFFFFF" w:themeFill="background1"/>
          </w:tcPr>
          <w:p w14:paraId="4365A8B4" w14:textId="7C562996"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as per MICRO-SOP-2</w:t>
            </w:r>
          </w:p>
        </w:tc>
      </w:tr>
      <w:tr w:rsidR="00F57392" w:rsidRPr="00BA7279" w14:paraId="19B6E186" w14:textId="77777777" w:rsidTr="000D4DC7">
        <w:trPr>
          <w:trHeight w:val="312"/>
        </w:trPr>
        <w:tc>
          <w:tcPr>
            <w:tcW w:w="4230" w:type="dxa"/>
            <w:gridSpan w:val="2"/>
            <w:shd w:val="clear" w:color="auto" w:fill="FFFFFF" w:themeFill="background1"/>
          </w:tcPr>
          <w:p w14:paraId="7D7973E5" w14:textId="77777777"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t>Correct sample collection/technique?</w:t>
            </w:r>
          </w:p>
        </w:tc>
        <w:tc>
          <w:tcPr>
            <w:tcW w:w="2598" w:type="dxa"/>
            <w:gridSpan w:val="4"/>
            <w:shd w:val="clear" w:color="auto" w:fill="FFFFFF" w:themeFill="background1"/>
          </w:tcPr>
          <w:p w14:paraId="37602309" w14:textId="16DAF751" w:rsidR="00F57392" w:rsidRPr="00BA7279" w:rsidRDefault="00F57392" w:rsidP="00F5739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E6952F2" w14:textId="77777777" w:rsidTr="000D4DC7">
        <w:trPr>
          <w:trHeight w:val="312"/>
        </w:trPr>
        <w:tc>
          <w:tcPr>
            <w:tcW w:w="4230" w:type="dxa"/>
            <w:gridSpan w:val="2"/>
            <w:shd w:val="clear" w:color="auto" w:fill="FFFFFF" w:themeFill="background1"/>
          </w:tcPr>
          <w:p w14:paraId="17F68442"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Test Result Records Attached &amp; Calculations Verified and Correct?</w:t>
            </w:r>
          </w:p>
        </w:tc>
        <w:tc>
          <w:tcPr>
            <w:tcW w:w="2598" w:type="dxa"/>
            <w:gridSpan w:val="4"/>
            <w:shd w:val="clear" w:color="auto" w:fill="FFFFFF" w:themeFill="background1"/>
          </w:tcPr>
          <w:p w14:paraId="673CA2C1" w14:textId="6170AEB5"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1C3CAA98" w14:textId="749E7CAC" w:rsidR="00183CD4" w:rsidRPr="00BA7279" w:rsidRDefault="00C92383" w:rsidP="767CC900">
            <w:pPr>
              <w:jc w:val="center"/>
              <w:outlineLvl w:val="0"/>
              <w:rPr>
                <w:rFonts w:ascii="Times New Roman" w:hAnsi="Times New Roman"/>
                <w:sz w:val="22"/>
                <w:szCs w:val="22"/>
              </w:rPr>
            </w:pPr>
            <w:r w:rsidRPr="00C92383">
              <w:rPr>
                <w:rFonts w:ascii="Times New Roman" w:hAnsi="Times New Roman"/>
                <w:sz w:val="22"/>
                <w:szCs w:val="22"/>
              </w:rPr>
              <w:t xml:space="preserve">Yes, Information is available on Eagletrax under ETX-260518-0273</w:t>
            </w:r>
          </w:p>
        </w:tc>
      </w:tr>
      <w:tr w:rsidR="00183CD4" w:rsidRPr="00BA7279" w14:paraId="5B84569C" w14:textId="77777777" w:rsidTr="000D4DC7">
        <w:trPr>
          <w:trHeight w:val="312"/>
        </w:trPr>
        <w:tc>
          <w:tcPr>
            <w:tcW w:w="4230" w:type="dxa"/>
            <w:gridSpan w:val="2"/>
            <w:shd w:val="clear" w:color="auto" w:fill="FFFFFF" w:themeFill="background1"/>
          </w:tcPr>
          <w:p w14:paraId="09A003EE" w14:textId="03EAA9C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Is the analyst </w:t>
            </w:r>
            <w:r w:rsidR="009B6B4D" w:rsidRPr="009B6B4D">
              <w:rPr>
                <w:rFonts w:ascii="Times New Roman" w:hAnsi="Times New Roman"/>
                <w:sz w:val="22"/>
                <w:szCs w:val="22"/>
              </w:rPr>
              <w:t xml:space="preserve">qualified </w:t>
            </w:r>
            <w:r w:rsidRPr="00BA7279">
              <w:rPr>
                <w:rFonts w:ascii="Times New Roman" w:hAnsi="Times New Roman"/>
                <w:sz w:val="22"/>
                <w:szCs w:val="22"/>
              </w:rPr>
              <w:t>to perform the test?</w:t>
            </w:r>
          </w:p>
        </w:tc>
        <w:tc>
          <w:tcPr>
            <w:tcW w:w="2598" w:type="dxa"/>
            <w:gridSpan w:val="4"/>
            <w:shd w:val="clear" w:color="auto" w:fill="FFFFFF" w:themeFill="background1"/>
          </w:tcPr>
          <w:p w14:paraId="5AC37828" w14:textId="6DE03A8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4152" w:type="dxa"/>
            <w:gridSpan w:val="6"/>
            <w:shd w:val="clear" w:color="auto" w:fill="FFFFFF" w:themeFill="background1"/>
          </w:tcPr>
          <w:p>
            <w:r>
              <w:t>Yes, the analysts are trained and qualified by quality to perform the test</w:t>
            </w:r>
          </w:p>
        </w:tc>
      </w:tr>
      <w:tr w:rsidR="00183CD4" w:rsidRPr="00BA7279" w14:paraId="051E7A12" w14:textId="77777777" w:rsidTr="000D4DC7">
        <w:trPr>
          <w:trHeight w:val="312"/>
        </w:trPr>
        <w:tc>
          <w:tcPr>
            <w:tcW w:w="4230" w:type="dxa"/>
            <w:gridSpan w:val="2"/>
            <w:shd w:val="clear" w:color="auto" w:fill="FFFFFF" w:themeFill="background1"/>
          </w:tcPr>
          <w:p w14:paraId="7EFB7D0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formula worksheet provided and verified?</w:t>
            </w:r>
          </w:p>
        </w:tc>
        <w:tc>
          <w:tcPr>
            <w:tcW w:w="2598" w:type="dxa"/>
            <w:gridSpan w:val="4"/>
            <w:shd w:val="clear" w:color="auto" w:fill="FFFFFF" w:themeFill="background1"/>
          </w:tcPr>
          <w:p w14:paraId="10F78381" w14:textId="638CBB0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027CB453" w14:textId="7A832249"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74648577" w14:textId="77777777" w:rsidTr="000D4DC7">
        <w:trPr>
          <w:trHeight w:val="312"/>
        </w:trPr>
        <w:tc>
          <w:tcPr>
            <w:tcW w:w="4230" w:type="dxa"/>
            <w:gridSpan w:val="2"/>
            <w:shd w:val="clear" w:color="auto" w:fill="FFFFFF" w:themeFill="background1"/>
          </w:tcPr>
          <w:p w14:paraId="7D3DB491"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Does the processing method/ method set conform to the required specification?</w:t>
            </w:r>
          </w:p>
        </w:tc>
        <w:tc>
          <w:tcPr>
            <w:tcW w:w="2598" w:type="dxa"/>
            <w:gridSpan w:val="4"/>
            <w:shd w:val="clear" w:color="auto" w:fill="FFFFFF" w:themeFill="background1"/>
          </w:tcPr>
          <w:p w14:paraId="43452011" w14:textId="28200861"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14:paraId="4DEC1167" w14:textId="5A9D61F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6551B6" w:rsidRPr="00BA7279" w14:paraId="55F749F1" w14:textId="77777777" w:rsidTr="000D4DC7">
        <w:trPr>
          <w:trHeight w:val="312"/>
        </w:trPr>
        <w:tc>
          <w:tcPr>
            <w:tcW w:w="4230" w:type="dxa"/>
            <w:gridSpan w:val="2"/>
            <w:shd w:val="clear" w:color="auto" w:fill="FFFFFF" w:themeFill="background1"/>
          </w:tcPr>
          <w:p w14:paraId="67439209" w14:textId="1F7D6EFF" w:rsidR="006551B6" w:rsidRPr="00BA7279" w:rsidRDefault="006551B6" w:rsidP="00183CD4">
            <w:pPr>
              <w:outlineLvl w:val="0"/>
              <w:rPr>
                <w:rFonts w:ascii="Times New Roman" w:hAnsi="Times New Roman"/>
                <w:sz w:val="22"/>
                <w:szCs w:val="22"/>
              </w:rPr>
            </w:pPr>
            <w:r>
              <w:rPr>
                <w:rFonts w:ascii="Times New Roman" w:hAnsi="Times New Roman"/>
                <w:sz w:val="22"/>
                <w:szCs w:val="22"/>
              </w:rPr>
              <w:t>Was the sample stored appropriately?</w:t>
            </w:r>
          </w:p>
        </w:tc>
        <w:tc>
          <w:tcPr>
            <w:tcW w:w="2598" w:type="dxa"/>
            <w:gridSpan w:val="4"/>
            <w:shd w:val="clear" w:color="auto" w:fill="FFFFFF" w:themeFill="background1"/>
          </w:tcPr>
          <w:p w14:paraId="26464547" w14:textId="7489E156" w:rsidR="006551B6" w:rsidRPr="00BA7279" w:rsidRDefault="006551B6"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4152" w:type="dxa"/>
            <w:gridSpan w:val="6"/>
            <w:shd w:val="clear" w:color="auto" w:fill="FFFFFF" w:themeFill="background1"/>
          </w:tcPr>
          <w:p>
            <w:r>
              <w:t>Yes, as per MICRO-SOP-2</w:t>
            </w:r>
          </w:p>
        </w:tc>
      </w:tr>
      <w:tr w:rsidR="00183CD4" w:rsidRPr="00BA7279" w14:paraId="5AFE9A60" w14:textId="77777777" w:rsidTr="000D4DC7">
        <w:trPr>
          <w:trHeight w:val="330"/>
        </w:trPr>
        <w:tc>
          <w:tcPr>
            <w:tcW w:w="6828" w:type="dxa"/>
            <w:gridSpan w:val="6"/>
            <w:shd w:val="clear" w:color="auto" w:fill="FDE9D9" w:themeFill="accent6" w:themeFillTint="33"/>
          </w:tcPr>
          <w:p w14:paraId="4F61196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Material Discrepancy</w:t>
            </w:r>
          </w:p>
        </w:tc>
        <w:tc>
          <w:tcPr>
            <w:tcW w:w="2352" w:type="dxa"/>
            <w:gridSpan w:val="5"/>
            <w:shd w:val="clear" w:color="auto" w:fill="FDE9D9" w:themeFill="accent6" w:themeFillTint="33"/>
          </w:tcPr>
          <w:p w14:paraId="5B181893"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Lot Number</w:t>
            </w:r>
          </w:p>
        </w:tc>
        <w:tc>
          <w:tcPr>
            <w:tcW w:w="1800" w:type="dxa"/>
            <w:shd w:val="clear" w:color="auto" w:fill="FDE9D9" w:themeFill="accent6" w:themeFillTint="33"/>
          </w:tcPr>
          <w:p w14:paraId="467393EC"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Expiry Date</w:t>
            </w:r>
          </w:p>
        </w:tc>
      </w:tr>
      <w:tr w:rsidR="00183CD4" w:rsidRPr="00BA7279" w14:paraId="4A5A7E39" w14:textId="77777777" w:rsidTr="000D4DC7">
        <w:trPr>
          <w:trHeight w:val="312"/>
        </w:trPr>
        <w:tc>
          <w:tcPr>
            <w:tcW w:w="4230" w:type="dxa"/>
            <w:gridSpan w:val="2"/>
            <w:shd w:val="clear" w:color="auto" w:fill="FFFFFF" w:themeFill="background1"/>
          </w:tcPr>
          <w:p w14:paraId="74754650"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integrity of the sample(s) questionable?</w:t>
            </w:r>
          </w:p>
        </w:tc>
        <w:tc>
          <w:tcPr>
            <w:tcW w:w="2598" w:type="dxa"/>
            <w:gridSpan w:val="4"/>
            <w:shd w:val="clear" w:color="auto" w:fill="FFFFFF" w:themeFill="background1"/>
          </w:tcPr>
          <w:p w14:paraId="52176B6A" w14:textId="61A1C429"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6780A130" w14:textId="77777777" w:rsidR="00183CD4" w:rsidRPr="00BA7279" w:rsidRDefault="00183CD4" w:rsidP="00183CD4">
            <w:pPr>
              <w:jc w:val="center"/>
              <w:outlineLvl w:val="0"/>
              <w:rPr>
                <w:rFonts w:ascii="Times New Roman" w:hAnsi="Times New Roman"/>
                <w:b/>
                <w:color w:val="0D0D0D" w:themeColor="text1" w:themeTint="F2"/>
                <w:sz w:val="22"/>
                <w:szCs w:val="22"/>
              </w:rPr>
            </w:pPr>
          </w:p>
        </w:tc>
        <w:tc>
          <w:tcPr>
            <w:tcW w:w="1800" w:type="dxa"/>
            <w:shd w:val="clear" w:color="auto" w:fill="000000" w:themeFill="text1"/>
          </w:tcPr>
          <w:p w14:paraId="4CB4ACEA" w14:textId="77777777" w:rsidR="00183CD4" w:rsidRPr="00BA7279" w:rsidRDefault="00183CD4" w:rsidP="00183CD4">
            <w:pPr>
              <w:jc w:val="center"/>
              <w:outlineLvl w:val="0"/>
              <w:rPr>
                <w:rFonts w:ascii="Times New Roman" w:hAnsi="Times New Roman"/>
                <w:b/>
                <w:color w:val="0D0D0D" w:themeColor="text1" w:themeTint="F2"/>
                <w:sz w:val="22"/>
                <w:szCs w:val="22"/>
              </w:rPr>
            </w:pPr>
          </w:p>
        </w:tc>
      </w:tr>
      <w:tr w:rsidR="00183CD4" w:rsidRPr="00BA7279" w14:paraId="672A0FFC" w14:textId="77777777" w:rsidTr="000D4DC7">
        <w:trPr>
          <w:trHeight w:val="312"/>
        </w:trPr>
        <w:tc>
          <w:tcPr>
            <w:tcW w:w="4230" w:type="dxa"/>
            <w:gridSpan w:val="2"/>
            <w:shd w:val="clear" w:color="auto" w:fill="FFFFFF" w:themeFill="background1"/>
          </w:tcPr>
          <w:p w14:paraId="0CA93C28"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the other test results from this run under investigation?</w:t>
            </w:r>
          </w:p>
        </w:tc>
        <w:tc>
          <w:tcPr>
            <w:tcW w:w="2598" w:type="dxa"/>
            <w:gridSpan w:val="4"/>
            <w:shd w:val="clear" w:color="auto" w:fill="FFFFFF" w:themeFill="background1"/>
          </w:tcPr>
          <w:p w14:paraId="53759024" w14:textId="13163A7D" w:rsidR="00183CD4" w:rsidRPr="00BA7279" w:rsidRDefault="009A4FC2"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 (See Phase I summary)</w:t>
            </w:r>
          </w:p>
        </w:tc>
        <w:tc>
          <w:tcPr>
            <w:tcW w:w="4152" w:type="dxa"/>
            <w:gridSpan w:val="6"/>
            <w:shd w:val="clear" w:color="auto" w:fill="000000" w:themeFill="text1"/>
          </w:tcPr>
          <w:p w14:paraId="6027851A" w14:textId="77777777" w:rsidR="00183CD4" w:rsidRPr="00BA7279" w:rsidRDefault="00183CD4" w:rsidP="00183CD4">
            <w:pPr>
              <w:jc w:val="center"/>
              <w:outlineLvl w:val="0"/>
              <w:rPr>
                <w:rFonts w:ascii="Times New Roman" w:hAnsi="Times New Roman"/>
                <w:b/>
                <w:sz w:val="22"/>
                <w:szCs w:val="22"/>
              </w:rPr>
            </w:pPr>
          </w:p>
        </w:tc>
      </w:tr>
      <w:tr w:rsidR="00183CD4" w:rsidRPr="00BA7279" w14:paraId="3C4798F7" w14:textId="77777777" w:rsidTr="000D4DC7">
        <w:trPr>
          <w:trHeight w:val="312"/>
        </w:trPr>
        <w:tc>
          <w:tcPr>
            <w:tcW w:w="4230" w:type="dxa"/>
            <w:gridSpan w:val="2"/>
            <w:shd w:val="clear" w:color="auto" w:fill="FFFFFF" w:themeFill="background1"/>
          </w:tcPr>
          <w:p w14:paraId="53B412B5"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lastRenderedPageBreak/>
              <w:t>Appropriate /correct glassware used?</w:t>
            </w:r>
          </w:p>
        </w:tc>
        <w:tc>
          <w:tcPr>
            <w:tcW w:w="2598" w:type="dxa"/>
            <w:gridSpan w:val="4"/>
            <w:shd w:val="clear" w:color="auto" w:fill="FFFFFF" w:themeFill="background1"/>
          </w:tcPr>
          <w:p w14:paraId="3E3E93A1" w14:textId="546AA670"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000000" w:themeFill="text1"/>
          </w:tcPr>
          <w:p w14:paraId="01B25438" w14:textId="77777777" w:rsidR="00183CD4" w:rsidRPr="00BA7279" w:rsidRDefault="00183CD4" w:rsidP="00183CD4">
            <w:pPr>
              <w:jc w:val="center"/>
              <w:outlineLvl w:val="0"/>
              <w:rPr>
                <w:rFonts w:ascii="Times New Roman" w:hAnsi="Times New Roman"/>
                <w:b/>
                <w:sz w:val="22"/>
                <w:szCs w:val="22"/>
              </w:rPr>
            </w:pPr>
          </w:p>
        </w:tc>
        <w:tc>
          <w:tcPr>
            <w:tcW w:w="1800" w:type="dxa"/>
            <w:shd w:val="clear" w:color="auto" w:fill="000000" w:themeFill="text1"/>
          </w:tcPr>
          <w:p w14:paraId="31559BD2" w14:textId="77777777" w:rsidR="00183CD4" w:rsidRPr="00BA7279" w:rsidRDefault="00183CD4" w:rsidP="00183CD4">
            <w:pPr>
              <w:jc w:val="center"/>
              <w:outlineLvl w:val="0"/>
              <w:rPr>
                <w:rFonts w:ascii="Times New Roman" w:hAnsi="Times New Roman"/>
                <w:b/>
                <w:sz w:val="22"/>
                <w:szCs w:val="22"/>
              </w:rPr>
            </w:pPr>
          </w:p>
        </w:tc>
      </w:tr>
      <w:tr w:rsidR="00183CD4" w:rsidRPr="00BA7279" w14:paraId="4ACBE5C7" w14:textId="77777777" w:rsidTr="000D4DC7">
        <w:trPr>
          <w:trHeight w:val="312"/>
        </w:trPr>
        <w:tc>
          <w:tcPr>
            <w:tcW w:w="4230" w:type="dxa"/>
            <w:gridSpan w:val="2"/>
            <w:shd w:val="clear" w:color="auto" w:fill="FFFFFF" w:themeFill="background1"/>
          </w:tcPr>
          <w:p w14:paraId="21C405C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Are reagents stored in proper condition and not expired?</w:t>
            </w:r>
          </w:p>
        </w:tc>
        <w:tc>
          <w:tcPr>
            <w:tcW w:w="2598" w:type="dxa"/>
            <w:gridSpan w:val="4"/>
            <w:shd w:val="clear" w:color="auto" w:fill="FFFFFF" w:themeFill="background1"/>
          </w:tcPr>
          <w:p w14:paraId="781DCEFF" w14:textId="56CE85AE"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r w:rsidR="009A4FC2" w:rsidRPr="00BA7279">
              <w:rPr>
                <w:rFonts w:ascii="Times New Roman" w:hAnsi="Times New Roman"/>
                <w:sz w:val="22"/>
                <w:szCs w:val="22"/>
              </w:rPr>
              <w:t xml:space="preserve"> </w:t>
            </w:r>
          </w:p>
        </w:tc>
        <w:tc>
          <w:tcPr>
            <w:tcW w:w="2352" w:type="dxa"/>
            <w:gridSpan w:val="5"/>
          </w:tcPr>
          <w:p>
            <w:r>
              <w:t xml:space="preserve">Contact Plate:</w:t>
              <w:br/>
              <w:t xml:space="preserve">1011834770</w:t>
            </w:r>
          </w:p>
        </w:tc>
        <w:tc>
          <w:tcPr>
            <w:tcW w:w="1800" w:type="dxa"/>
          </w:tcPr>
          <w:p>
            <w:r>
              <w:t xml:space="preserve">Contact Plate:</w:t>
              <w:br/>
              <w:t xml:space="preserve">25 Sep 2026</w:t>
            </w:r>
          </w:p>
        </w:tc>
      </w:tr>
      <w:tr w:rsidR="00787B2F" w:rsidRPr="00BA7279" w14:paraId="1C7464E9" w14:textId="77777777" w:rsidTr="000D4DC7">
        <w:trPr>
          <w:trHeight w:val="312"/>
        </w:trPr>
        <w:tc>
          <w:tcPr>
            <w:tcW w:w="4230" w:type="dxa"/>
            <w:gridSpan w:val="2"/>
            <w:shd w:val="clear" w:color="auto" w:fill="FFFFFF" w:themeFill="background1"/>
          </w:tcPr>
          <w:p w14:paraId="0B3AD3B2" w14:textId="77777777" w:rsidR="00787B2F" w:rsidRPr="00BA7279" w:rsidRDefault="00787B2F" w:rsidP="00787B2F">
            <w:pPr>
              <w:outlineLvl w:val="0"/>
              <w:rPr>
                <w:rFonts w:ascii="Times New Roman" w:hAnsi="Times New Roman"/>
                <w:sz w:val="22"/>
                <w:szCs w:val="22"/>
              </w:rPr>
            </w:pPr>
            <w:r w:rsidRPr="00BA7279">
              <w:rPr>
                <w:rFonts w:ascii="Times New Roman" w:hAnsi="Times New Roman"/>
                <w:sz w:val="22"/>
                <w:szCs w:val="22"/>
              </w:rPr>
              <w:t xml:space="preserve">Standard Used</w:t>
            </w:r>
          </w:p>
        </w:tc>
        <w:tc>
          <w:tcPr>
            <w:tcW w:w="2598" w:type="dxa"/>
            <w:gridSpan w:val="4"/>
            <w:shd w:val="clear" w:color="auto" w:fill="FFFFFF" w:themeFill="background1"/>
          </w:tcPr>
          <w:p w14:paraId="6AD80351" w14:textId="4E637E6B" w:rsidR="00787B2F" w:rsidRPr="00311E37" w:rsidRDefault="00311E37" w:rsidP="00E028BF">
            <w:pPr>
              <w:jc w:val="center"/>
              <w:outlineLvl w:val="0"/>
              <w:rPr>
                <w:rFonts w:ascii="Times New Roman" w:hAnsi="Times New Roman"/>
                <w:i/>
                <w:iCs/>
                <w:sz w:val="22"/>
                <w:szCs w:val="22"/>
              </w:rPr>
            </w:pPr>
            <w:r w:rsidRPr="00E028BF">
              <w:rPr>
                <w:rFonts w:ascii="Times New Roman" w:eastAsiaTheme="minorEastAsia" w:hAnsi="Times New Roman"/>
                <w:sz w:val="22"/>
                <w:szCs w:val="22"/>
                <w:lang w:eastAsia="zh-CN"/>
              </w:rPr>
              <w:t xml:space="preserve">  </w:t>
            </w:r>
          </w:p>
        </w:tc>
        <w:tc>
          <w:tcPr>
            <w:tcW w:w="2352" w:type="dxa"/>
            <w:gridSpan w:val="5"/>
            <w:shd w:val="clear" w:color="auto" w:fill="FFFFFF" w:themeFill="background1"/>
          </w:tcPr>
          <w:p w14:paraId="7C042858" w14:textId="31E2B928" w:rsidR="00787B2F" w:rsidRPr="00F45BAB" w:rsidRDefault="00E028BF" w:rsidP="00787B2F">
            <w:pPr>
              <w:jc w:val="center"/>
              <w:outlineLvl w:val="0"/>
              <w:rPr>
                <w:rFonts w:ascii="Times New Roman" w:eastAsiaTheme="minorEastAsia" w:hAnsi="Times New Roman"/>
                <w:sz w:val="22"/>
                <w:szCs w:val="22"/>
                <w:lang w:eastAsia="zh-CN"/>
              </w:rPr>
            </w:pPr>
            <w:r w:rsidRPr="00E028BF">
              <w:rPr>
                <w:rFonts w:ascii="Times New Roman" w:eastAsiaTheme="minorEastAsia" w:hAnsi="Times New Roman"/>
                <w:sz w:val="22"/>
                <w:szCs w:val="22"/>
                <w:lang w:eastAsia="zh-CN"/>
              </w:rPr>
              <w:t xml:space="preserve"/>
            </w:r>
          </w:p>
        </w:tc>
        <w:tc>
          <w:tcPr>
            <w:tcW w:w="1800" w:type="dxa"/>
            <w:shd w:val="clear" w:color="auto" w:fill="FFFFFF" w:themeFill="background1"/>
          </w:tcPr>
          <w:p w14:paraId="468CA3CA" w14:textId="422980D7" w:rsidR="00787B2F" w:rsidRPr="001125CD" w:rsidRDefault="00E028BF" w:rsidP="00787B2F">
            <w:pPr>
              <w:jc w:val="center"/>
              <w:outlineLvl w:val="0"/>
              <w:rPr>
                <w:rFonts w:ascii="Times New Roman" w:hAnsi="Times New Roman"/>
                <w:sz w:val="22"/>
                <w:szCs w:val="22"/>
              </w:rPr>
            </w:pPr>
            <w:r w:rsidRPr="00E028BF">
              <w:rPr>
                <w:rFonts w:ascii="Times New Roman" w:hAnsi="Times New Roman"/>
                <w:sz w:val="22"/>
                <w:szCs w:val="22"/>
              </w:rPr>
              <w:t xml:space="preserve"/>
            </w:r>
          </w:p>
        </w:tc>
      </w:tr>
      <w:tr w:rsidR="00183CD4" w:rsidRPr="00BA7279" w14:paraId="266ADD70" w14:textId="77777777" w:rsidTr="000D4DC7">
        <w:trPr>
          <w:trHeight w:val="312"/>
        </w:trPr>
        <w:tc>
          <w:tcPr>
            <w:tcW w:w="4230" w:type="dxa"/>
            <w:gridSpan w:val="2"/>
            <w:shd w:val="clear" w:color="auto" w:fill="FFFFFF" w:themeFill="background1"/>
          </w:tcPr>
          <w:p w14:paraId="38500108" w14:textId="45922F3D"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 xml:space="preserve">Solvent Used </w:t>
            </w:r>
          </w:p>
        </w:tc>
        <w:tc>
          <w:tcPr>
            <w:tcW w:w="2598" w:type="dxa"/>
            <w:gridSpan w:val="4"/>
            <w:shd w:val="clear" w:color="auto" w:fill="FFFFFF" w:themeFill="background1"/>
          </w:tcPr>
          <w:p w14:paraId="70446732" w14:textId="32B5EA09" w:rsidR="00183CD4" w:rsidRPr="00BA7279" w:rsidRDefault="00183CD4" w:rsidP="00183CD4">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2352" w:type="dxa"/>
            <w:gridSpan w:val="5"/>
            <w:shd w:val="clear" w:color="auto" w:fill="FFFFFF" w:themeFill="background1"/>
          </w:tcPr>
          <w:p w14:paraId="0B37DA76" w14:textId="3B62F2E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8C4868E" w14:textId="27009CF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4296AF0" w14:textId="77777777" w:rsidTr="000D4DC7">
        <w:trPr>
          <w:trHeight w:val="312"/>
        </w:trPr>
        <w:tc>
          <w:tcPr>
            <w:tcW w:w="4230" w:type="dxa"/>
            <w:gridSpan w:val="2"/>
            <w:shd w:val="clear" w:color="auto" w:fill="FFFFFF" w:themeFill="background1"/>
          </w:tcPr>
          <w:p w14:paraId="6CBDE23C" w14:textId="08EFDA4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Is the standard the source of the root cause?</w:t>
            </w:r>
          </w:p>
        </w:tc>
        <w:tc>
          <w:tcPr>
            <w:tcW w:w="2598" w:type="dxa"/>
            <w:gridSpan w:val="4"/>
            <w:shd w:val="clear" w:color="auto" w:fill="FFFFFF" w:themeFill="background1"/>
          </w:tcPr>
          <w:p w14:paraId="4B9CFBC0" w14:textId="5D39EEEB"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6072DA93" w14:textId="4B9E9568"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313833D6" w14:textId="16F8E4B3"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156D8C4F" w14:textId="77777777" w:rsidTr="000D4DC7">
        <w:trPr>
          <w:trHeight w:val="312"/>
        </w:trPr>
        <w:tc>
          <w:tcPr>
            <w:tcW w:w="4230" w:type="dxa"/>
            <w:gridSpan w:val="2"/>
            <w:shd w:val="clear" w:color="auto" w:fill="FFFFFF" w:themeFill="background1"/>
          </w:tcPr>
          <w:p w14:paraId="53F85CF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Has the analyst been instructed to keep the original test solution for possible retesting?</w:t>
            </w:r>
          </w:p>
        </w:tc>
        <w:tc>
          <w:tcPr>
            <w:tcW w:w="2598" w:type="dxa"/>
            <w:gridSpan w:val="4"/>
            <w:shd w:val="clear" w:color="auto" w:fill="FFFFFF" w:themeFill="background1"/>
          </w:tcPr>
          <w:p w14:paraId="7A145403" w14:textId="64E377B4"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8E7EBD3" w14:textId="4C3D4C82"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44EFDDA" w14:textId="3DD6A4C0"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sz w:val="22"/>
                <w:szCs w:val="22"/>
              </w:rPr>
              <w:t>Not Applicable</w:t>
            </w:r>
          </w:p>
        </w:tc>
      </w:tr>
      <w:tr w:rsidR="00183CD4" w:rsidRPr="00BA7279" w14:paraId="51CCDAE4" w14:textId="77777777" w:rsidTr="000D4DC7">
        <w:trPr>
          <w:trHeight w:val="346"/>
        </w:trPr>
        <w:tc>
          <w:tcPr>
            <w:tcW w:w="6828" w:type="dxa"/>
            <w:gridSpan w:val="6"/>
            <w:shd w:val="clear" w:color="auto" w:fill="FDE9D9" w:themeFill="accent6" w:themeFillTint="33"/>
          </w:tcPr>
          <w:p w14:paraId="26AC6CC5" w14:textId="77777777" w:rsidR="00183CD4" w:rsidRPr="00BA7279" w:rsidRDefault="00183CD4" w:rsidP="00183CD4">
            <w:pPr>
              <w:jc w:val="center"/>
              <w:outlineLvl w:val="0"/>
              <w:rPr>
                <w:rFonts w:ascii="Times New Roman" w:hAnsi="Times New Roman"/>
                <w:b/>
                <w:sz w:val="22"/>
                <w:szCs w:val="22"/>
              </w:rPr>
            </w:pPr>
          </w:p>
          <w:p w14:paraId="3FD592A4" w14:textId="77777777" w:rsidR="00183CD4" w:rsidRPr="00BA7279" w:rsidRDefault="00183CD4" w:rsidP="00183CD4">
            <w:pPr>
              <w:jc w:val="center"/>
              <w:outlineLvl w:val="0"/>
              <w:rPr>
                <w:rFonts w:ascii="Times New Roman" w:hAnsi="Times New Roman"/>
                <w:b/>
                <w:sz w:val="22"/>
                <w:szCs w:val="22"/>
              </w:rPr>
            </w:pPr>
          </w:p>
          <w:p w14:paraId="7F676595"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Discrepancy</w:t>
            </w:r>
          </w:p>
        </w:tc>
        <w:tc>
          <w:tcPr>
            <w:tcW w:w="2352" w:type="dxa"/>
            <w:gridSpan w:val="5"/>
            <w:shd w:val="clear" w:color="auto" w:fill="FDE9D9" w:themeFill="accent6" w:themeFillTint="33"/>
          </w:tcPr>
          <w:p w14:paraId="3CB0F453" w14:textId="77777777" w:rsidR="00183CD4" w:rsidRPr="00BA7279" w:rsidRDefault="00183CD4" w:rsidP="00183CD4">
            <w:pPr>
              <w:jc w:val="center"/>
              <w:outlineLvl w:val="0"/>
              <w:rPr>
                <w:rFonts w:ascii="Times New Roman" w:hAnsi="Times New Roman"/>
                <w:b/>
                <w:sz w:val="22"/>
                <w:szCs w:val="22"/>
              </w:rPr>
            </w:pPr>
          </w:p>
          <w:p w14:paraId="6B99DCE8" w14:textId="77777777" w:rsidR="00183CD4" w:rsidRPr="00BA7279" w:rsidRDefault="00183CD4" w:rsidP="00183CD4">
            <w:pPr>
              <w:jc w:val="center"/>
              <w:outlineLvl w:val="0"/>
              <w:rPr>
                <w:rFonts w:ascii="Times New Roman" w:hAnsi="Times New Roman"/>
                <w:b/>
                <w:sz w:val="22"/>
                <w:szCs w:val="22"/>
              </w:rPr>
            </w:pPr>
          </w:p>
          <w:p w14:paraId="08BC986F"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Equipment ID</w:t>
            </w:r>
          </w:p>
        </w:tc>
        <w:tc>
          <w:tcPr>
            <w:tcW w:w="1800" w:type="dxa"/>
            <w:shd w:val="clear" w:color="auto" w:fill="FDE9D9" w:themeFill="accent6" w:themeFillTint="33"/>
          </w:tcPr>
          <w:p w14:paraId="4630A062" w14:textId="77777777" w:rsidR="00183CD4" w:rsidRPr="00BA7279" w:rsidRDefault="00183CD4" w:rsidP="00183CD4">
            <w:pPr>
              <w:jc w:val="center"/>
              <w:outlineLvl w:val="0"/>
              <w:rPr>
                <w:rFonts w:ascii="Times New Roman" w:hAnsi="Times New Roman"/>
                <w:b/>
                <w:sz w:val="22"/>
                <w:szCs w:val="22"/>
              </w:rPr>
            </w:pPr>
          </w:p>
          <w:p w14:paraId="5285A312" w14:textId="77777777" w:rsidR="00183CD4" w:rsidRPr="00BA7279" w:rsidRDefault="00183CD4" w:rsidP="00183CD4">
            <w:pPr>
              <w:jc w:val="center"/>
              <w:outlineLvl w:val="0"/>
              <w:rPr>
                <w:rFonts w:ascii="Times New Roman" w:hAnsi="Times New Roman"/>
                <w:b/>
                <w:sz w:val="22"/>
                <w:szCs w:val="22"/>
              </w:rPr>
            </w:pPr>
          </w:p>
          <w:p w14:paraId="6BCDD0B7" w14:textId="77777777" w:rsidR="00183CD4" w:rsidRPr="00BA7279" w:rsidRDefault="00183CD4" w:rsidP="00183CD4">
            <w:pPr>
              <w:jc w:val="center"/>
              <w:outlineLvl w:val="0"/>
              <w:rPr>
                <w:rFonts w:ascii="Times New Roman" w:hAnsi="Times New Roman"/>
                <w:b/>
                <w:sz w:val="22"/>
                <w:szCs w:val="22"/>
              </w:rPr>
            </w:pPr>
            <w:r w:rsidRPr="00BA7279">
              <w:rPr>
                <w:rFonts w:ascii="Times New Roman" w:hAnsi="Times New Roman"/>
                <w:b/>
                <w:sz w:val="22"/>
                <w:szCs w:val="22"/>
              </w:rPr>
              <w:t>Calibration Due Date</w:t>
            </w:r>
          </w:p>
        </w:tc>
      </w:tr>
      <w:tr w:rsidR="00183CD4" w:rsidRPr="00BA7279" w14:paraId="437C8836" w14:textId="77777777" w:rsidTr="000D4DC7">
        <w:trPr>
          <w:trHeight w:val="312"/>
        </w:trPr>
        <w:tc>
          <w:tcPr>
            <w:tcW w:w="4230" w:type="dxa"/>
            <w:gridSpan w:val="2"/>
            <w:shd w:val="clear" w:color="auto" w:fill="FFFFFF" w:themeFill="background1"/>
          </w:tcPr>
          <w:p w14:paraId="3AF63193"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t>Was the instrument set up correctly?</w:t>
            </w:r>
          </w:p>
        </w:tc>
        <w:tc>
          <w:tcPr>
            <w:tcW w:w="2598" w:type="dxa"/>
            <w:gridSpan w:val="4"/>
            <w:shd w:val="clear" w:color="auto" w:fill="FFFFFF" w:themeFill="background1"/>
          </w:tcPr>
          <w:p w14:paraId="11D89897" w14:textId="5B2AB06F" w:rsidR="00183CD4" w:rsidRPr="00BA7279" w:rsidRDefault="00183CD4" w:rsidP="00183CD4">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Please see below</w:t>
            </w:r>
          </w:p>
        </w:tc>
        <w:tc>
          <w:tcPr>
            <w:tcW w:w="1800" w:type="dxa"/>
            <w:shd w:val="clear" w:color="auto" w:fill="FFFFFF" w:themeFill="background1"/>
          </w:tcPr>
          <w:p>
            <w:r>
              <w:t>Please see below</w:t>
            </w:r>
          </w:p>
        </w:tc>
      </w:tr>
      <w:tr w:rsidR="00183CD4" w:rsidRPr="00BA7279" w14:paraId="0F033DEC" w14:textId="77777777" w:rsidTr="000D4DC7">
        <w:trPr>
          <w:trHeight w:val="312"/>
        </w:trPr>
        <w:tc>
          <w:tcPr>
            <w:tcW w:w="4230" w:type="dxa"/>
            <w:gridSpan w:val="2"/>
            <w:shd w:val="clear" w:color="auto" w:fill="FFFFFF" w:themeFill="background1"/>
          </w:tcPr>
          <w:p w14:paraId="1B825FAE" w14:textId="77777777" w:rsidR="00183CD4" w:rsidRPr="00BA7279" w:rsidRDefault="00183CD4" w:rsidP="00183CD4">
            <w:pPr>
              <w:outlineLvl w:val="0"/>
              <w:rPr>
                <w:rFonts w:ascii="Times New Roman" w:hAnsi="Times New Roman"/>
                <w:sz w:val="22"/>
                <w:szCs w:val="22"/>
              </w:rPr>
            </w:pPr>
            <w:r w:rsidRPr="00BA7279">
              <w:rPr>
                <w:rFonts w:ascii="Times New Roman" w:hAnsi="Times New Roman"/>
                <w:color w:val="000000" w:themeColor="text1"/>
                <w:sz w:val="22"/>
                <w:szCs w:val="22"/>
              </w:rPr>
              <w:t>Is the clean room facility certified?</w:t>
            </w:r>
          </w:p>
        </w:tc>
        <w:tc>
          <w:tcPr>
            <w:tcW w:w="2598" w:type="dxa"/>
            <w:gridSpan w:val="4"/>
            <w:shd w:val="clear" w:color="auto" w:fill="FFFFFF" w:themeFill="background1"/>
          </w:tcPr>
          <w:p w14:paraId="739D4470" w14:textId="2D9FDF52" w:rsidR="00183CD4" w:rsidRPr="00BA7279" w:rsidRDefault="00183CD4" w:rsidP="00183CD4">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r>
              <w:t xml:space="preserve">CR117 (E001739)</w:t>
            </w:r>
          </w:p>
        </w:tc>
        <w:tc>
          <w:tcPr>
            <w:tcW w:w="1800" w:type="dxa"/>
            <w:shd w:val="clear" w:color="auto" w:fill="FFFFFF" w:themeFill="background1"/>
          </w:tcPr>
          <w:p>
            <w:r>
              <w:t xml:space="preserve">Dec 2026</w:t>
            </w:r>
          </w:p>
        </w:tc>
      </w:tr>
      <w:tr w:rsidR="00C63E4C" w:rsidRPr="00BA7279" w14:paraId="6DF2E089" w14:textId="77777777" w:rsidTr="000D4DC7">
        <w:trPr>
          <w:trHeight w:val="312"/>
        </w:trPr>
        <w:tc>
          <w:tcPr>
            <w:tcW w:w="4230" w:type="dxa"/>
            <w:gridSpan w:val="2"/>
            <w:shd w:val="clear" w:color="auto" w:fill="FFFFFF" w:themeFill="background1"/>
          </w:tcPr>
          <w:p w14:paraId="0A6B4381" w14:textId="60E7B942"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t>System Performance Check (if applicable)?</w:t>
            </w:r>
          </w:p>
        </w:tc>
        <w:tc>
          <w:tcPr>
            <w:tcW w:w="2598" w:type="dxa"/>
            <w:gridSpan w:val="4"/>
            <w:shd w:val="clear" w:color="auto" w:fill="FFFFFF" w:themeFill="background1"/>
          </w:tcPr>
          <w:p w14:paraId="50096B41" w14:textId="59C38E1B" w:rsidR="00C63E4C" w:rsidRPr="00BA7279" w:rsidRDefault="00C63E4C" w:rsidP="00C63E4C">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r>
              <w:t>N/A</w:t>
            </w:r>
          </w:p>
        </w:tc>
        <w:tc>
          <w:tcPr>
            <w:tcW w:w="1800" w:type="dxa"/>
            <w:shd w:val="clear" w:color="auto" w:fill="FFFFFF" w:themeFill="background1"/>
          </w:tcPr>
          <w:p>
            <w:r>
              <w:t>N/A</w:t>
            </w:r>
          </w:p>
        </w:tc>
      </w:tr>
      <w:tr w:rsidR="00CE6055" w:rsidRPr="00BA7279" w14:paraId="06400392" w14:textId="77777777" w:rsidTr="000D4DC7">
        <w:trPr>
          <w:trHeight w:val="312"/>
        </w:trPr>
        <w:tc>
          <w:tcPr>
            <w:tcW w:w="4230" w:type="dxa"/>
            <w:gridSpan w:val="2"/>
            <w:shd w:val="clear" w:color="auto" w:fill="FFFFFF" w:themeFill="background1"/>
          </w:tcPr>
          <w:p w14:paraId="199CE979" w14:textId="431E3F7A" w:rsidR="00CE6055" w:rsidRPr="00BA7279" w:rsidRDefault="00CE6055" w:rsidP="00CE6055">
            <w:pPr>
              <w:outlineLvl w:val="0"/>
              <w:rPr>
                <w:rFonts w:ascii="Times New Roman" w:hAnsi="Times New Roman"/>
                <w:color w:val="FF0000"/>
                <w:sz w:val="22"/>
                <w:szCs w:val="22"/>
              </w:rPr>
            </w:pPr>
            <w:r w:rsidRPr="00BA7279">
              <w:rPr>
                <w:rFonts w:ascii="Times New Roman" w:hAnsi="Times New Roman"/>
                <w:color w:val="000000" w:themeColor="text1"/>
                <w:sz w:val="22"/>
                <w:szCs w:val="22"/>
              </w:rPr>
              <w:t>System Suitability RSD &lt; 2% (PDA)?</w:t>
            </w:r>
          </w:p>
        </w:tc>
        <w:tc>
          <w:tcPr>
            <w:tcW w:w="2598" w:type="dxa"/>
            <w:gridSpan w:val="4"/>
            <w:shd w:val="clear" w:color="auto" w:fill="FFFFFF" w:themeFill="background1"/>
          </w:tcPr>
          <w:p w14:paraId="33B58A9E" w14:textId="1648ADAC"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5693AA10" w14:textId="7869DC6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79EFF968" w14:textId="58086900"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22763070" w14:textId="77777777" w:rsidTr="000D4DC7">
        <w:trPr>
          <w:trHeight w:val="312"/>
        </w:trPr>
        <w:tc>
          <w:tcPr>
            <w:tcW w:w="4230" w:type="dxa"/>
            <w:gridSpan w:val="2"/>
            <w:shd w:val="clear" w:color="auto" w:fill="FFFFFF" w:themeFill="background1"/>
          </w:tcPr>
          <w:p w14:paraId="60D5A405" w14:textId="7495922F" w:rsidR="00CE6055" w:rsidRPr="00BA7279" w:rsidRDefault="00CE6055" w:rsidP="00CE6055">
            <w:pPr>
              <w:outlineLvl w:val="0"/>
              <w:rPr>
                <w:rFonts w:ascii="Times New Roman" w:hAnsi="Times New Roman"/>
                <w:color w:val="000000" w:themeColor="text1"/>
                <w:sz w:val="22"/>
                <w:szCs w:val="22"/>
              </w:rPr>
            </w:pPr>
            <w:r w:rsidRPr="00BA7279">
              <w:rPr>
                <w:rFonts w:ascii="Times New Roman" w:hAnsi="Times New Roman"/>
                <w:color w:val="000000" w:themeColor="text1"/>
                <w:sz w:val="22"/>
                <w:szCs w:val="22"/>
              </w:rPr>
              <w:t>System Suitability RSD &lt; 10% (QDA,CAD)?</w:t>
            </w:r>
          </w:p>
        </w:tc>
        <w:tc>
          <w:tcPr>
            <w:tcW w:w="2598" w:type="dxa"/>
            <w:gridSpan w:val="4"/>
            <w:shd w:val="clear" w:color="auto" w:fill="FFFFFF" w:themeFill="background1"/>
          </w:tcPr>
          <w:p w14:paraId="7F02458E" w14:textId="7C130722"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15334E73" w14:textId="018F36E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C5560F9" w14:textId="3389F2A6"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CE6055" w:rsidRPr="00BA7279" w14:paraId="3331349D" w14:textId="77777777" w:rsidTr="000D4DC7">
        <w:trPr>
          <w:trHeight w:val="312"/>
        </w:trPr>
        <w:tc>
          <w:tcPr>
            <w:tcW w:w="4230" w:type="dxa"/>
            <w:gridSpan w:val="2"/>
            <w:shd w:val="clear" w:color="auto" w:fill="FFFFFF" w:themeFill="background1"/>
          </w:tcPr>
          <w:p w14:paraId="2B2CF575" w14:textId="77777777" w:rsidR="00CE6055" w:rsidRPr="00BA7279" w:rsidRDefault="00CE6055" w:rsidP="00CE6055">
            <w:pPr>
              <w:outlineLvl w:val="0"/>
              <w:rPr>
                <w:rFonts w:ascii="Times New Roman" w:hAnsi="Times New Roman"/>
                <w:sz w:val="22"/>
                <w:szCs w:val="22"/>
              </w:rPr>
            </w:pPr>
            <w:r w:rsidRPr="00BA7279">
              <w:rPr>
                <w:rFonts w:ascii="Times New Roman" w:hAnsi="Times New Roman"/>
                <w:color w:val="000000" w:themeColor="text1"/>
                <w:sz w:val="22"/>
                <w:szCs w:val="22"/>
              </w:rPr>
              <w:t>Do the environmental monitoring results conform to required standards?</w:t>
            </w:r>
          </w:p>
        </w:tc>
        <w:tc>
          <w:tcPr>
            <w:tcW w:w="2598" w:type="dxa"/>
            <w:gridSpan w:val="4"/>
            <w:shd w:val="clear" w:color="auto" w:fill="FFFFFF" w:themeFill="background1"/>
          </w:tcPr>
          <w:p w14:paraId="76D148E4" w14:textId="27F11773"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N/A</w:t>
            </w:r>
          </w:p>
        </w:tc>
        <w:tc>
          <w:tcPr>
            <w:tcW w:w="2352" w:type="dxa"/>
            <w:gridSpan w:val="5"/>
            <w:shd w:val="clear" w:color="auto" w:fill="FFFFFF" w:themeFill="background1"/>
          </w:tcPr>
          <w:p w14:paraId="55E6464B" w14:textId="4714C094"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7E2381A3" w14:textId="0B039635"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6B92D8A9" w14:textId="77777777" w:rsidTr="000D4DC7">
        <w:trPr>
          <w:trHeight w:val="312"/>
        </w:trPr>
        <w:tc>
          <w:tcPr>
            <w:tcW w:w="4230" w:type="dxa"/>
            <w:gridSpan w:val="2"/>
            <w:shd w:val="clear" w:color="auto" w:fill="FFFFFF" w:themeFill="background1"/>
          </w:tcPr>
          <w:p w14:paraId="01BC422E" w14:textId="0219E272" w:rsidR="00CE6055" w:rsidRPr="00BA7279" w:rsidRDefault="009713FE" w:rsidP="00CE6055">
            <w:pPr>
              <w:outlineLvl w:val="0"/>
              <w:rPr>
                <w:rFonts w:ascii="Times New Roman" w:hAnsi="Times New Roman"/>
                <w:sz w:val="22"/>
                <w:szCs w:val="22"/>
              </w:rPr>
            </w:pPr>
            <w:r w:rsidRPr="003819E0">
              <w:rPr>
                <w:rFonts w:ascii="Times New Roman" w:hAnsi="Times New Roman"/>
                <w:color w:val="000000" w:themeColor="text1"/>
                <w:szCs w:val="20"/>
              </w:rPr>
              <w:t>Do the controls (i.e.</w:t>
            </w:r>
            <w:r>
              <w:rPr>
                <w:rFonts w:ascii="Times New Roman" w:hAnsi="Times New Roman"/>
                <w:color w:val="000000" w:themeColor="text1"/>
                <w:szCs w:val="20"/>
              </w:rPr>
              <w:t>,</w:t>
            </w:r>
            <w:r w:rsidRPr="003819E0">
              <w:rPr>
                <w:rFonts w:ascii="Times New Roman" w:hAnsi="Times New Roman"/>
                <w:color w:val="000000" w:themeColor="text1"/>
                <w:szCs w:val="20"/>
              </w:rPr>
              <w:t xml:space="preserve"> positive, negative, etc.) conform to the required standards?</w:t>
            </w:r>
          </w:p>
        </w:tc>
        <w:tc>
          <w:tcPr>
            <w:tcW w:w="2598" w:type="dxa"/>
            <w:gridSpan w:val="4"/>
            <w:shd w:val="clear" w:color="auto" w:fill="FFFFFF" w:themeFill="background1"/>
          </w:tcPr>
          <w:p w14:paraId="2E439BB4" w14:textId="3EA28370" w:rsidR="00CE6055" w:rsidRPr="00BA7279" w:rsidRDefault="00CE6055" w:rsidP="00CE6055">
            <w:pPr>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72B91CAF" w14:textId="398931D7"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c>
          <w:tcPr>
            <w:tcW w:w="1800" w:type="dxa"/>
            <w:shd w:val="clear" w:color="auto" w:fill="FFFFFF" w:themeFill="background1"/>
          </w:tcPr>
          <w:p w14:paraId="428E63AE" w14:textId="2CCEB029"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See Phase I Summary</w:t>
            </w:r>
          </w:p>
        </w:tc>
      </w:tr>
      <w:tr w:rsidR="00CE6055" w:rsidRPr="00BA7279" w14:paraId="19CFF18F" w14:textId="77777777" w:rsidTr="000D4DC7">
        <w:trPr>
          <w:trHeight w:val="312"/>
        </w:trPr>
        <w:tc>
          <w:tcPr>
            <w:tcW w:w="4230" w:type="dxa"/>
            <w:gridSpan w:val="2"/>
            <w:shd w:val="clear" w:color="auto" w:fill="FFFFFF" w:themeFill="background1"/>
          </w:tcPr>
          <w:p w14:paraId="7B8EAC0C" w14:textId="66963F83"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t>Is equipment/instrument functional and calibrated</w:t>
            </w:r>
            <w:r w:rsidR="00013CA0">
              <w:rPr>
                <w:rFonts w:ascii="Times New Roman" w:hAnsi="Times New Roman"/>
                <w:szCs w:val="20"/>
              </w:rPr>
              <w:t>/qualified/certified/</w:t>
            </w:r>
            <w:r w:rsidRPr="00BA7279">
              <w:rPr>
                <w:rFonts w:ascii="Times New Roman" w:hAnsi="Times New Roman"/>
                <w:sz w:val="22"/>
                <w:szCs w:val="22"/>
              </w:rPr>
              <w:t>PM?</w:t>
            </w:r>
          </w:p>
        </w:tc>
        <w:tc>
          <w:tcPr>
            <w:tcW w:w="2598" w:type="dxa"/>
            <w:gridSpan w:val="4"/>
            <w:shd w:val="clear" w:color="auto" w:fill="FFFFFF" w:themeFill="background1"/>
          </w:tcPr>
          <w:p w14:paraId="2B6B54DA" w14:textId="03891A4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C5D96E5"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E001034</w:t>
            </w:r>
          </w:p>
          <w:p w14:paraId="1D729E51"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t>(Sensor E001501)</w:t>
            </w:r>
          </w:p>
          <w:p w14:paraId="51305C12" w14:textId="77777777" w:rsidR="00C04942" w:rsidRPr="00C04942" w:rsidRDefault="00C04942" w:rsidP="00C04942">
            <w:pPr>
              <w:jc w:val="center"/>
              <w:outlineLvl w:val="0"/>
              <w:rPr>
                <w:rFonts w:ascii="Times New Roman" w:hAnsi="Times New Roman"/>
                <w:sz w:val="22"/>
                <w:szCs w:val="22"/>
              </w:rPr>
            </w:pPr>
            <w:r w:rsidRPr="00C04942">
              <w:rPr>
                <w:rFonts w:ascii="Times New Roman" w:hAnsi="Times New Roman"/>
                <w:sz w:val="22"/>
                <w:szCs w:val="22"/>
              </w:rPr>
              <w:lastRenderedPageBreak/>
              <w:t xml:space="preserve"> </w:t>
            </w:r>
          </w:p>
          <w:p w14:paraId="4FA2F8D9" w14:textId="474905CA" w:rsidR="005778ED" w:rsidRPr="00BA7279" w:rsidRDefault="00C04942" w:rsidP="00C04942">
            <w:pPr>
              <w:jc w:val="center"/>
              <w:outlineLvl w:val="0"/>
              <w:rPr>
                <w:rFonts w:ascii="Times New Roman" w:hAnsi="Times New Roman"/>
                <w:sz w:val="22"/>
                <w:szCs w:val="22"/>
              </w:rPr>
            </w:pPr>
            <w:r w:rsidRPr="00C04942">
              <w:rPr>
                <w:rFonts w:ascii="Times New Roman" w:hAnsi="Times New Roman"/>
                <w:sz w:val="22"/>
                <w:szCs w:val="22"/>
              </w:rPr>
              <w:t>Incubator E001031 (Sensor E001505)</w:t>
            </w:r>
          </w:p>
        </w:tc>
        <w:tc>
          <w:tcPr>
            <w:tcW w:w="1800" w:type="dxa"/>
            <w:shd w:val="clear" w:color="auto" w:fill="FFFFFF" w:themeFill="background1"/>
          </w:tcPr>
          <w:p w14:paraId="3F925924"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Aug26</w:t>
            </w:r>
          </w:p>
          <w:p w14:paraId="68D3E9B8" w14:textId="617BCBDC"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 xml:space="preserve">Feb26 </w:t>
            </w:r>
          </w:p>
          <w:p w14:paraId="24BA32E1"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lastRenderedPageBreak/>
              <w:t xml:space="preserve"> </w:t>
            </w:r>
          </w:p>
          <w:p w14:paraId="163EB5F6" w14:textId="77777777" w:rsidR="00E55C41" w:rsidRPr="00E55C41" w:rsidRDefault="00E55C41" w:rsidP="00E55C41">
            <w:pPr>
              <w:jc w:val="center"/>
              <w:outlineLvl w:val="0"/>
              <w:rPr>
                <w:rFonts w:ascii="Times New Roman" w:hAnsi="Times New Roman"/>
                <w:sz w:val="22"/>
                <w:szCs w:val="22"/>
              </w:rPr>
            </w:pPr>
            <w:r w:rsidRPr="00E55C41">
              <w:rPr>
                <w:rFonts w:ascii="Times New Roman" w:hAnsi="Times New Roman"/>
                <w:sz w:val="22"/>
                <w:szCs w:val="22"/>
              </w:rPr>
              <w:t>Aug26</w:t>
            </w:r>
          </w:p>
          <w:p w14:paraId="3A318BE0" w14:textId="7ED75822" w:rsidR="00FA4980" w:rsidRPr="00BA7279" w:rsidRDefault="00E55C41" w:rsidP="00E55C41">
            <w:pPr>
              <w:jc w:val="center"/>
              <w:outlineLvl w:val="0"/>
              <w:rPr>
                <w:rFonts w:ascii="Times New Roman" w:hAnsi="Times New Roman"/>
                <w:sz w:val="22"/>
                <w:szCs w:val="22"/>
              </w:rPr>
            </w:pPr>
            <w:r w:rsidRPr="00E55C41">
              <w:rPr>
                <w:rFonts w:ascii="Times New Roman" w:hAnsi="Times New Roman"/>
                <w:sz w:val="22"/>
                <w:szCs w:val="22"/>
              </w:rPr>
              <w:t>Feb26</w:t>
            </w:r>
          </w:p>
        </w:tc>
      </w:tr>
      <w:tr w:rsidR="00CE6055" w:rsidRPr="00BA7279" w14:paraId="525FCAC1" w14:textId="77777777" w:rsidTr="000D4DC7">
        <w:trPr>
          <w:trHeight w:val="274"/>
        </w:trPr>
        <w:tc>
          <w:tcPr>
            <w:tcW w:w="4230" w:type="dxa"/>
            <w:gridSpan w:val="2"/>
            <w:shd w:val="clear" w:color="auto" w:fill="FFFFFF" w:themeFill="background1"/>
          </w:tcPr>
          <w:p w14:paraId="5972C4FA" w14:textId="572016EA"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lastRenderedPageBreak/>
              <w:t xml:space="preserve">Are </w:t>
            </w:r>
            <w:r w:rsidR="00561B0D">
              <w:rPr>
                <w:rFonts w:ascii="Times New Roman" w:hAnsi="Times New Roman"/>
                <w:sz w:val="22"/>
                <w:szCs w:val="22"/>
              </w:rPr>
              <w:t>c</w:t>
            </w:r>
            <w:r w:rsidRPr="00BA7279">
              <w:rPr>
                <w:rFonts w:ascii="Times New Roman" w:hAnsi="Times New Roman"/>
                <w:sz w:val="22"/>
                <w:szCs w:val="22"/>
              </w:rPr>
              <w:t>hromatogram/spectra/raw data correct?</w:t>
            </w:r>
          </w:p>
        </w:tc>
        <w:tc>
          <w:tcPr>
            <w:tcW w:w="2598" w:type="dxa"/>
            <w:gridSpan w:val="4"/>
            <w:shd w:val="clear" w:color="auto" w:fill="FFFFFF" w:themeFill="background1"/>
          </w:tcPr>
          <w:p w14:paraId="22FB9658" w14:textId="0A651A38" w:rsidR="00CE6055" w:rsidRPr="00BA7279" w:rsidRDefault="00CE6055" w:rsidP="00CE605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noProof/>
                <w:sz w:val="22"/>
                <w:szCs w:val="22"/>
              </w:rPr>
              <w:t xml:space="preserve">Yes    </w:t>
            </w:r>
            <w:r w:rsidRPr="00BA7279">
              <w:rPr>
                <w:rFonts w:ascii="Times New Roman" w:hAnsi="Times New Roman"/>
                <w:sz w:val="22"/>
                <w:szCs w:val="22"/>
              </w:rPr>
              <w:fldChar w:fldCharType="begin">
                <w:ffData>
                  <w:name w:val="Check1"/>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w:t>
            </w:r>
            <w:r w:rsidRPr="00BA7279">
              <w:rPr>
                <w:rFonts w:ascii="Times New Roman" w:hAnsi="Times New Roman"/>
                <w:noProof/>
                <w:sz w:val="22"/>
                <w:szCs w:val="22"/>
              </w:rPr>
              <w:t xml:space="preserve">No   </w:t>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N/A</w:t>
            </w:r>
          </w:p>
        </w:tc>
        <w:tc>
          <w:tcPr>
            <w:tcW w:w="2352" w:type="dxa"/>
            <w:gridSpan w:val="5"/>
            <w:shd w:val="clear" w:color="auto" w:fill="FFFFFF" w:themeFill="background1"/>
          </w:tcPr>
          <w:p w14:paraId="28C37A8C" w14:textId="0A8D1BB8"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c>
          <w:tcPr>
            <w:tcW w:w="1800" w:type="dxa"/>
            <w:shd w:val="clear" w:color="auto" w:fill="FFFFFF" w:themeFill="background1"/>
          </w:tcPr>
          <w:p w14:paraId="6E4118C2" w14:textId="0D7320FE" w:rsidR="00CE6055" w:rsidRPr="00BA7279" w:rsidRDefault="00CE6055" w:rsidP="00CE6055">
            <w:pPr>
              <w:jc w:val="center"/>
              <w:outlineLvl w:val="0"/>
              <w:rPr>
                <w:rFonts w:ascii="Times New Roman" w:hAnsi="Times New Roman"/>
                <w:sz w:val="22"/>
                <w:szCs w:val="22"/>
              </w:rPr>
            </w:pPr>
            <w:r w:rsidRPr="00BA7279">
              <w:rPr>
                <w:rFonts w:ascii="Times New Roman" w:hAnsi="Times New Roman"/>
                <w:sz w:val="22"/>
                <w:szCs w:val="22"/>
              </w:rPr>
              <w:t>Not Applicable</w:t>
            </w:r>
          </w:p>
        </w:tc>
      </w:tr>
      <w:tr w:rsidR="00183CD4" w:rsidRPr="00BA7279" w14:paraId="47C58F62" w14:textId="77777777" w:rsidTr="000D4DC7">
        <w:trPr>
          <w:trHeight w:val="312"/>
        </w:trPr>
        <w:tc>
          <w:tcPr>
            <w:tcW w:w="10980" w:type="dxa"/>
            <w:gridSpan w:val="12"/>
            <w:shd w:val="clear" w:color="auto" w:fill="D9D9D9" w:themeFill="background1" w:themeFillShade="D9"/>
          </w:tcPr>
          <w:p w14:paraId="3FF226C1" w14:textId="77777777" w:rsidR="00183CD4" w:rsidRPr="00BA7279" w:rsidRDefault="00183CD4" w:rsidP="00183CD4">
            <w:pPr>
              <w:jc w:val="center"/>
              <w:outlineLvl w:val="0"/>
              <w:rPr>
                <w:rFonts w:ascii="Times New Roman" w:hAnsi="Times New Roman"/>
                <w:sz w:val="22"/>
                <w:szCs w:val="22"/>
                <w:u w:val="single"/>
              </w:rPr>
            </w:pPr>
            <w:r w:rsidRPr="00BA7279">
              <w:rPr>
                <w:rFonts w:ascii="Times New Roman" w:hAnsi="Times New Roman"/>
                <w:b/>
                <w:sz w:val="22"/>
                <w:szCs w:val="22"/>
              </w:rPr>
              <w:t>Section C – Phase I Summary</w:t>
            </w:r>
          </w:p>
        </w:tc>
      </w:tr>
      <w:tr w:rsidR="00183CD4" w:rsidRPr="00BA7279" w14:paraId="6045F78A" w14:textId="77777777" w:rsidTr="000D4DC7">
        <w:trPr>
          <w:trHeight w:val="1426"/>
        </w:trPr>
        <w:tc>
          <w:tcPr>
            <w:tcW w:w="10980" w:type="dxa"/>
            <w:gridSpan w:val="12"/>
            <w:shd w:val="clear" w:color="auto" w:fill="FFFFFF" w:themeFill="background1"/>
          </w:tcPr>
          <w:p w14:paraId="011A7135" w14:textId="5742BDB9" w:rsidR="00183CD4" w:rsidRPr="00BA7279" w:rsidRDefault="00183CD4" w:rsidP="00183CD4">
            <w:pPr>
              <w:outlineLvl w:val="0"/>
              <w:rPr>
                <w:rFonts w:ascii="Times New Roman" w:hAnsi="Times New Roman"/>
                <w:sz w:val="22"/>
                <w:szCs w:val="22"/>
              </w:rPr>
            </w:pPr>
            <w:r w:rsidRPr="00BA7279">
              <w:rPr>
                <w:rFonts w:ascii="Times New Roman" w:hAnsi="Times New Roman"/>
                <w:b/>
                <w:sz w:val="22"/>
                <w:szCs w:val="22"/>
              </w:rPr>
              <w:t>Has root cause been identified as a possible laboratory error?</w:t>
            </w:r>
          </w:p>
          <w:p w14:paraId="6E75A01E" w14:textId="175EF287" w:rsidR="00183CD4" w:rsidRPr="00BA7279" w:rsidRDefault="00183CD4" w:rsidP="00183CD4">
            <w:pPr>
              <w:outlineLvl w:val="0"/>
              <w:rPr>
                <w:rFonts w:ascii="Times New Roman" w:hAnsi="Times New Roman"/>
                <w:i/>
                <w:sz w:val="22"/>
                <w:szCs w:val="22"/>
              </w:rPr>
            </w:pPr>
            <w:r w:rsidRPr="00BA7279">
              <w:rPr>
                <w:rFonts w:ascii="Times New Roman" w:hAnsi="Times New Roman"/>
                <w:i/>
                <w:sz w:val="22"/>
                <w:szCs w:val="22"/>
              </w:rPr>
              <w:t>Note: Root cause must be conclusive, verifiable, and well-documented.</w:t>
            </w:r>
          </w:p>
          <w:p w14:paraId="5396DBA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5D760B22"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If </w:t>
            </w:r>
            <w:r w:rsidRPr="00BA7279">
              <w:rPr>
                <w:rFonts w:ascii="Times New Roman" w:hAnsi="Times New Roman"/>
                <w:sz w:val="22"/>
                <w:szCs w:val="22"/>
                <w:u w:val="single"/>
              </w:rPr>
              <w:t>retesting</w:t>
            </w:r>
            <w:r w:rsidRPr="00BA7279">
              <w:rPr>
                <w:rFonts w:ascii="Times New Roman" w:hAnsi="Times New Roman"/>
                <w:sz w:val="22"/>
                <w:szCs w:val="22"/>
              </w:rPr>
              <w:t xml:space="preserve"> is </w:t>
            </w:r>
            <w:r w:rsidRPr="00BA7279">
              <w:rPr>
                <w:rFonts w:ascii="Times New Roman" w:hAnsi="Times New Roman"/>
                <w:b/>
                <w:i/>
                <w:sz w:val="22"/>
                <w:szCs w:val="22"/>
              </w:rPr>
              <w:t>required</w:t>
            </w:r>
            <w:r w:rsidRPr="00BA7279">
              <w:rPr>
                <w:rFonts w:ascii="Times New Roman" w:hAnsi="Times New Roman"/>
                <w:sz w:val="22"/>
                <w:szCs w:val="22"/>
              </w:rPr>
              <w:t>, complete Phase II of the OOS (initiate Form 3.100.019.F02).</w:t>
            </w:r>
          </w:p>
          <w:p w14:paraId="1495F34B" w14:textId="77777777" w:rsidR="00DF7EA2" w:rsidRPr="00BA7279" w:rsidRDefault="00DF7EA2" w:rsidP="00DF7EA2">
            <w:pPr>
              <w:outlineLvl w:val="0"/>
              <w:rPr>
                <w:rFonts w:ascii="Times New Roman" w:hAnsi="Times New Roman"/>
                <w:sz w:val="22"/>
                <w:szCs w:val="22"/>
              </w:rPr>
            </w:pPr>
            <w:r w:rsidRPr="00BA7279">
              <w:rPr>
                <w:rFonts w:ascii="Times New Roman" w:hAnsi="Times New Roman"/>
                <w:sz w:val="22"/>
                <w:szCs w:val="22"/>
              </w:rPr>
              <w:tab/>
            </w:r>
          </w:p>
          <w:p w14:paraId="74C90EB4" w14:textId="57A332DA" w:rsidR="00183CD4" w:rsidRPr="00BA7279" w:rsidRDefault="00DF7EA2" w:rsidP="00DF7EA2">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the OOS result is valid.</w:t>
            </w:r>
          </w:p>
        </w:tc>
      </w:tr>
      <w:tr w:rsidR="00576108" w:rsidRPr="00BA7279" w14:paraId="7A7CFC0E" w14:textId="77777777" w:rsidTr="000D4DC7">
        <w:trPr>
          <w:trHeight w:val="967"/>
        </w:trPr>
        <w:tc>
          <w:tcPr>
            <w:tcW w:w="10980" w:type="dxa"/>
            <w:gridSpan w:val="12"/>
            <w:shd w:val="clear" w:color="auto" w:fill="FFFFFF" w:themeFill="background1"/>
          </w:tcPr>
          <w:p w14:paraId="7C4EC4AF" w14:textId="77777777" w:rsidR="00576108" w:rsidRPr="00BA7279" w:rsidRDefault="00576108" w:rsidP="00576108">
            <w:pPr>
              <w:pStyle w:val="Default"/>
              <w:jc w:val="both"/>
              <w:rPr>
                <w:b/>
                <w:sz w:val="22"/>
                <w:szCs w:val="22"/>
              </w:rPr>
            </w:pPr>
            <w:r w:rsidRPr="00BA7279">
              <w:rPr>
                <w:b/>
                <w:sz w:val="22"/>
                <w:szCs w:val="22"/>
              </w:rPr>
              <w:t xml:space="preserve">Phase I Summary: </w:t>
            </w:r>
          </w:p>
          <w:p w14:paraId="426E0B65" w14:textId="77777777" w:rsidR="009C0A79" w:rsidRPr="00BA7279" w:rsidRDefault="009C0A79" w:rsidP="00576108">
            <w:pPr>
              <w:pStyle w:val="Default"/>
              <w:jc w:val="both"/>
              <w:rPr>
                <w:b/>
                <w:sz w:val="22"/>
                <w:szCs w:val="22"/>
              </w:rPr>
            </w:pPr>
          </w:p>
          <w:p w14:paraId="0DAB5EA0" w14:textId="71410E5C" w:rsidR="006E0FBC" w:rsidRDefault="008C74FC" w:rsidP="00916162">
            <w:pPr>
              <w:outlineLvl w:val="0"/>
              <w:rPr>
                <w:rFonts w:ascii="Times New Roman" w:eastAsiaTheme="minorEastAsia" w:hAnsi="Times New Roman"/>
                <w:bCs/>
                <w:sz w:val="22"/>
                <w:szCs w:val="22"/>
                <w:lang w:eastAsia="zh-CN"/>
              </w:rPr>
            </w:pPr>
            <w:r w:rsidRPr="008C74FC">
              <w:rPr>
                <w:rFonts w:ascii="Times New Roman" w:hAnsi="Times New Roman"/>
                <w:bCs/>
                <w:sz w:val="22"/>
                <w:szCs w:val="22"/>
              </w:rPr>
              <w:t xml:space="preserve">Environmental Monitoring Summary:</w:t>
              <w:br/>
              <w:t xml:space="preserve">Personnel monitoring plates for Clea S. Garza, including left- and right-touch plates, showed no microbial growth on the date before testing (08 May 2026), the date of testing (11 May 2026), and the date after testing (12 May 2026).</w:t>
              <w:br/>
              <w:t xml:space="preserve"/>
              <w:br/>
              <w:t xml:space="preserve">For ISO 5 BSC E001309, daily surface sampling of four locations showed no microbial growth on the date before testing (08 May 2026). On the date of testing (11 May 2026), 1 CFU was recovered from S1 associated with Clea S. Garza. The recovery was documented under ETX-260518-0273; microbial identification indicated colony-like artifact (White, shiny, hardened, smooth area embeded on agar). Surface sampling performed on the date after testing (12 May 2026) showed no microbial growth.</w:t>
              <w:br/>
              <w:t xml:space="preserve"/>
              <w:br/>
              <w:t xml:space="preserve">Settling sampling of ISO 5 BSC E001309, including two locations, showed no microbial growth on the date before testing (08 May 2026), the date of testing (11 May 2026), and the date after testing (12 May 2026).</w:t>
              <w:br/>
              <w:t xml:space="preserve"/>
              <w:br/>
              <w:t xml:space="preserve">Weekly active-air monitoring of Suite 117 conducted during the week before testing and the week of testing showed no microbial growth.</w:t>
              <w:br/>
              <w:t xml:space="preserve"/>
              <w:br/>
              <w:t xml:space="preserve">Weekly surface monitoring of the anteroom and cleanroom areas associated with Suite 117 showed no microbial growth during the week before testing or the week of testing.</w:t>
              <w:br/>
              <w:t xml:space="preserve"/>
              <w:br/>
              <w:t xml:space="preserve">During the interview, the analyst indicated that no obvious abnormalities or deviations occurred during the testing process. All materials were disinfected before testing, and the relevant cleanroom and ISO 5 BSC were cleaned and prepared before testing in accordance with MICRO-SOP-2 and MICRO-SOP-9.</w:t>
              <w:br/>
              <w:t xml:space="preserve"/>
              <w:br/>
              <w:t xml:space="preserve">Monthly cleaning and disinfection of the cleanroom suite, including the ISO 8 anteroom (117), ISO 7 buffer room (117A), ISO 7 cleanroom (117B), and the ISO 5 biosafety cabinets located within Room 117B, were performed on 26 April 2026 by Analyst - Tamiru Kotisso and Cuong Du - in accordance with MICRO-SOP-9, Cleaning and Disinfecting Procedure for Microbiology. All H2O2 indicators passed, confirming the successful completion and effectiveness of the monthly cleaning and disinfection activities within Rooms 117, 117A, and 117B. Additionally, routine cleaning and disinfection were performed before and after the testing activity in accordance with MICRO-SOP-9.</w:t>
              <w:br/>
              <w:t xml:space="preserve"/>
              <w:br/>
              <w:t xml:space="preserve">It is also important to note that no samples processed by Clea S. Garza in ISO 5 BSC E001309 on the date of testing (11 May 2026) failed SCAN RDI testing.</w:t>
              <w:br/>
              <w:t xml:space="preserve"/>
              <w:br/>
              <w:t xml:space="preserve">Based on the available evidence, one colony-like artifact was observed on ScanC/O CGS E001309 S1 11MAY2026 in ISO 5 BSC E001309 on the date of testing (11 May 2026). However, the observation could not be confirmed as a viable microbial CFU because no growth was obtained following inoculation onto fresh media. Therefore, the observation may represent a nonviable or non-microbial artifact, including a potential artifact associated with agar preparation or the agar-pouring process.</w:t>
              <w:br/>
              <w:t xml:space="preserve"/>
              <w:br/>
              <w:t xml:space="preserve">If the observed artifact had represented a viable CFU, it would appear to be an isolated event. This assessment is supported by the absence of microbial recovery from Clea S. Garza's personnel-monitoring plates on the date before testing (08 May 2026), the date of testing (11 May 2026), and the date after testing (12 May 2026); the absence of growth from BSC E001309 surface samples collected on the date before testing and the date after testing; and the absence of growth from ISO 5 settling plates throughout the bracketing period.</w:t>
              <w:br/>
              <w:t xml:space="preserve"/>
              <w:br/>
              <w:t xml:space="preserve">The negative ISO 5 settling, personnel, and bracketing surface monitoring results demonstrate that the BSC E001309 critical environment remained in a state of control. The available data do not support migration, persistence, or recurrence of contamination within ISO 5 BSC E001309. Collectively, the evidence supports that the recovery was an isolated, transient, and non-recurring event, while established cleaning, disinfection, and aseptic controls remained effective.</w:t>
              <w:br/>
              <w:t xml:space="preserve"/>
              <w:b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110C5C16" w14:textId="77777777" w:rsidR="008C74FC" w:rsidRDefault="008C74FC" w:rsidP="00916162">
            <w:pPr>
              <w:outlineLvl w:val="0"/>
              <w:rPr>
                <w:rFonts w:eastAsiaTheme="minorEastAsia"/>
                <w:bCs/>
              </w:rPr>
            </w:pPr>
          </w:p>
          <w:p w14:paraId="4AAAAC47" w14:textId="77777777" w:rsidR="000F7F83" w:rsidRDefault="00402C24" w:rsidP="00DF309E">
            <w:pPr>
              <w:outlineLvl w:val="0"/>
              <w:rPr>
                <w:rFonts w:ascii="Times New Roman" w:eastAsiaTheme="minorEastAsia" w:hAnsi="Times New Roman"/>
                <w:color w:val="000000"/>
                <w:sz w:val="22"/>
                <w:szCs w:val="22"/>
                <w:lang w:eastAsia="zh-CN"/>
              </w:rPr>
            </w:pPr>
            <w:r w:rsidRPr="00402C24">
              <w:rPr>
                <w:rFonts w:ascii="Times New Roman" w:eastAsiaTheme="minorEastAsia" w:hAnsi="Times New Roman"/>
                <w:color w:val="000000"/>
                <w:sz w:val="22"/>
                <w:szCs w:val="22"/>
                <w:lang w:eastAsia="zh-CN"/>
              </w:rPr>
              <w:t xml:space="preserve">Accordingly, no systemic environmental control deficiencies were identified, and no additional corrective or preventive actions are warranted at this time beyond continued routine environmental monitoring and adherence to approved cleaning, disinfection, and aseptic procedures.</w:t>
            </w:r>
          </w:p>
          <w:p w14:paraId="7736558D" w14:textId="37183568" w:rsidR="00402C24" w:rsidRPr="00BA7279" w:rsidRDefault="00402C24" w:rsidP="00DF309E">
            <w:pPr>
              <w:outlineLvl w:val="0"/>
              <w:rPr>
                <w:rFonts w:ascii="Times New Roman" w:hAnsi="Times New Roman"/>
                <w:sz w:val="22"/>
                <w:szCs w:val="22"/>
              </w:rPr>
            </w:pPr>
          </w:p>
        </w:tc>
      </w:tr>
      <w:tr w:rsidR="00576108" w:rsidRPr="00BA7279" w14:paraId="58D8847C" w14:textId="77777777" w:rsidTr="000D4DC7">
        <w:trPr>
          <w:trHeight w:val="967"/>
        </w:trPr>
        <w:tc>
          <w:tcPr>
            <w:tcW w:w="10980" w:type="dxa"/>
            <w:gridSpan w:val="12"/>
            <w:shd w:val="clear" w:color="auto" w:fill="FFFFFF" w:themeFill="background1"/>
          </w:tcPr>
          <w:p w14:paraId="577A116C" w14:textId="77777777" w:rsidR="00576108" w:rsidRPr="00BA7279" w:rsidRDefault="00576108" w:rsidP="00576108">
            <w:pPr>
              <w:outlineLvl w:val="0"/>
              <w:rPr>
                <w:rFonts w:ascii="Times New Roman" w:hAnsi="Times New Roman"/>
                <w:b/>
                <w:sz w:val="22"/>
                <w:szCs w:val="22"/>
              </w:rPr>
            </w:pPr>
            <w:r w:rsidRPr="00BA7279">
              <w:rPr>
                <w:rFonts w:ascii="Times New Roman" w:hAnsi="Times New Roman"/>
                <w:b/>
                <w:sz w:val="22"/>
                <w:szCs w:val="22"/>
              </w:rPr>
              <w:t>Reviewer Comments:</w:t>
            </w:r>
          </w:p>
          <w:p w14:paraId="41533D32" w14:textId="77777777" w:rsidR="009A7A30" w:rsidRPr="00BA7279" w:rsidRDefault="009A7A30" w:rsidP="00576108">
            <w:pPr>
              <w:outlineLvl w:val="0"/>
              <w:rPr>
                <w:rFonts w:ascii="Times New Roman" w:hAnsi="Times New Roman"/>
                <w:b/>
                <w:sz w:val="22"/>
                <w:szCs w:val="22"/>
              </w:rPr>
            </w:pPr>
          </w:p>
          <w:p w14:paraId="7B024957" w14:textId="77777777" w:rsidR="009A7A30" w:rsidRDefault="009A7A30" w:rsidP="00576108">
            <w:pPr>
              <w:outlineLvl w:val="0"/>
              <w:rPr>
                <w:rFonts w:ascii="Times New Roman" w:hAnsi="Times New Roman"/>
                <w:b/>
                <w:sz w:val="22"/>
                <w:szCs w:val="22"/>
              </w:rPr>
            </w:pPr>
          </w:p>
          <w:p w14:paraId="0AE70120" w14:textId="77777777" w:rsidR="003577C4" w:rsidRDefault="003577C4" w:rsidP="00576108">
            <w:pPr>
              <w:outlineLvl w:val="0"/>
              <w:rPr>
                <w:rFonts w:ascii="Times New Roman" w:hAnsi="Times New Roman"/>
                <w:b/>
                <w:sz w:val="22"/>
                <w:szCs w:val="22"/>
              </w:rPr>
            </w:pPr>
          </w:p>
          <w:p w14:paraId="62F847E7" w14:textId="77777777" w:rsidR="003577C4" w:rsidRDefault="003577C4" w:rsidP="00576108">
            <w:pPr>
              <w:outlineLvl w:val="0"/>
              <w:rPr>
                <w:rFonts w:ascii="Times New Roman" w:hAnsi="Times New Roman"/>
                <w:b/>
                <w:sz w:val="22"/>
                <w:szCs w:val="22"/>
              </w:rPr>
            </w:pPr>
          </w:p>
          <w:p w14:paraId="0136409C" w14:textId="77777777" w:rsidR="003577C4" w:rsidRDefault="003577C4" w:rsidP="00576108">
            <w:pPr>
              <w:outlineLvl w:val="0"/>
              <w:rPr>
                <w:rFonts w:ascii="Times New Roman" w:hAnsi="Times New Roman"/>
                <w:b/>
                <w:sz w:val="22"/>
                <w:szCs w:val="22"/>
              </w:rPr>
            </w:pPr>
          </w:p>
          <w:p w14:paraId="1329258A" w14:textId="77777777" w:rsidR="003577C4" w:rsidRDefault="003577C4" w:rsidP="00576108">
            <w:pPr>
              <w:outlineLvl w:val="0"/>
              <w:rPr>
                <w:rFonts w:ascii="Times New Roman" w:hAnsi="Times New Roman"/>
                <w:b/>
                <w:sz w:val="22"/>
                <w:szCs w:val="22"/>
              </w:rPr>
            </w:pPr>
          </w:p>
          <w:p w14:paraId="2B2F839A" w14:textId="107713F9" w:rsidR="003577C4" w:rsidRPr="00BA7279" w:rsidRDefault="003577C4" w:rsidP="00576108">
            <w:pPr>
              <w:outlineLvl w:val="0"/>
              <w:rPr>
                <w:rFonts w:ascii="Times New Roman" w:hAnsi="Times New Roman"/>
                <w:b/>
                <w:sz w:val="22"/>
                <w:szCs w:val="22"/>
              </w:rPr>
            </w:pPr>
          </w:p>
        </w:tc>
      </w:tr>
      <w:tr w:rsidR="00D44265" w:rsidRPr="00E13925" w14:paraId="67D7888B" w14:textId="77777777" w:rsidTr="000D4DC7">
        <w:trPr>
          <w:trHeight w:val="240"/>
        </w:trPr>
        <w:tc>
          <w:tcPr>
            <w:tcW w:w="10980" w:type="dxa"/>
            <w:gridSpan w:val="12"/>
            <w:shd w:val="clear" w:color="auto" w:fill="FFFFFF" w:themeFill="background1"/>
          </w:tcPr>
          <w:p w14:paraId="481EFCDD" w14:textId="4D07D56C" w:rsidR="00D44265" w:rsidRPr="00D44265" w:rsidRDefault="00D44265" w:rsidP="00D44265">
            <w:pPr>
              <w:jc w:val="center"/>
              <w:outlineLvl w:val="0"/>
              <w:rPr>
                <w:rFonts w:ascii="Times New Roman" w:hAnsi="Times New Roman"/>
                <w:b/>
                <w:sz w:val="22"/>
                <w:szCs w:val="22"/>
              </w:rPr>
            </w:pPr>
            <w:r w:rsidRPr="00D44265">
              <w:rPr>
                <w:rFonts w:ascii="Times New Roman" w:hAnsi="Times New Roman"/>
                <w:b/>
                <w:sz w:val="22"/>
                <w:szCs w:val="22"/>
              </w:rPr>
              <w:t>Acknowledgement and Closure</w:t>
            </w:r>
          </w:p>
        </w:tc>
      </w:tr>
      <w:tr w:rsidR="00D44265" w:rsidRPr="00E13925" w14:paraId="6DA1387B" w14:textId="77777777" w:rsidTr="000D4DC7">
        <w:trPr>
          <w:trHeight w:val="967"/>
        </w:trPr>
        <w:tc>
          <w:tcPr>
            <w:tcW w:w="10980" w:type="dxa"/>
            <w:gridSpan w:val="12"/>
            <w:shd w:val="clear" w:color="auto" w:fill="FFFFFF" w:themeFill="background1"/>
          </w:tcPr>
          <w:p w14:paraId="529E29AA" w14:textId="77777777" w:rsidR="00D44265" w:rsidRPr="00D44265" w:rsidRDefault="00D44265" w:rsidP="001436EE">
            <w:pPr>
              <w:outlineLvl w:val="0"/>
              <w:rPr>
                <w:rFonts w:ascii="Times New Roman" w:hAnsi="Times New Roman"/>
                <w:b/>
                <w:sz w:val="22"/>
                <w:szCs w:val="22"/>
              </w:rPr>
            </w:pPr>
            <w:r w:rsidRPr="00D44265">
              <w:rPr>
                <w:rFonts w:ascii="Times New Roman" w:hAnsi="Times New Roman"/>
                <w:b/>
                <w:sz w:val="22"/>
                <w:szCs w:val="22"/>
              </w:rPr>
              <w:t>Can investigation be closed?</w:t>
            </w:r>
          </w:p>
          <w:p w14:paraId="068F476D"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Yes</w:t>
            </w:r>
          </w:p>
          <w:p w14:paraId="41B3E3F5" w14:textId="77777777" w:rsidR="005C0B15" w:rsidRPr="00BA7279" w:rsidRDefault="005C0B15" w:rsidP="005C0B15">
            <w:pPr>
              <w:outlineLvl w:val="0"/>
              <w:rPr>
                <w:rFonts w:ascii="Times New Roman" w:hAnsi="Times New Roman"/>
                <w:sz w:val="22"/>
                <w:szCs w:val="22"/>
              </w:rPr>
            </w:pPr>
            <w:r w:rsidRPr="00BA7279">
              <w:rPr>
                <w:rFonts w:ascii="Times New Roman" w:hAnsi="Times New Roman"/>
                <w:sz w:val="22"/>
                <w:szCs w:val="22"/>
              </w:rPr>
              <w:tab/>
            </w:r>
            <w:r w:rsidRPr="00BA7279">
              <w:rPr>
                <w:rFonts w:ascii="Times New Roman" w:hAnsi="Times New Roman"/>
                <w:sz w:val="22"/>
                <w:szCs w:val="22"/>
              </w:rPr>
              <w:fldChar w:fldCharType="begin">
                <w:ffData>
                  <w:name w:val=""/>
                  <w:enabled/>
                  <w:calcOnExit w:val="0"/>
                  <w:checkBox>
                    <w:sizeAuto/>
                    <w:default w:val="1"/>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Original result is valid.</w:t>
            </w:r>
          </w:p>
          <w:p w14:paraId="2D3D1329" w14:textId="77777777" w:rsidR="005C0B15" w:rsidRPr="00BA7279" w:rsidRDefault="005C0B15" w:rsidP="005C0B15">
            <w:pPr>
              <w:outlineLvl w:val="0"/>
              <w:rPr>
                <w:rFonts w:ascii="Times New Roman" w:hAnsi="Times New Roman"/>
                <w:sz w:val="22"/>
                <w:szCs w:val="22"/>
              </w:rPr>
            </w:pPr>
          </w:p>
          <w:p w14:paraId="3881AF98" w14:textId="2D41A9A3" w:rsidR="005C0B15" w:rsidRPr="00D44265" w:rsidRDefault="005C0B15" w:rsidP="005C0B15">
            <w:pPr>
              <w:outlineLvl w:val="0"/>
              <w:rPr>
                <w:rFonts w:ascii="Times New Roman" w:hAnsi="Times New Roman"/>
                <w:b/>
                <w:sz w:val="22"/>
                <w:szCs w:val="22"/>
              </w:rPr>
            </w:pPr>
            <w:r w:rsidRPr="00BA7279">
              <w:rPr>
                <w:rFonts w:ascii="Times New Roman" w:hAnsi="Times New Roman"/>
                <w:sz w:val="22"/>
                <w:szCs w:val="22"/>
              </w:rPr>
              <w:fldChar w:fldCharType="begin">
                <w:ffData>
                  <w:name w:val=""/>
                  <w:enabled/>
                  <w:calcOnExit w:val="0"/>
                  <w:checkBox>
                    <w:sizeAuto/>
                    <w:default w:val="0"/>
                  </w:checkBox>
                </w:ffData>
              </w:fldChar>
            </w:r>
            <w:r w:rsidRPr="00BA7279">
              <w:rPr>
                <w:rFonts w:ascii="Times New Roman" w:hAnsi="Times New Roman"/>
                <w:sz w:val="22"/>
                <w:szCs w:val="22"/>
              </w:rPr>
              <w:instrText xml:space="preserve"> FORMCHECKBOX </w:instrText>
            </w:r>
            <w:r w:rsidRPr="00BA7279">
              <w:rPr>
                <w:rFonts w:ascii="Times New Roman" w:hAnsi="Times New Roman"/>
                <w:sz w:val="22"/>
                <w:szCs w:val="22"/>
              </w:rPr>
            </w:r>
            <w:r w:rsidRPr="00BA7279">
              <w:rPr>
                <w:rFonts w:ascii="Times New Roman" w:hAnsi="Times New Roman"/>
                <w:sz w:val="22"/>
                <w:szCs w:val="22"/>
              </w:rPr>
              <w:fldChar w:fldCharType="separate"/>
            </w:r>
            <w:r w:rsidRPr="00BA7279">
              <w:rPr>
                <w:rFonts w:ascii="Times New Roman" w:hAnsi="Times New Roman"/>
                <w:sz w:val="22"/>
                <w:szCs w:val="22"/>
              </w:rPr>
              <w:fldChar w:fldCharType="end"/>
            </w:r>
            <w:r w:rsidRPr="00BA7279">
              <w:rPr>
                <w:rFonts w:ascii="Times New Roman" w:hAnsi="Times New Roman"/>
                <w:sz w:val="22"/>
                <w:szCs w:val="22"/>
              </w:rPr>
              <w:t xml:space="preserve"> No, initiate Form 3.100.019.F02. </w:t>
            </w:r>
          </w:p>
          <w:p w14:paraId="623A321C" w14:textId="4539BAA0" w:rsidR="00D44265" w:rsidRPr="00D44265" w:rsidRDefault="00D44265" w:rsidP="001436EE">
            <w:pPr>
              <w:outlineLvl w:val="0"/>
              <w:rPr>
                <w:rFonts w:ascii="Times New Roman" w:hAnsi="Times New Roman"/>
                <w:b/>
                <w:sz w:val="22"/>
                <w:szCs w:val="22"/>
              </w:rPr>
            </w:pPr>
          </w:p>
        </w:tc>
      </w:tr>
      <w:tr w:rsidR="00D44265" w:rsidRPr="007D538F" w14:paraId="25878BE1" w14:textId="77777777" w:rsidTr="000D4DC7">
        <w:trPr>
          <w:trHeight w:val="312"/>
        </w:trPr>
        <w:tc>
          <w:tcPr>
            <w:tcW w:w="5400" w:type="dxa"/>
            <w:gridSpan w:val="3"/>
            <w:shd w:val="clear" w:color="auto" w:fill="F2F2F2" w:themeFill="background1" w:themeFillShade="F2"/>
          </w:tcPr>
          <w:p w14:paraId="5D00BE7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Prepared by </w:t>
            </w:r>
            <w:r w:rsidRPr="00D44265">
              <w:rPr>
                <w:rFonts w:ascii="Times New Roman" w:hAnsi="Times New Roman"/>
                <w:bCs/>
                <w:sz w:val="22"/>
                <w:szCs w:val="22"/>
              </w:rPr>
              <w:t>(</w:t>
            </w:r>
            <w:r w:rsidRPr="00D44265">
              <w:rPr>
                <w:rFonts w:ascii="Times New Roman" w:hAnsi="Times New Roman"/>
                <w:bCs/>
                <w:i/>
                <w:iCs/>
                <w:sz w:val="22"/>
                <w:szCs w:val="22"/>
              </w:rPr>
              <w:t>Print</w:t>
            </w:r>
            <w:r w:rsidRPr="00D44265">
              <w:rPr>
                <w:rFonts w:ascii="Times New Roman" w:hAnsi="Times New Roman"/>
                <w:bCs/>
                <w:sz w:val="22"/>
                <w:szCs w:val="22"/>
              </w:rPr>
              <w:t>)</w:t>
            </w:r>
            <w:r>
              <w:rPr>
                <w:rFonts w:ascii="Times New Roman" w:hAnsi="Times New Roman"/>
                <w:b/>
                <w:sz w:val="22"/>
                <w:szCs w:val="22"/>
              </w:rPr>
              <w:t>:</w:t>
            </w:r>
          </w:p>
          <w:p w14:paraId="01D7D83A" w14:textId="77777777" w:rsidR="00D44265" w:rsidRDefault="00D44265" w:rsidP="001436EE">
            <w:pPr>
              <w:outlineLvl w:val="0"/>
              <w:rPr>
                <w:rFonts w:ascii="Times New Roman" w:hAnsi="Times New Roman"/>
                <w:sz w:val="22"/>
                <w:szCs w:val="22"/>
                <w:u w:val="single"/>
              </w:rPr>
            </w:pPr>
          </w:p>
          <w:p w14:paraId="508EC937"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36098030" w14:textId="38DBD370"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3FC2536A" w14:textId="77777777" w:rsidTr="000D4DC7">
        <w:trPr>
          <w:trHeight w:val="499"/>
        </w:trPr>
        <w:tc>
          <w:tcPr>
            <w:tcW w:w="5400" w:type="dxa"/>
            <w:gridSpan w:val="3"/>
            <w:shd w:val="clear" w:color="auto" w:fill="F2F2F2" w:themeFill="background1" w:themeFillShade="F2"/>
          </w:tcPr>
          <w:p w14:paraId="5C0DF36E" w14:textId="77777777" w:rsidR="00D44265" w:rsidRPr="007D538F" w:rsidRDefault="00D44265" w:rsidP="001436EE">
            <w:pPr>
              <w:outlineLvl w:val="0"/>
              <w:rPr>
                <w:rFonts w:ascii="Times New Roman" w:hAnsi="Times New Roman"/>
                <w:sz w:val="22"/>
                <w:szCs w:val="22"/>
                <w:u w:val="single"/>
              </w:rPr>
            </w:pPr>
            <w:r>
              <w:rPr>
                <w:rFonts w:ascii="Times New Roman" w:hAnsi="Times New Roman"/>
                <w:b/>
                <w:sz w:val="22"/>
                <w:szCs w:val="22"/>
              </w:rPr>
              <w:t xml:space="preserve">Lab Manager/designee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Pr>
                <w:rFonts w:ascii="Times New Roman" w:hAnsi="Times New Roman"/>
                <w:b/>
                <w:sz w:val="22"/>
                <w:szCs w:val="22"/>
              </w:rPr>
              <w:t>:</w:t>
            </w:r>
          </w:p>
          <w:p w14:paraId="1E40A1BF" w14:textId="644B3FEF" w:rsidR="00D44265" w:rsidRDefault="00D44265" w:rsidP="001436EE">
            <w:pPr>
              <w:outlineLvl w:val="0"/>
              <w:rPr>
                <w:rFonts w:ascii="Times New Roman" w:hAnsi="Times New Roman"/>
                <w:sz w:val="22"/>
                <w:szCs w:val="22"/>
              </w:rPr>
            </w:pPr>
          </w:p>
          <w:p w14:paraId="3089ED9C" w14:textId="77777777" w:rsidR="00D44265" w:rsidRPr="007D538F" w:rsidRDefault="00D44265" w:rsidP="001436EE">
            <w:pPr>
              <w:outlineLvl w:val="0"/>
              <w:rPr>
                <w:rFonts w:ascii="Times New Roman" w:hAnsi="Times New Roman"/>
                <w:sz w:val="22"/>
                <w:szCs w:val="22"/>
                <w:u w:val="single"/>
              </w:rPr>
            </w:pPr>
          </w:p>
        </w:tc>
        <w:tc>
          <w:tcPr>
            <w:tcW w:w="5580" w:type="dxa"/>
            <w:gridSpan w:val="9"/>
            <w:shd w:val="clear" w:color="auto" w:fill="F2F2F2" w:themeFill="background1" w:themeFillShade="F2"/>
          </w:tcPr>
          <w:p w14:paraId="1A9420FD" w14:textId="1854F7AF" w:rsidR="00D44265" w:rsidRPr="007D538F"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tc>
      </w:tr>
      <w:tr w:rsidR="00D44265" w:rsidRPr="007D538F" w14:paraId="4490BEF0" w14:textId="77777777" w:rsidTr="000D4DC7">
        <w:trPr>
          <w:trHeight w:val="562"/>
        </w:trPr>
        <w:tc>
          <w:tcPr>
            <w:tcW w:w="5400" w:type="dxa"/>
            <w:gridSpan w:val="3"/>
            <w:shd w:val="clear" w:color="auto" w:fill="F2F2F2" w:themeFill="background1" w:themeFillShade="F2"/>
          </w:tcPr>
          <w:p w14:paraId="1D06EA9E" w14:textId="77777777" w:rsidR="00D44265" w:rsidRDefault="00D44265" w:rsidP="001436EE">
            <w:pPr>
              <w:outlineLvl w:val="0"/>
              <w:rPr>
                <w:rFonts w:ascii="Times New Roman" w:hAnsi="Times New Roman"/>
                <w:b/>
                <w:sz w:val="22"/>
                <w:szCs w:val="22"/>
              </w:rPr>
            </w:pPr>
            <w:r w:rsidRPr="007D538F">
              <w:rPr>
                <w:rFonts w:ascii="Times New Roman" w:hAnsi="Times New Roman"/>
                <w:b/>
                <w:sz w:val="22"/>
                <w:szCs w:val="22"/>
              </w:rPr>
              <w:t xml:space="preserve">Approved by QA </w:t>
            </w:r>
            <w:r>
              <w:rPr>
                <w:rFonts w:ascii="Times New Roman" w:hAnsi="Times New Roman"/>
                <w:b/>
                <w:sz w:val="22"/>
                <w:szCs w:val="22"/>
              </w:rPr>
              <w:t xml:space="preserve">Representative </w:t>
            </w:r>
            <w:r w:rsidRPr="00317DC9">
              <w:rPr>
                <w:rFonts w:ascii="Times New Roman" w:hAnsi="Times New Roman"/>
                <w:bCs/>
                <w:sz w:val="22"/>
                <w:szCs w:val="22"/>
              </w:rPr>
              <w:t>(</w:t>
            </w:r>
            <w:r w:rsidRPr="00317DC9">
              <w:rPr>
                <w:rFonts w:ascii="Times New Roman" w:hAnsi="Times New Roman"/>
                <w:bCs/>
                <w:i/>
                <w:iCs/>
                <w:sz w:val="22"/>
                <w:szCs w:val="22"/>
              </w:rPr>
              <w:t>Print</w:t>
            </w:r>
            <w:r w:rsidRPr="00317DC9">
              <w:rPr>
                <w:rFonts w:ascii="Times New Roman" w:hAnsi="Times New Roman"/>
                <w:bCs/>
                <w:sz w:val="22"/>
                <w:szCs w:val="22"/>
              </w:rPr>
              <w:t>)</w:t>
            </w:r>
            <w:r w:rsidRPr="007D538F">
              <w:rPr>
                <w:rFonts w:ascii="Times New Roman" w:hAnsi="Times New Roman"/>
                <w:b/>
                <w:sz w:val="22"/>
                <w:szCs w:val="22"/>
              </w:rPr>
              <w:t xml:space="preserve">: </w:t>
            </w:r>
          </w:p>
          <w:p w14:paraId="2D637276" w14:textId="77777777" w:rsidR="00D44265" w:rsidRDefault="00D44265" w:rsidP="001436EE">
            <w:pPr>
              <w:outlineLvl w:val="0"/>
              <w:rPr>
                <w:rFonts w:ascii="Times New Roman" w:hAnsi="Times New Roman"/>
                <w:b/>
                <w:sz w:val="22"/>
                <w:szCs w:val="22"/>
              </w:rPr>
            </w:pPr>
          </w:p>
          <w:p w14:paraId="5B2AE225" w14:textId="77777777" w:rsidR="00D44265" w:rsidRDefault="00D44265" w:rsidP="001436EE">
            <w:pPr>
              <w:outlineLvl w:val="0"/>
              <w:rPr>
                <w:rFonts w:ascii="Times New Roman" w:hAnsi="Times New Roman"/>
                <w:b/>
                <w:sz w:val="22"/>
                <w:szCs w:val="22"/>
              </w:rPr>
            </w:pPr>
          </w:p>
          <w:p w14:paraId="59EF2453" w14:textId="5B4E6040" w:rsidR="00D44265" w:rsidRPr="007D538F" w:rsidRDefault="00D44265" w:rsidP="001436EE">
            <w:pPr>
              <w:outlineLvl w:val="0"/>
              <w:rPr>
                <w:rFonts w:ascii="Times New Roman" w:hAnsi="Times New Roman"/>
                <w:sz w:val="22"/>
                <w:szCs w:val="22"/>
                <w:u w:val="single"/>
              </w:rPr>
            </w:pPr>
            <w:r w:rsidRPr="00DC5041">
              <w:rPr>
                <w:rFonts w:ascii="Times New Roman" w:hAnsi="Times New Roman"/>
                <w:sz w:val="22"/>
                <w:szCs w:val="22"/>
              </w:rPr>
              <w:t xml:space="preserve">Closed: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YES   </w:t>
            </w:r>
            <w:r w:rsidRPr="006F1F6F">
              <w:rPr>
                <w:rFonts w:ascii="Times New Roman" w:hAnsi="Times New Roman"/>
                <w:szCs w:val="20"/>
              </w:rPr>
              <w:fldChar w:fldCharType="begin">
                <w:ffData>
                  <w:name w:val=""/>
                  <w:enabled/>
                  <w:calcOnExit w:val="0"/>
                  <w:checkBox>
                    <w:sizeAuto/>
                    <w:default w:val="0"/>
                  </w:checkBox>
                </w:ffData>
              </w:fldChar>
            </w:r>
            <w:r w:rsidRPr="006F1F6F">
              <w:rPr>
                <w:rFonts w:ascii="Times New Roman" w:hAnsi="Times New Roman"/>
                <w:szCs w:val="20"/>
              </w:rPr>
              <w:instrText xml:space="preserve"> FORMCHECKBOX </w:instrText>
            </w:r>
            <w:r w:rsidRPr="006F1F6F">
              <w:rPr>
                <w:rFonts w:ascii="Times New Roman" w:hAnsi="Times New Roman"/>
                <w:szCs w:val="20"/>
              </w:rPr>
            </w:r>
            <w:r w:rsidRPr="006F1F6F">
              <w:rPr>
                <w:rFonts w:ascii="Times New Roman" w:hAnsi="Times New Roman"/>
                <w:szCs w:val="20"/>
              </w:rPr>
              <w:fldChar w:fldCharType="separate"/>
            </w:r>
            <w:r w:rsidRPr="006F1F6F">
              <w:rPr>
                <w:rFonts w:ascii="Times New Roman" w:hAnsi="Times New Roman"/>
                <w:szCs w:val="20"/>
              </w:rPr>
              <w:fldChar w:fldCharType="end"/>
            </w:r>
            <w:r w:rsidRPr="00DC5041">
              <w:rPr>
                <w:rFonts w:ascii="Times New Roman" w:hAnsi="Times New Roman"/>
                <w:sz w:val="22"/>
                <w:szCs w:val="22"/>
              </w:rPr>
              <w:t xml:space="preserve"> NO</w:t>
            </w:r>
          </w:p>
        </w:tc>
        <w:tc>
          <w:tcPr>
            <w:tcW w:w="5580" w:type="dxa"/>
            <w:gridSpan w:val="9"/>
            <w:shd w:val="clear" w:color="auto" w:fill="F2F2F2" w:themeFill="background1" w:themeFillShade="F2"/>
          </w:tcPr>
          <w:p w14:paraId="0B56E9CA" w14:textId="2BED1D17" w:rsidR="00D44265" w:rsidRDefault="00D44265" w:rsidP="001436EE">
            <w:pPr>
              <w:outlineLvl w:val="0"/>
              <w:rPr>
                <w:rFonts w:ascii="Times New Roman" w:hAnsi="Times New Roman"/>
                <w:sz w:val="22"/>
                <w:szCs w:val="22"/>
                <w:u w:val="single"/>
              </w:rPr>
            </w:pPr>
            <w:r w:rsidRPr="007D538F">
              <w:rPr>
                <w:rFonts w:ascii="Times New Roman" w:hAnsi="Times New Roman"/>
                <w:sz w:val="22"/>
                <w:szCs w:val="22"/>
              </w:rPr>
              <w:t>Sign</w:t>
            </w:r>
            <w:r>
              <w:rPr>
                <w:rFonts w:ascii="Times New Roman" w:hAnsi="Times New Roman"/>
                <w:sz w:val="22"/>
                <w:szCs w:val="22"/>
              </w:rPr>
              <w:t>ature/Date</w:t>
            </w:r>
            <w:r w:rsidRPr="007D538F">
              <w:rPr>
                <w:rFonts w:ascii="Times New Roman" w:hAnsi="Times New Roman"/>
                <w:sz w:val="22"/>
                <w:szCs w:val="22"/>
              </w:rPr>
              <w:t xml:space="preserve">: </w:t>
            </w:r>
          </w:p>
          <w:p w14:paraId="2053A940" w14:textId="77777777" w:rsidR="00D44265" w:rsidRPr="007D538F" w:rsidRDefault="00D44265" w:rsidP="001436EE">
            <w:pPr>
              <w:outlineLvl w:val="0"/>
              <w:rPr>
                <w:rFonts w:ascii="Times New Roman" w:hAnsi="Times New Roman"/>
                <w:sz w:val="22"/>
                <w:szCs w:val="22"/>
                <w:u w:val="single"/>
              </w:rPr>
            </w:pPr>
          </w:p>
        </w:tc>
      </w:tr>
    </w:tbl>
    <w:p w14:paraId="3BEA8F6B" w14:textId="77777777" w:rsidR="00BF0EC0" w:rsidRDefault="00BF0EC0" w:rsidP="00600FE1"/>
    <w:p w14:paraId="24AD6983" w14:textId="77777777" w:rsidR="001C57EC" w:rsidRDefault="001C57EC" w:rsidP="00600FE1"/>
    <w:p w14:paraId="6CD6674F" w14:textId="77777777" w:rsidR="001C57EC" w:rsidRDefault="001C57EC" w:rsidP="00600FE1">
      <w:pPr>
        <w:rPr>
          <w:rFonts w:eastAsiaTheme="minorEastAsia"/>
          <w:lang w:eastAsia="zh-CN"/>
        </w:rPr>
      </w:pPr>
    </w:p>
    <w:p w14:paraId="3C2D747E" w14:textId="77777777" w:rsidR="00847E4E" w:rsidRPr="00786BBA" w:rsidRDefault="00847E4E" w:rsidP="00847E4E">
      <w:pPr>
        <w:rPr>
          <w:rFonts w:eastAsiaTheme="minorEastAsia"/>
          <w:lang w:eastAsia="zh-CN"/>
        </w:rPr>
      </w:pPr>
    </w:p>
    <w:p w14:paraId="36DAE502" w14:textId="77777777" w:rsidR="00847E4E" w:rsidRDefault="00847E4E" w:rsidP="00847E4E">
      <w:pPr>
        <w:outlineLvl w:val="0"/>
        <w:rPr>
          <w:rFonts w:eastAsiaTheme="minorEastAsia"/>
          <w:lang w:eastAsia="zh-CN"/>
        </w:rPr>
      </w:pPr>
    </w:p>
    <w:p w14:paraId="06905266" w14:textId="77777777" w:rsidR="00847E4E"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1: </w:t>
      </w:r>
      <w:r>
        <w:rPr>
          <w:rFonts w:ascii="Times New Roman" w:hAnsi="Times New Roman" w:hint="eastAsia"/>
          <w:bCs/>
          <w:color w:val="000000"/>
          <w:sz w:val="18"/>
          <w:szCs w:val="18"/>
          <w:u w:val="single"/>
          <w:lang w:eastAsia="zh-CN"/>
        </w:rPr>
        <w:t>Information</w:t>
      </w:r>
      <w:r w:rsidRPr="00A54DCC">
        <w:rPr>
          <w:rFonts w:ascii="Times New Roman" w:eastAsiaTheme="minorHAnsi" w:hAnsi="Times New Roman"/>
          <w:bCs/>
          <w:color w:val="000000"/>
          <w:sz w:val="18"/>
          <w:szCs w:val="18"/>
          <w:u w:val="single"/>
        </w:rPr>
        <w:t xml:space="preserve"> for </w:t>
      </w:r>
      <w:r w:rsidRPr="005A4D3B">
        <w:rPr>
          <w:rFonts w:ascii="Times New Roman" w:eastAsiaTheme="minorHAnsi" w:hAnsi="Times New Roman"/>
          <w:bCs/>
          <w:color w:val="000000"/>
          <w:sz w:val="18"/>
          <w:szCs w:val="18"/>
          <w:u w:val="single"/>
        </w:rPr>
        <w:t xml:space="preserve">ETX-260518-0273</w:t>
      </w:r>
      <w:r>
        <w:rPr>
          <w:rFonts w:ascii="Times New Roman" w:hAnsi="Times New Roman" w:hint="eastAsia"/>
          <w:bCs/>
          <w:color w:val="000000"/>
          <w:sz w:val="18"/>
          <w:szCs w:val="18"/>
          <w:u w:val="single"/>
          <w:lang w:eastAsia="zh-CN"/>
        </w:rPr>
        <w:t xml:space="preserve"> </w:t>
      </w:r>
      <w:r w:rsidRPr="00A54DCC">
        <w:rPr>
          <w:rFonts w:ascii="Times New Roman" w:eastAsiaTheme="minorHAnsi" w:hAnsi="Times New Roman"/>
          <w:bCs/>
          <w:color w:val="000000"/>
          <w:sz w:val="18"/>
          <w:szCs w:val="18"/>
          <w:u w:val="single"/>
        </w:rPr>
        <w:t>under investigation</w:t>
      </w:r>
    </w:p>
    <w:p w14:paraId="69B5D045" w14:textId="77777777" w:rsidR="00847E4E" w:rsidRPr="0038116F" w:rsidRDefault="00847E4E" w:rsidP="00847E4E">
      <w:pPr>
        <w:outlineLvl w:val="0"/>
        <w:rPr>
          <w:rFonts w:ascii="Times New Roman" w:eastAsiaTheme="minorEastAsia" w:hAnsi="Times New Roman"/>
          <w:sz w:val="18"/>
          <w:szCs w:val="18"/>
          <w:u w:val="single"/>
          <w:lang w:eastAsia="zh-CN"/>
        </w:rPr>
      </w:pPr>
    </w:p>
    <w:p w14:paraId="22EFC379" w14:textId="77777777" w:rsidR="00847E4E" w:rsidRDefault="00847E4E" w:rsidP="00847E4E">
      <w:pPr>
        <w:outlineLvl w:val="0"/>
        <w:rPr>
          <w:rFonts w:ascii="Times New Roman" w:eastAsiaTheme="minorEastAsia" w:hAnsi="Times New Roman"/>
          <w:bCs/>
          <w:sz w:val="18"/>
          <w:szCs w:val="18"/>
          <w:u w:val="single"/>
          <w:lang w:eastAsia="zh-CN"/>
        </w:rPr>
      </w:pPr>
    </w:p>
    <w:p w14:paraId="632AB2E0" w14:textId="77777777" w:rsidR="00847E4E" w:rsidRPr="0038116F" w:rsidRDefault="00847E4E" w:rsidP="00847E4E">
      <w:pPr>
        <w:outlineLvl w:val="0"/>
        <w:rPr>
          <w:rFonts w:ascii="Times New Roman" w:eastAsiaTheme="minorEastAsia" w:hAnsi="Times New Roman"/>
          <w:bCs/>
          <w:sz w:val="18"/>
          <w:szCs w:val="18"/>
          <w:u w:val="single"/>
          <w:lang w:eastAsia="zh-CN"/>
        </w:rPr>
      </w:pPr>
    </w:p>
    <w:p w14:paraId="781D24DF" w14:textId="77777777" w:rsidR="00847E4E" w:rsidRPr="00786BBA" w:rsidRDefault="00847E4E" w:rsidP="00847E4E">
      <w:pPr>
        <w:spacing w:after="160"/>
        <w:outlineLvl w:val="0"/>
        <w:rPr>
          <w:rFonts w:ascii="Times New Roman" w:eastAsiaTheme="minorEastAsia" w:hAnsi="Times New Roman"/>
          <w:bCs/>
          <w:sz w:val="18"/>
          <w:szCs w:val="18"/>
          <w:u w:val="single"/>
          <w:lang w:eastAsia="zh-CN"/>
        </w:rPr>
      </w:pPr>
      <w:r w:rsidRPr="00A54DCC">
        <w:rPr>
          <w:rFonts w:ascii="Times New Roman" w:hAnsi="Times New Roman"/>
          <w:bCs/>
          <w:sz w:val="18"/>
          <w:szCs w:val="18"/>
          <w:u w:val="single"/>
        </w:rPr>
        <w:t>Table 2: Environmental Monitoring from</w:t>
      </w:r>
      <w:r>
        <w:rPr>
          <w:rFonts w:ascii="Times New Roman" w:hAnsi="Times New Roman"/>
          <w:bCs/>
          <w:sz w:val="18"/>
          <w:szCs w:val="18"/>
          <w:u w:val="single"/>
        </w:rPr>
        <w:t xml:space="preserve"> </w:t>
      </w:r>
      <w:r w:rsidRPr="00A54DCC">
        <w:rPr>
          <w:rFonts w:ascii="Times New Roman" w:hAnsi="Times New Roman"/>
          <w:bCs/>
          <w:sz w:val="18"/>
          <w:szCs w:val="18"/>
          <w:u w:val="single"/>
        </w:rPr>
        <w:t>Testing</w:t>
      </w:r>
      <w:r>
        <w:rPr>
          <w:rFonts w:ascii="Times New Roman" w:hAnsi="Times New Roman"/>
          <w:bCs/>
          <w:sz w:val="18"/>
          <w:szCs w:val="18"/>
          <w:u w:val="single"/>
        </w:rPr>
        <w:t xml:space="preserve"> Performed on </w:t>
      </w:r>
      <w:r w:rsidRPr="00A34AB6">
        <w:rPr>
          <w:rFonts w:ascii="Times New Roman" w:hAnsi="Times New Roman"/>
          <w:bCs/>
          <w:sz w:val="18"/>
          <w:szCs w:val="18"/>
          <w:u w:val="single"/>
        </w:rPr>
        <w:t xml:space="preserve">11-May-2026</w:t>
      </w:r>
    </w:p>
    <w:p w14:paraId="2B51CD4B" w14:textId="77777777" w:rsidR="00847E4E" w:rsidRDefault="00847E4E" w:rsidP="00847E4E">
      <w:pPr>
        <w:outlineLvl w:val="0"/>
        <w:rPr>
          <w:rFonts w:eastAsiaTheme="minorEastAsia"/>
          <w:lang w:eastAsia="zh-CN"/>
        </w:rPr>
      </w:pPr>
    </w:p>
    <w:p w14:paraId="7C3D77E1" w14:textId="77777777" w:rsidR="00847E4E" w:rsidRDefault="00847E4E" w:rsidP="00847E4E">
      <w:pPr>
        <w:outlineLvl w:val="0"/>
        <w:rPr>
          <w:rFonts w:eastAsiaTheme="minorEastAsia"/>
          <w:lang w:eastAsia="zh-CN"/>
        </w:rPr>
      </w:pPr>
    </w:p>
    <w:p w14:paraId="5D2CF76F" w14:textId="77777777" w:rsidR="00847E4E" w:rsidRPr="00787367" w:rsidRDefault="00847E4E" w:rsidP="00847E4E">
      <w:pPr>
        <w:outlineLvl w:val="0"/>
        <w:rPr>
          <w:rFonts w:ascii="Times New Roman" w:eastAsiaTheme="minorEastAsia" w:hAnsi="Times New Roman"/>
          <w:bCs/>
          <w:color w:val="000000"/>
          <w:sz w:val="18"/>
          <w:szCs w:val="18"/>
          <w:u w:val="single"/>
          <w:lang w:eastAsia="zh-CN"/>
        </w:rPr>
      </w:pPr>
      <w:r w:rsidRPr="00A54DCC">
        <w:rPr>
          <w:rFonts w:ascii="Times New Roman" w:eastAsiaTheme="minorHAnsi" w:hAnsi="Times New Roman"/>
          <w:bCs/>
          <w:color w:val="000000"/>
          <w:sz w:val="18"/>
          <w:szCs w:val="18"/>
          <w:u w:val="single"/>
        </w:rPr>
        <w:t xml:space="preserve">Table </w:t>
      </w:r>
      <w:r>
        <w:rPr>
          <w:rFonts w:ascii="Times New Roman" w:eastAsiaTheme="minorEastAsia" w:hAnsi="Times New Roman" w:hint="eastAsia"/>
          <w:bCs/>
          <w:color w:val="000000"/>
          <w:sz w:val="18"/>
          <w:szCs w:val="18"/>
          <w:u w:val="single"/>
          <w:lang w:eastAsia="zh-CN"/>
        </w:rPr>
        <w:t>3</w:t>
      </w:r>
      <w:r w:rsidRPr="00A54DCC">
        <w:rPr>
          <w:rFonts w:ascii="Times New Roman" w:eastAsiaTheme="minorHAnsi" w:hAnsi="Times New Roman"/>
          <w:bCs/>
          <w:color w:val="000000"/>
          <w:sz w:val="18"/>
          <w:szCs w:val="18"/>
          <w:u w:val="single"/>
        </w:rPr>
        <w:t xml:space="preserve">: </w:t>
      </w:r>
      <w:r>
        <w:rPr>
          <w:rFonts w:ascii="Times New Roman" w:hAnsi="Times New Roman" w:hint="eastAsia"/>
          <w:bCs/>
          <w:color w:val="000000"/>
          <w:sz w:val="18"/>
          <w:szCs w:val="18"/>
          <w:u w:val="single"/>
          <w:lang w:eastAsia="zh-CN"/>
        </w:rPr>
        <w:t>In</w:t>
      </w:r>
      <w:r w:rsidRPr="00B45F06">
        <w:rPr>
          <w:rFonts w:ascii="TimesNewRomanPSMT" w:hAnsi="TimesNewRomanPSMT"/>
          <w:color w:val="000000"/>
          <w:sz w:val="18"/>
          <w:szCs w:val="18"/>
        </w:rPr>
        <w:t xml:space="preserve"> </w:t>
      </w:r>
      <w:r w:rsidRPr="00B45F06">
        <w:rPr>
          <w:rFonts w:ascii="Times New Roman" w:eastAsiaTheme="minorHAnsi" w:hAnsi="Times New Roman"/>
          <w:bCs/>
          <w:color w:val="000000"/>
          <w:sz w:val="18"/>
          <w:szCs w:val="18"/>
          <w:u w:val="single"/>
        </w:rPr>
        <w:t>Trend of Past OOS Results</w:t>
      </w:r>
      <w:r>
        <w:rPr>
          <w:rFonts w:ascii="Times New Roman" w:eastAsiaTheme="minorEastAsia" w:hAnsi="Times New Roman" w:hint="eastAsia"/>
          <w:bCs/>
          <w:color w:val="000000"/>
          <w:sz w:val="18"/>
          <w:szCs w:val="18"/>
          <w:u w:val="single"/>
          <w:lang w:eastAsia="zh-CN"/>
        </w:rPr>
        <w:t xml:space="preserve"> for </w:t>
      </w:r>
      <w:r w:rsidRPr="001C379A">
        <w:rPr>
          <w:rFonts w:ascii="Times New Roman" w:eastAsiaTheme="minorEastAsia" w:hAnsi="Times New Roman"/>
          <w:bCs/>
          <w:color w:val="000000"/>
          <w:sz w:val="18"/>
          <w:szCs w:val="18"/>
          <w:u w:val="single"/>
          <w:lang w:eastAsia="zh-CN"/>
        </w:rPr>
        <w:t xml:space="preserve">Eagle Analytical Internal EM</w:t>
      </w:r>
      <w:r>
        <w:rPr>
          <w:rFonts w:ascii="Times New Roman" w:eastAsiaTheme="minorEastAsia" w:hAnsi="Times New Roman" w:hint="eastAsia"/>
          <w:bCs/>
          <w:color w:val="000000"/>
          <w:sz w:val="18"/>
          <w:szCs w:val="18"/>
          <w:u w:val="single"/>
          <w:lang w:eastAsia="zh-CN"/>
        </w:rPr>
        <w:t xml:space="preserve"> for </w:t>
      </w:r>
      <w:r w:rsidRPr="00C359B8">
        <w:rPr>
          <w:rFonts w:ascii="Times New Roman" w:eastAsiaTheme="minorEastAsia" w:hAnsi="Times New Roman"/>
          <w:bCs/>
          <w:color w:val="000000"/>
          <w:sz w:val="18"/>
          <w:szCs w:val="18"/>
          <w:u w:val="single"/>
          <w:lang w:eastAsia="zh-CN"/>
        </w:rPr>
        <w:t>analyte "</w:t>
      </w:r>
      <w:r w:rsidRPr="00460B5B">
        <w:rPr>
          <w:rFonts w:ascii="Times New Roman" w:eastAsiaTheme="minorEastAsia" w:hAnsi="Times New Roman"/>
          <w:bCs/>
          <w:color w:val="000000"/>
          <w:sz w:val="18"/>
          <w:szCs w:val="18"/>
          <w:u w:val="single"/>
          <w:lang w:eastAsia="zh-CN"/>
        </w:rPr>
        <w:t xml:space="preserve">ScanC/O CGS E001309 S1 11MAY2026</w:t>
      </w:r>
      <w:r w:rsidRPr="00C359B8">
        <w:rPr>
          <w:rFonts w:ascii="Times New Roman" w:eastAsiaTheme="minorEastAsia" w:hAnsi="Times New Roman"/>
          <w:bCs/>
          <w:color w:val="000000"/>
          <w:sz w:val="18"/>
          <w:szCs w:val="18"/>
          <w:u w:val="single"/>
          <w:lang w:eastAsia="zh-CN"/>
        </w:rPr>
        <w:t>"</w:t>
      </w:r>
    </w:p>
    <w:p w14:paraId="211D518A" w14:textId="77777777" w:rsidR="00847E4E" w:rsidRPr="0038116F" w:rsidRDefault="00847E4E" w:rsidP="00847E4E">
      <w:pPr>
        <w:outlineLvl w:val="0"/>
        <w:rPr>
          <w:rFonts w:ascii="Times New Roman" w:eastAsiaTheme="minorEastAsia" w:hAnsi="Times New Roman"/>
          <w:sz w:val="18"/>
          <w:szCs w:val="18"/>
          <w:u w:val="single"/>
          <w:lang w:eastAsia="zh-CN"/>
        </w:rPr>
      </w:pPr>
    </w:p>
    <w:p w14:paraId="4A0B79AC" w14:textId="77777777" w:rsidR="00847E4E" w:rsidRPr="00786BBA" w:rsidRDefault="00847E4E" w:rsidP="00847E4E">
      <w:pPr>
        <w:rPr>
          <w:rFonts w:eastAsiaTheme="minorEastAsia"/>
          <w:lang w:eastAsia="zh-CN"/>
        </w:rPr>
      </w:pPr>
    </w:p>
    <w:p w14:paraId="482485CA" w14:textId="77777777" w:rsidR="00847E4E" w:rsidRPr="00847E4E" w:rsidRDefault="00847E4E" w:rsidP="00600FE1">
      <w:pPr>
        <w:rPr>
          <w:rFonts w:eastAsiaTheme="minorEastAsia" w:hint="eastAsia"/>
          <w:lang w:eastAsia="zh-CN"/>
        </w:rPr>
      </w:pPr>
    </w:p>
    <w:p>
      <w:r>
        <w:rPr>
          <w:rFonts w:ascii="Arial" w:hAnsi="Arial"/>
          <w:b/>
          <w:sz w:val="19"/>
        </w:rPr>
        <w:t>Table 1: Read Dates &amp; Incubation Observation</w:t>
      </w:r>
    </w:p>
    <w:p/>
    <w:p>
      <w:r>
        <w:rPr>
          <w:rFonts w:ascii="Arial" w:hAnsi="Arial"/>
          <w:b/>
          <w:sz w:val="19"/>
        </w:rPr>
        <w:t>Table 2: Environmental Monitoring for Analyst &amp; Cleanroom</w:t>
      </w:r>
    </w:p>
    <w:sectPr w:rsidR="00847E4E" w:rsidRPr="00847E4E" w:rsidSect="005647E8">
      <w:headerReference w:type="even" r:id="rId11"/>
      <w:headerReference w:type="default" r:id="rId12"/>
      <w:footerReference w:type="even" r:id="rId13"/>
      <w:footerReference w:type="default" r:id="rId14"/>
      <w:headerReference w:type="first" r:id="rId15"/>
      <w:footerReference w:type="first" r:id="rId16"/>
      <w:pgSz w:w="12240" w:h="15840"/>
      <w:pgMar w:top="245" w:right="1440" w:bottom="720" w:left="1440" w:header="720" w:footer="720" w:gutter="0"/>
      <w:cols w:space="720"/>
      <w:docGrid w:linePitch="360"/>
    </w:sectPr>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350"/>
        <w:gridCol w:w="1350"/>
        <w:gridCol w:w="1350"/>
        <w:gridCol w:w="1350"/>
        <w:gridCol w:w="1350"/>
        <w:gridCol w:w="1350"/>
        <w:gridCol w:w="1350"/>
        <w:gridCol w:w="1350"/>
      </w:tblGrid>
      <w:tr>
        <w:tc>
          <w:tcPr>
            <w:tcW w:type="dxa" w:w="1350"/>
            <w:shd w:fill="D9D9D9"/>
            <w:tcMar>
              <w:top w:w="60" w:type="dxa"/>
              <w:bottom w:w="60" w:type="dxa"/>
              <w:left w:w="60" w:type="dxa"/>
              <w:right w:w="60" w:type="dxa"/>
            </w:tcMar>
          </w:tcPr>
          <w:p>
            <w:pPr>
              <w:jc w:val="center"/>
            </w:pPr>
            <w:r>
              <w:rPr>
                <w:rFonts w:ascii="Arial" w:hAnsi="Arial"/>
                <w:b/>
                <w:sz w:val="16"/>
              </w:rPr>
              <w:t>ETX Submission ID</w:t>
            </w:r>
          </w:p>
        </w:tc>
        <w:tc>
          <w:tcPr>
            <w:tcW w:type="dxa" w:w="1350"/>
            <w:shd w:fill="D9D9D9"/>
            <w:tcMar>
              <w:top w:w="60" w:type="dxa"/>
              <w:bottom w:w="60" w:type="dxa"/>
              <w:left w:w="60" w:type="dxa"/>
              <w:right w:w="60" w:type="dxa"/>
            </w:tcMar>
          </w:tcPr>
          <w:p>
            <w:pPr>
              <w:jc w:val="center"/>
            </w:pPr>
            <w:r>
              <w:rPr>
                <w:rFonts w:ascii="Arial" w:hAnsi="Arial"/>
                <w:b/>
                <w:sz w:val="16"/>
              </w:rPr>
              <w:t>Set-up Analyst &amp; Date</w:t>
            </w:r>
          </w:p>
        </w:tc>
        <w:tc>
          <w:tcPr>
            <w:tcW w:type="dxa" w:w="1350"/>
            <w:shd w:fill="D9D9D9"/>
            <w:tcMar>
              <w:top w:w="60" w:type="dxa"/>
              <w:bottom w:w="60" w:type="dxa"/>
              <w:left w:w="60" w:type="dxa"/>
              <w:right w:w="60" w:type="dxa"/>
            </w:tcMar>
          </w:tcPr>
          <w:p>
            <w:pPr>
              <w:jc w:val="center"/>
            </w:pPr>
            <w:r>
              <w:rPr>
                <w:rFonts w:ascii="Arial" w:hAnsi="Arial"/>
                <w:b/>
                <w:sz w:val="16"/>
              </w:rPr>
              <w:t>Sampling Site &amp; Location</w:t>
            </w:r>
          </w:p>
        </w:tc>
        <w:tc>
          <w:tcPr>
            <w:tcW w:type="dxa" w:w="1350"/>
            <w:shd w:fill="D9D9D9"/>
            <w:tcMar>
              <w:top w:w="60" w:type="dxa"/>
              <w:bottom w:w="60" w:type="dxa"/>
              <w:left w:w="60" w:type="dxa"/>
              <w:right w:w="60" w:type="dxa"/>
            </w:tcMar>
          </w:tcPr>
          <w:p>
            <w:pPr>
              <w:jc w:val="center"/>
            </w:pPr>
            <w:r>
              <w:rPr>
                <w:rFonts w:ascii="Arial" w:hAnsi="Arial"/>
                <w:b/>
                <w:sz w:val="16"/>
              </w:rPr>
              <w:t>Plate Reading Analyst (≥ 48H)</w:t>
            </w:r>
          </w:p>
        </w:tc>
        <w:tc>
          <w:tcPr>
            <w:tcW w:type="dxa" w:w="1350"/>
            <w:shd w:fill="D9D9D9"/>
            <w:tcMar>
              <w:top w:w="60" w:type="dxa"/>
              <w:bottom w:w="60" w:type="dxa"/>
              <w:left w:w="60" w:type="dxa"/>
              <w:right w:w="60" w:type="dxa"/>
            </w:tcMar>
          </w:tcPr>
          <w:p>
            <w:pPr>
              <w:jc w:val="center"/>
            </w:pPr>
            <w:r>
              <w:rPr>
                <w:rFonts w:ascii="Arial" w:hAnsi="Arial"/>
                <w:b/>
                <w:sz w:val="16"/>
              </w:rPr>
              <w:t>CFUs Observed after 48 Hour Incubation at 30–35°C (E001031)</w:t>
            </w:r>
          </w:p>
        </w:tc>
        <w:tc>
          <w:tcPr>
            <w:tcW w:type="dxa" w:w="1350"/>
            <w:shd w:fill="D9D9D9"/>
            <w:tcMar>
              <w:top w:w="60" w:type="dxa"/>
              <w:bottom w:w="60" w:type="dxa"/>
              <w:left w:w="60" w:type="dxa"/>
              <w:right w:w="60" w:type="dxa"/>
            </w:tcMar>
          </w:tcPr>
          <w:p>
            <w:pPr>
              <w:jc w:val="center"/>
            </w:pPr>
            <w:r>
              <w:rPr>
                <w:rFonts w:ascii="Arial" w:hAnsi="Arial"/>
                <w:b/>
                <w:sz w:val="16"/>
              </w:rPr>
              <w:t>Plate Reading Analyst (NLT 5 days)</w:t>
            </w:r>
          </w:p>
        </w:tc>
        <w:tc>
          <w:tcPr>
            <w:tcW w:type="dxa" w:w="1350"/>
            <w:shd w:fill="D9D9D9"/>
            <w:tcMar>
              <w:top w:w="60" w:type="dxa"/>
              <w:bottom w:w="60" w:type="dxa"/>
              <w:left w:w="60" w:type="dxa"/>
              <w:right w:w="60" w:type="dxa"/>
            </w:tcMar>
          </w:tcPr>
          <w:p>
            <w:pPr>
              <w:jc w:val="center"/>
            </w:pPr>
            <w:r>
              <w:rPr>
                <w:rFonts w:ascii="Arial" w:hAnsi="Arial"/>
                <w:b/>
                <w:sz w:val="16"/>
              </w:rPr>
              <w:t>CFUs Observed after NLT 5-day Incubation at 20–25°C (E001034)</w:t>
            </w:r>
          </w:p>
        </w:tc>
        <w:tc>
          <w:tcPr>
            <w:tcW w:type="dxa" w:w="1350"/>
            <w:shd w:fill="D9D9D9"/>
            <w:tcMar>
              <w:top w:w="60" w:type="dxa"/>
              <w:bottom w:w="60" w:type="dxa"/>
              <w:left w:w="60" w:type="dxa"/>
              <w:right w:w="60" w:type="dxa"/>
            </w:tcMar>
          </w:tcPr>
          <w:p>
            <w:pPr>
              <w:jc w:val="center"/>
            </w:pPr>
            <w:r>
              <w:rPr>
                <w:rFonts w:ascii="Arial" w:hAnsi="Arial"/>
                <w:b/>
                <w:sz w:val="16"/>
              </w:rPr>
              <w:t>Microbial Identification</w:t>
            </w:r>
          </w:p>
        </w:tc>
      </w:tr>
      <w:tr>
        <w:tc>
          <w:tcPr>
            <w:tcW w:type="dxa" w:w="1350"/>
            <w:tcMar>
              <w:top w:w="50" w:type="dxa"/>
              <w:bottom w:w="50" w:type="dxa"/>
              <w:left w:w="50" w:type="dxa"/>
              <w:right w:w="50" w:type="dxa"/>
            </w:tcMar>
          </w:tcPr>
          <w:p>
            <w:pPr>
              <w:jc w:val="center"/>
            </w:pPr>
            <w:r>
              <w:rPr>
                <w:rFonts w:ascii="Arial" w:hAnsi="Arial"/>
                <w:sz w:val="16"/>
              </w:rPr>
              <w:t xml:space="preserve">ETX-260518-0273</w:t>
            </w:r>
          </w:p>
        </w:tc>
        <w:tc>
          <w:tcPr>
            <w:tcW w:type="dxa" w:w="1350"/>
            <w:tcMar>
              <w:top w:w="50" w:type="dxa"/>
              <w:bottom w:w="50" w:type="dxa"/>
              <w:left w:w="50" w:type="dxa"/>
              <w:right w:w="50" w:type="dxa"/>
            </w:tcMar>
          </w:tcPr>
          <w:p>
            <w:pPr>
              <w:jc w:val="center"/>
            </w:pPr>
            <w:r>
              <w:rPr>
                <w:rFonts w:ascii="Arial" w:hAnsi="Arial"/>
                <w:sz w:val="16"/>
              </w:rPr>
              <w:t xml:space="preserve">CGS 11-May-2026</w:t>
            </w:r>
          </w:p>
        </w:tc>
        <w:tc>
          <w:tcPr>
            <w:tcW w:type="dxa" w:w="1350"/>
            <w:tcMar>
              <w:top w:w="50" w:type="dxa"/>
              <w:bottom w:w="50" w:type="dxa"/>
              <w:left w:w="50" w:type="dxa"/>
              <w:right w:w="50" w:type="dxa"/>
            </w:tcMar>
          </w:tcPr>
          <w:p>
            <w:pPr>
              <w:jc w:val="center"/>
            </w:pPr>
            <w:r>
              <w:rPr>
                <w:rFonts w:ascii="Arial" w:hAnsi="Arial"/>
                <w:sz w:val="16"/>
              </w:rPr>
              <w:t xml:space="preserve">Surface Sampling (Changeover) Plate (BSC E001309)</w:t>
            </w:r>
          </w:p>
        </w:tc>
        <w:tc>
          <w:tcPr>
            <w:tcW w:type="dxa" w:w="1350"/>
            <w:tcMar>
              <w:top w:w="50" w:type="dxa"/>
              <w:bottom w:w="50" w:type="dxa"/>
              <w:left w:w="50" w:type="dxa"/>
              <w:right w:w="50" w:type="dxa"/>
            </w:tcMar>
          </w:tcPr>
          <w:p>
            <w:pPr>
              <w:jc w:val="center"/>
            </w:pPr>
            <w:r>
              <w:rPr>
                <w:rFonts w:ascii="Arial" w:hAnsi="Arial"/>
                <w:sz w:val="16"/>
              </w:rPr>
              <w:t xml:space="preserve">MC</w:t>
            </w:r>
          </w:p>
        </w:tc>
        <w:tc>
          <w:tcPr>
            <w:tcW w:type="dxa" w:w="1350"/>
            <w:tcMar>
              <w:top w:w="50" w:type="dxa"/>
              <w:bottom w:w="50" w:type="dxa"/>
              <w:left w:w="50" w:type="dxa"/>
              <w:right w:w="50" w:type="dxa"/>
            </w:tcMar>
          </w:tcPr>
          <w:p>
            <w:pPr>
              <w:jc w:val="center"/>
            </w:pPr>
            <w:r>
              <w:rPr>
                <w:rFonts w:ascii="Arial" w:hAnsi="Arial"/>
                <w:sz w:val="16"/>
              </w:rPr>
              <w:t xml:space="preserve">No microbial growth was observed</w:t>
            </w:r>
          </w:p>
        </w:tc>
        <w:tc>
          <w:tcPr>
            <w:tcW w:type="dxa" w:w="1350"/>
            <w:tcMar>
              <w:top w:w="50" w:type="dxa"/>
              <w:bottom w:w="50" w:type="dxa"/>
              <w:left w:w="50" w:type="dxa"/>
              <w:right w:w="50" w:type="dxa"/>
            </w:tcMar>
          </w:tcPr>
          <w:p>
            <w:pPr>
              <w:jc w:val="center"/>
            </w:pPr>
            <w:r>
              <w:rPr>
                <w:rFonts w:ascii="Arial" w:hAnsi="Arial"/>
                <w:sz w:val="16"/>
              </w:rPr>
              <w:t xml:space="preserve">SAS</w:t>
            </w:r>
          </w:p>
        </w:tc>
        <w:tc>
          <w:tcPr>
            <w:tcW w:type="dxa" w:w="1350"/>
            <w:tcMar>
              <w:top w:w="50" w:type="dxa"/>
              <w:bottom w:w="50" w:type="dxa"/>
              <w:left w:w="50" w:type="dxa"/>
              <w:right w:w="50" w:type="dxa"/>
            </w:tcMar>
          </w:tcPr>
          <w:p>
            <w:pPr>
              <w:jc w:val="center"/>
            </w:pPr>
            <w:r>
              <w:rPr>
                <w:rFonts w:ascii="Arial" w:hAnsi="Arial"/>
                <w:sz w:val="16"/>
              </w:rPr>
              <w:t xml:space="preserve">1 CFU on ScanC/O CGS E001309 S1 11MAY2026</w:t>
            </w:r>
          </w:p>
        </w:tc>
        <w:tc>
          <w:tcPr>
            <w:tcW w:type="dxa" w:w="1350"/>
            <w:tcMar>
              <w:top w:w="50" w:type="dxa"/>
              <w:bottom w:w="50" w:type="dxa"/>
              <w:left w:w="50" w:type="dxa"/>
              <w:right w:w="50" w:type="dxa"/>
            </w:tcMar>
          </w:tcPr>
          <w:p>
            <w:pPr>
              <w:jc w:val="left"/>
            </w:pPr>
            <w:r>
              <w:rPr>
                <w:rFonts w:ascii="Arial" w:hAnsi="Arial"/>
                <w:sz w:val="16"/>
              </w:rPr>
              <w:t xml:space="preserve">colony-like artifact (White, shiny, hardened, smooth area embeded on agar)</w:t>
            </w:r>
          </w:p>
        </w:tc>
      </w:tr>
    </w:tbl>
    <w:tbl xmlns:mo="http://schemas.microsoft.com/office/mac/office/2008/main" xmlns:mv="urn:schemas-microsoft-com:mac:vm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gridCol w:w="1200"/>
        <w:gridCol w:w="1200"/>
        <w:gridCol w:w="1200"/>
      </w:tblGrid>
      <w:tr>
        <w:tc>
          <w:tcPr>
            <w:tcW w:type="dxa" w:w="1200"/>
            <w:shd w:fill="D9D9D9"/>
            <w:tcMar>
              <w:top w:w="60" w:type="dxa"/>
              <w:bottom w:w="60" w:type="dxa"/>
              <w:left w:w="60" w:type="dxa"/>
              <w:right w:w="60" w:type="dxa"/>
            </w:tcMar>
          </w:tcPr>
          <w:p>
            <w:pPr>
              <w:jc w:val="center"/>
            </w:pPr>
            <w:r>
              <w:rPr>
                <w:rFonts w:ascii="Arial" w:hAnsi="Arial"/>
                <w:b/>
                <w:sz w:val="16"/>
              </w:rPr>
              <w:t>Environmental Monitoring (EM) Sampling Site</w:t>
            </w:r>
          </w:p>
        </w:tc>
        <w:tc>
          <w:tcPr>
            <w:tcW w:type="dxa" w:w="1200"/>
            <w:shd w:fill="D9D9D9"/>
            <w:tcMar>
              <w:top w:w="60" w:type="dxa"/>
              <w:bottom w:w="60" w:type="dxa"/>
              <w:left w:w="60" w:type="dxa"/>
              <w:right w:w="60" w:type="dxa"/>
            </w:tcMar>
          </w:tcPr>
          <w:p>
            <w:pPr>
              <w:jc w:val="center"/>
            </w:pPr>
            <w:r>
              <w:rPr>
                <w:rFonts w:ascii="Arial" w:hAnsi="Arial"/>
                <w:b/>
                <w:sz w:val="16"/>
              </w:rPr>
              <w:t>Frequency</w:t>
            </w:r>
          </w:p>
        </w:tc>
        <w:tc>
          <w:tcPr>
            <w:tcW w:type="dxa" w:w="1200"/>
            <w:shd w:fill="D9D9D9"/>
            <w:tcMar>
              <w:top w:w="60" w:type="dxa"/>
              <w:bottom w:w="60" w:type="dxa"/>
              <w:left w:w="60" w:type="dxa"/>
              <w:right w:w="60" w:type="dxa"/>
            </w:tcMar>
          </w:tcPr>
          <w:p>
            <w:pPr>
              <w:jc w:val="center"/>
            </w:pPr>
            <w:r>
              <w:rPr>
                <w:rFonts w:ascii="Arial" w:hAnsi="Arial"/>
                <w:b/>
                <w:sz w:val="16"/>
              </w:rPr>
              <w:t>Date (DDMMMYYYY)</w:t>
            </w:r>
          </w:p>
        </w:tc>
        <w:tc>
          <w:tcPr>
            <w:tcW w:type="dxa" w:w="1200"/>
            <w:shd w:fill="D9D9D9"/>
            <w:tcMar>
              <w:top w:w="60" w:type="dxa"/>
              <w:bottom w:w="60" w:type="dxa"/>
              <w:left w:w="60" w:type="dxa"/>
              <w:right w:w="60" w:type="dxa"/>
            </w:tcMar>
          </w:tcPr>
          <w:p>
            <w:pPr>
              <w:jc w:val="center"/>
            </w:pPr>
            <w:r>
              <w:rPr>
                <w:rFonts w:ascii="Arial" w:hAnsi="Arial"/>
                <w:b/>
                <w:sz w:val="16"/>
              </w:rPr>
              <w:t>Analyst (Initials)</w:t>
            </w:r>
          </w:p>
        </w:tc>
        <w:tc>
          <w:tcPr>
            <w:tcW w:type="dxa" w:w="1200"/>
            <w:shd w:fill="D9D9D9"/>
            <w:tcMar>
              <w:top w:w="60" w:type="dxa"/>
              <w:bottom w:w="60" w:type="dxa"/>
              <w:left w:w="60" w:type="dxa"/>
              <w:right w:w="60" w:type="dxa"/>
            </w:tcMar>
          </w:tcPr>
          <w:p>
            <w:pPr>
              <w:jc w:val="center"/>
            </w:pPr>
            <w:r>
              <w:rPr>
                <w:rFonts w:ascii="Arial" w:hAnsi="Arial"/>
                <w:b/>
                <w:sz w:val="16"/>
              </w:rPr>
              <w:t>Day /Week(s)</w:t>
            </w:r>
          </w:p>
        </w:tc>
        <w:tc>
          <w:tcPr>
            <w:tcW w:type="dxa" w:w="1200"/>
            <w:shd w:fill="D9D9D9"/>
            <w:tcMar>
              <w:top w:w="60" w:type="dxa"/>
              <w:bottom w:w="60" w:type="dxa"/>
              <w:left w:w="60" w:type="dxa"/>
              <w:right w:w="60" w:type="dxa"/>
            </w:tcMar>
          </w:tcPr>
          <w:p>
            <w:pPr>
              <w:jc w:val="center"/>
            </w:pPr>
            <w:r>
              <w:rPr>
                <w:rFonts w:ascii="Arial" w:hAnsi="Arial"/>
                <w:b/>
                <w:sz w:val="16"/>
              </w:rPr>
              <w:t>Observation</w:t>
            </w:r>
          </w:p>
        </w:tc>
        <w:tc>
          <w:tcPr>
            <w:tcW w:type="dxa" w:w="1200"/>
            <w:shd w:fill="D9D9D9"/>
            <w:tcMar>
              <w:top w:w="60" w:type="dxa"/>
              <w:bottom w:w="60" w:type="dxa"/>
              <w:left w:w="60" w:type="dxa"/>
              <w:right w:w="60" w:type="dxa"/>
            </w:tcMar>
          </w:tcPr>
          <w:p>
            <w:pPr>
              <w:jc w:val="center"/>
            </w:pPr>
            <w:r>
              <w:rPr>
                <w:rFonts w:ascii="Arial" w:hAnsi="Arial"/>
                <w:b/>
                <w:sz w:val="16"/>
              </w:rPr>
              <w:t>Environmental Monitoring Plate ETX ID</w:t>
            </w:r>
          </w:p>
        </w:tc>
        <w:tc>
          <w:tcPr>
            <w:tcW w:type="dxa" w:w="1200"/>
            <w:shd w:fill="D9D9D9"/>
            <w:tcMar>
              <w:top w:w="60" w:type="dxa"/>
              <w:bottom w:w="60" w:type="dxa"/>
              <w:left w:w="60" w:type="dxa"/>
              <w:right w:w="60" w:type="dxa"/>
            </w:tcMar>
          </w:tcPr>
          <w:p>
            <w:pPr>
              <w:jc w:val="center"/>
            </w:pPr>
            <w:r>
              <w:rPr>
                <w:rFonts w:ascii="Arial" w:hAnsi="Arial"/>
                <w:b/>
                <w:sz w:val="16"/>
              </w:rPr>
              <w:t>Microbial ID</w:t>
            </w:r>
          </w:p>
        </w:tc>
        <w:tc>
          <w:tcPr>
            <w:tcW w:type="dxa" w:w="1200"/>
            <w:shd w:fill="D9D9D9"/>
            <w:tcMar>
              <w:top w:w="60" w:type="dxa"/>
              <w:bottom w:w="60" w:type="dxa"/>
              <w:left w:w="60" w:type="dxa"/>
              <w:right w:w="60" w:type="dxa"/>
            </w:tcMar>
          </w:tcPr>
          <w:p>
            <w:pPr>
              <w:jc w:val="center"/>
            </w:pPr>
            <w:r>
              <w:rPr>
                <w:rFonts w:ascii="Arial" w:hAnsi="Arial"/>
                <w:b/>
                <w:sz w:val="16"/>
              </w:rPr>
              <w:t>Notes</w:t>
            </w:r>
          </w:p>
        </w:tc>
      </w:tr>
      <w:tr>
        <w:tc>
          <w:tcPr>
            <w:tcW w:type="dxa" w:w="10800"/>
            <w:gridSpan w:val="9"/>
            <w:shd w:fill="F2F2F2"/>
            <w:tcMar>
              <w:top w:w="40" w:type="dxa"/>
              <w:bottom w:w="40" w:type="dxa"/>
              <w:left w:w="60" w:type="dxa"/>
              <w:right w:w="60" w:type="dxa"/>
            </w:tcMar>
          </w:tcPr>
          <w:p>
            <w:pPr>
              <w:jc w:val="left"/>
            </w:pPr>
            <w:r>
              <w:rPr>
                <w:rFonts w:ascii="Arial" w:hAnsi="Arial"/>
                <w:b/>
                <w:sz w:val="16"/>
              </w:rPr>
              <w:t>Personnel EM Bracketing</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Personal (Left Touch and Right Touch)</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Biological Safety Cabinet EM Bracketing Biological Safety Cabinet (BSC)</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1 CFU</w:t>
            </w:r>
          </w:p>
        </w:tc>
        <w:tc>
          <w:tcPr>
            <w:tcW w:type="dxa" w:w="1200"/>
            <w:tcMar>
              <w:top w:w="40" w:type="dxa"/>
              <w:bottom w:w="40" w:type="dxa"/>
              <w:left w:w="50" w:type="dxa"/>
              <w:right w:w="50" w:type="dxa"/>
            </w:tcMar>
          </w:tcPr>
          <w:p>
            <w:pPr>
              <w:jc w:val="left"/>
            </w:pPr>
            <w:r>
              <w:rPr>
                <w:rFonts w:ascii="Arial" w:hAnsi="Arial"/>
                <w:sz w:val="16"/>
              </w:rPr>
              <w:t xml:space="preserve">ETX-260518-0273</w:t>
            </w:r>
          </w:p>
        </w:tc>
        <w:tc>
          <w:tcPr>
            <w:tcW w:type="dxa" w:w="1200"/>
            <w:tcMar>
              <w:top w:w="40" w:type="dxa"/>
              <w:bottom w:w="40" w:type="dxa"/>
              <w:left w:w="50" w:type="dxa"/>
              <w:right w:w="50" w:type="dxa"/>
            </w:tcMar>
          </w:tcPr>
          <w:p>
            <w:pPr>
              <w:jc w:val="left"/>
            </w:pPr>
            <w:r>
              <w:rPr>
                <w:rFonts w:ascii="Arial" w:hAnsi="Arial"/>
                <w:sz w:val="16"/>
              </w:rPr>
              <w:t xml:space="preserve">colony-like artifact (White, shiny, hardened, smooth area embeded on agar)</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Surface Sampling of ISO 5 (4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Before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11-May-2026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of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200"/>
            <w:tcMar>
              <w:top w:w="40" w:type="dxa"/>
              <w:bottom w:w="40" w:type="dxa"/>
              <w:left w:w="50" w:type="dxa"/>
              <w:right w:w="50" w:type="dxa"/>
            </w:tcMar>
          </w:tcPr>
          <w:p>
            <w:pPr>
              <w:jc w:val="left"/>
            </w:pPr>
            <w:r>
              <w:rPr>
                <w:rFonts w:ascii="Arial" w:hAnsi="Arial"/>
                <w:sz w:val="16"/>
              </w:rPr>
              <w:t>Settling Sampling of ISO 5 (2 locations)</w:t>
            </w:r>
          </w:p>
        </w:tc>
        <w:tc>
          <w:tcPr>
            <w:tcW w:type="dxa" w:w="1200"/>
            <w:tcMar>
              <w:top w:w="40" w:type="dxa"/>
              <w:bottom w:w="40" w:type="dxa"/>
              <w:left w:w="50" w:type="dxa"/>
              <w:right w:w="50" w:type="dxa"/>
            </w:tcMar>
          </w:tcPr>
          <w:p>
            <w:pPr>
              <w:jc w:val="center"/>
            </w:pPr>
            <w:r>
              <w:rPr>
                <w:rFonts w:ascii="Arial" w:hAnsi="Arial"/>
                <w:sz w:val="16"/>
              </w:rPr>
              <w:t>Daily</w:t>
            </w:r>
          </w:p>
        </w:tc>
        <w:tc>
          <w:tcPr>
            <w:tcW w:type="dxa" w:w="1200"/>
            <w:tcMar>
              <w:top w:w="40" w:type="dxa"/>
              <w:bottom w:w="40" w:type="dxa"/>
              <w:left w:w="50" w:type="dxa"/>
              <w:right w:w="50" w:type="dxa"/>
            </w:tcMar>
          </w:tcPr>
          <w:p>
            <w:pPr>
              <w:jc w:val="center"/>
            </w:pPr>
            <w:r>
              <w:rPr>
                <w:rFonts w:ascii="Arial" w:hAnsi="Arial"/>
                <w:sz w:val="16"/>
              </w:rPr>
              <w:t xml:space="preserve">12 May 2026</w:t>
            </w:r>
          </w:p>
        </w:tc>
        <w:tc>
          <w:tcPr>
            <w:tcW w:type="dxa" w:w="1200"/>
            <w:tcMar>
              <w:top w:w="40" w:type="dxa"/>
              <w:bottom w:w="40" w:type="dxa"/>
              <w:left w:w="50" w:type="dxa"/>
              <w:right w:w="50" w:type="dxa"/>
            </w:tcMar>
          </w:tcPr>
          <w:p>
            <w:pPr>
              <w:jc w:val="center"/>
            </w:pPr>
            <w:r>
              <w:rPr>
                <w:rFonts w:ascii="Arial" w:hAnsi="Arial"/>
                <w:sz w:val="16"/>
              </w:rPr>
              <w:t xml:space="preserve">CGS</w:t>
            </w:r>
          </w:p>
        </w:tc>
        <w:tc>
          <w:tcPr>
            <w:tcW w:type="dxa" w:w="1200"/>
            <w:tcMar>
              <w:top w:w="40" w:type="dxa"/>
              <w:bottom w:w="40" w:type="dxa"/>
              <w:left w:w="50" w:type="dxa"/>
              <w:right w:w="50" w:type="dxa"/>
            </w:tcMar>
          </w:tcPr>
          <w:p>
            <w:pPr>
              <w:jc w:val="center"/>
            </w:pPr>
            <w:r>
              <w:rPr>
                <w:rFonts w:ascii="Arial" w:hAnsi="Arial"/>
                <w:sz w:val="16"/>
              </w:rPr>
              <w:t>Date After Testing</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Weekly Active Air Sampling Bracketing</w:t>
            </w:r>
          </w:p>
        </w:tc>
      </w:tr>
      <w:tr>
        <w:tc>
          <w:tcPr>
            <w:tcW w:type="dxa" w:w="1200"/>
            <w:tcMar>
              <w:top w:w="40" w:type="dxa"/>
              <w:bottom w:w="40" w:type="dxa"/>
              <w:left w:w="50" w:type="dxa"/>
              <w:right w:w="50" w:type="dxa"/>
            </w:tcMar>
          </w:tcPr>
          <w:p>
            <w:pPr>
              <w:jc w:val="left"/>
            </w:pPr>
            <w:r>
              <w:rPr>
                <w:rFonts w:ascii="Arial" w:hAnsi="Arial"/>
                <w:sz w:val="16"/>
              </w:rPr>
              <w:t>Active Air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r>
        <w:tc>
          <w:tcPr>
            <w:tcW w:type="dxa" w:w="10800"/>
            <w:gridSpan w:val="9"/>
            <w:shd w:fill="F2F2F2"/>
            <w:tcMar>
              <w:top w:w="40" w:type="dxa"/>
              <w:bottom w:w="40" w:type="dxa"/>
              <w:left w:w="60" w:type="dxa"/>
              <w:right w:w="60" w:type="dxa"/>
            </w:tcMar>
          </w:tcPr>
          <w:p>
            <w:pPr>
              <w:jc w:val="left"/>
            </w:pPr>
            <w:r>
              <w:rPr>
                <w:rFonts w:ascii="Arial" w:hAnsi="Arial"/>
                <w:b/>
                <w:sz w:val="16"/>
              </w:rPr>
              <w:t>Surface Sampling of Anteroom and Cleanroom Bracketing</w:t>
            </w:r>
          </w:p>
        </w:tc>
      </w:tr>
      <w:tr>
        <w:tc>
          <w:tcPr>
            <w:tcW w:type="dxa" w:w="1200"/>
            <w:tcMar>
              <w:top w:w="40" w:type="dxa"/>
              <w:bottom w:w="40" w:type="dxa"/>
              <w:left w:w="50" w:type="dxa"/>
              <w:right w:w="50" w:type="dxa"/>
            </w:tcMar>
          </w:tcPr>
          <w:p>
            <w:pPr>
              <w:jc w:val="left"/>
            </w:pPr>
            <w:r>
              <w:rPr>
                <w:rFonts w:ascii="Arial" w:hAnsi="Arial"/>
                <w:sz w:val="16"/>
              </w:rPr>
              <w:t>Surface Sampling of Cleanrooms</w:t>
            </w:r>
          </w:p>
        </w:tc>
        <w:tc>
          <w:tcPr>
            <w:tcW w:type="dxa" w:w="1200"/>
            <w:tcMar>
              <w:top w:w="40" w:type="dxa"/>
              <w:bottom w:w="40" w:type="dxa"/>
              <w:left w:w="50" w:type="dxa"/>
              <w:right w:w="50" w:type="dxa"/>
            </w:tcMar>
          </w:tcPr>
          <w:p>
            <w:pPr>
              <w:jc w:val="center"/>
            </w:pPr>
            <w:r>
              <w:rPr>
                <w:rFonts w:ascii="Arial" w:hAnsi="Arial"/>
                <w:sz w:val="16"/>
              </w:rPr>
              <w:t>Weekly</w:t>
            </w:r>
          </w:p>
        </w:tc>
        <w:tc>
          <w:tcPr>
            <w:tcW w:type="dxa" w:w="1200"/>
            <w:tcMar>
              <w:top w:w="40" w:type="dxa"/>
              <w:bottom w:w="40" w:type="dxa"/>
              <w:left w:w="50" w:type="dxa"/>
              <w:right w:w="50" w:type="dxa"/>
            </w:tcMar>
          </w:tcPr>
          <w:p>
            <w:pPr>
              <w:jc w:val="center"/>
            </w:pPr>
            <w:r>
              <w:rPr>
                <w:rFonts w:ascii="Arial" w:hAnsi="Arial"/>
                <w:sz w:val="16"/>
              </w:rPr>
              <w:t xml:space="preserve">08 May 2026</w:t>
            </w:r>
          </w:p>
        </w:tc>
        <w:tc>
          <w:tcPr>
            <w:tcW w:type="dxa" w:w="1200"/>
            <w:tcMar>
              <w:top w:w="40" w:type="dxa"/>
              <w:bottom w:w="40" w:type="dxa"/>
              <w:left w:w="50" w:type="dxa"/>
              <w:right w:w="50" w:type="dxa"/>
            </w:tcMar>
          </w:tcPr>
          <w:p>
            <w:pPr>
              <w:jc w:val="center"/>
            </w:pPr>
            <w:r>
              <w:rPr>
                <w:rFonts w:ascii="Arial" w:hAnsi="Arial"/>
                <w:sz w:val="16"/>
              </w:rPr>
              <w:t xml:space="preserve">Rey Estrada</w:t>
            </w:r>
          </w:p>
        </w:tc>
        <w:tc>
          <w:tcPr>
            <w:tcW w:type="dxa" w:w="1200"/>
            <w:tcMar>
              <w:top w:w="40" w:type="dxa"/>
              <w:bottom w:w="40" w:type="dxa"/>
              <w:left w:w="50" w:type="dxa"/>
              <w:right w:w="50" w:type="dxa"/>
            </w:tcMar>
          </w:tcPr>
          <w:p>
            <w:pPr>
              <w:jc w:val="center"/>
            </w:pPr>
            <w:r>
              <w:rPr>
                <w:rFonts w:ascii="Arial" w:hAnsi="Arial"/>
                <w:sz w:val="16"/>
              </w:rPr>
              <w:t>Week (On or After Testing Date)</w:t>
            </w:r>
          </w:p>
        </w:tc>
        <w:tc>
          <w:tcPr>
            <w:tcW w:type="dxa" w:w="1200"/>
            <w:tcMar>
              <w:top w:w="40" w:type="dxa"/>
              <w:bottom w:w="40" w:type="dxa"/>
              <w:left w:w="50" w:type="dxa"/>
              <w:right w:w="50" w:type="dxa"/>
            </w:tcMar>
          </w:tcPr>
          <w:p>
            <w:pPr>
              <w:jc w:val="left"/>
            </w:pPr>
            <w:r>
              <w:rPr>
                <w:rFonts w:ascii="Arial" w:hAnsi="Arial"/>
                <w:sz w:val="16"/>
              </w:rPr>
              <w:t xml:space="preserve">No growth</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left"/>
            </w:pPr>
            <w:r>
              <w:rPr>
                <w:rFonts w:ascii="Arial" w:hAnsi="Arial"/>
                <w:sz w:val="16"/>
              </w:rPr>
              <w:t xml:space="preserve">N/A</w:t>
            </w:r>
          </w:p>
        </w:tc>
        <w:tc>
          <w:tcPr>
            <w:tcW w:type="dxa" w:w="1200"/>
            <w:tcMar>
              <w:top w:w="40" w:type="dxa"/>
              <w:bottom w:w="40" w:type="dxa"/>
              <w:left w:w="50" w:type="dxa"/>
              <w:right w:w="50" w:type="dxa"/>
            </w:tcMar>
          </w:tcPr>
          <w:p>
            <w:pPr>
              <w:jc w:val="center"/>
            </w:pPr>
            <w:r>
              <w:rPr>
                <w:rFonts w:ascii="Arial" w:hAnsi="Arial"/>
                <w:sz w:val="16"/>
              </w:rPr>
              <w:t>None</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BE921E" w14:textId="77777777" w:rsidR="002E7CEB" w:rsidRDefault="002E7CEB" w:rsidP="00312331">
      <w:r>
        <w:separator/>
      </w:r>
    </w:p>
  </w:endnote>
  <w:endnote w:type="continuationSeparator" w:id="0">
    <w:p w14:paraId="68B1D832" w14:textId="77777777" w:rsidR="002E7CEB" w:rsidRDefault="002E7CEB" w:rsidP="003123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937B2" w14:textId="77777777" w:rsidR="00F87B25" w:rsidRDefault="00F87B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CED4A" w14:textId="77777777" w:rsidR="00146987" w:rsidRDefault="00146987">
    <w:pPr>
      <w:pStyle w:val="Footer"/>
    </w:pPr>
    <w:r>
      <w:rPr>
        <w:rFonts w:ascii="Times New Roman" w:hAnsi="Times New Roman"/>
      </w:rPr>
      <w:t xml:space="preserve">Confidential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01666" w14:textId="77777777" w:rsidR="00F87B25" w:rsidRDefault="00F87B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42649" w14:textId="77777777" w:rsidR="002E7CEB" w:rsidRDefault="002E7CEB" w:rsidP="00312331">
      <w:r>
        <w:separator/>
      </w:r>
    </w:p>
  </w:footnote>
  <w:footnote w:type="continuationSeparator" w:id="0">
    <w:p w14:paraId="5776A998" w14:textId="77777777" w:rsidR="002E7CEB" w:rsidRDefault="002E7CEB" w:rsidP="003123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D4FC4" w14:textId="77777777" w:rsidR="00F87B25" w:rsidRDefault="00F87B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957"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2"/>
      <w:gridCol w:w="3540"/>
      <w:gridCol w:w="3811"/>
      <w:gridCol w:w="1784"/>
    </w:tblGrid>
    <w:tr w:rsidR="00146987" w:rsidRPr="00AC5E94" w14:paraId="16CEBD89" w14:textId="77777777" w:rsidTr="00CB3236">
      <w:tc>
        <w:tcPr>
          <w:tcW w:w="5362" w:type="dxa"/>
          <w:gridSpan w:val="2"/>
          <w:vMerge w:val="restart"/>
        </w:tcPr>
        <w:p w14:paraId="5F71003D" w14:textId="7C39129A" w:rsidR="00146987" w:rsidRPr="00AC5E94" w:rsidRDefault="00AF3BA7" w:rsidP="00AF3BA7">
          <w:pPr>
            <w:pStyle w:val="Header"/>
            <w:jc w:val="center"/>
            <w:rPr>
              <w:rFonts w:ascii="Times New Roman" w:hAnsi="Times New Roman"/>
              <w:smallCaps/>
              <w:color w:val="008000"/>
              <w:sz w:val="8"/>
              <w:szCs w:val="8"/>
            </w:rPr>
          </w:pPr>
          <w:r>
            <w:rPr>
              <w:rFonts w:ascii="Times New Roman" w:hAnsi="Times New Roman"/>
              <w:smallCaps/>
              <w:noProof/>
              <w:color w:val="008000"/>
              <w:sz w:val="8"/>
              <w:szCs w:val="8"/>
            </w:rPr>
            <w:drawing>
              <wp:inline distT="0" distB="0" distL="0" distR="0" wp14:anchorId="348BA9B0" wp14:editId="6ABE26BC">
                <wp:extent cx="2886323" cy="932812"/>
                <wp:effectExtent l="0" t="0" r="0" b="127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901099" cy="937587"/>
                        </a:xfrm>
                        <a:prstGeom prst="rect">
                          <a:avLst/>
                        </a:prstGeom>
                      </pic:spPr>
                    </pic:pic>
                  </a:graphicData>
                </a:graphic>
              </wp:inline>
            </w:drawing>
          </w:r>
        </w:p>
      </w:tc>
      <w:tc>
        <w:tcPr>
          <w:tcW w:w="3811" w:type="dxa"/>
        </w:tcPr>
        <w:p w14:paraId="0D2308CB" w14:textId="77777777" w:rsidR="00146987" w:rsidRPr="00AC5E94" w:rsidRDefault="00146987" w:rsidP="00146987">
          <w:pPr>
            <w:pStyle w:val="Header"/>
            <w:rPr>
              <w:rFonts w:ascii="Times New Roman" w:hAnsi="Times New Roman"/>
              <w:smallCaps/>
              <w:color w:val="008000"/>
              <w:sz w:val="24"/>
            </w:rPr>
          </w:pPr>
        </w:p>
        <w:p w14:paraId="1415050D" w14:textId="77777777" w:rsidR="00146987" w:rsidRPr="00AC5E94" w:rsidRDefault="00146987" w:rsidP="00146987">
          <w:pPr>
            <w:pStyle w:val="Header"/>
            <w:jc w:val="center"/>
            <w:rPr>
              <w:rFonts w:ascii="Times New Roman" w:hAnsi="Times New Roman"/>
              <w:b/>
              <w:smallCaps/>
              <w:sz w:val="24"/>
            </w:rPr>
          </w:pPr>
          <w:r>
            <w:rPr>
              <w:rFonts w:ascii="Times New Roman" w:hAnsi="Times New Roman"/>
              <w:b/>
              <w:smallCaps/>
              <w:sz w:val="24"/>
            </w:rPr>
            <w:t>QUALITY SYSTEM</w:t>
          </w:r>
        </w:p>
        <w:p w14:paraId="056F8B22" w14:textId="77777777" w:rsidR="00146987" w:rsidRPr="00AC5E94" w:rsidRDefault="00146987" w:rsidP="00146987">
          <w:pPr>
            <w:pStyle w:val="Header"/>
            <w:rPr>
              <w:rFonts w:ascii="Times New Roman" w:hAnsi="Times New Roman"/>
              <w:smallCaps/>
              <w:color w:val="008000"/>
              <w:sz w:val="24"/>
            </w:rPr>
          </w:pPr>
        </w:p>
      </w:tc>
      <w:tc>
        <w:tcPr>
          <w:tcW w:w="1784" w:type="dxa"/>
        </w:tcPr>
        <w:p w14:paraId="23394ECD" w14:textId="77777777" w:rsidR="00146987" w:rsidRPr="00AC5E94" w:rsidRDefault="00146987" w:rsidP="00146987">
          <w:pPr>
            <w:pStyle w:val="Header"/>
            <w:rPr>
              <w:rFonts w:ascii="Times New Roman" w:hAnsi="Times New Roman"/>
              <w:smallCaps/>
              <w:color w:val="008000"/>
              <w:sz w:val="24"/>
            </w:rPr>
          </w:pPr>
        </w:p>
        <w:p w14:paraId="6890D1D5" w14:textId="77777777" w:rsidR="00146987" w:rsidRPr="00AC5E94" w:rsidRDefault="00146987" w:rsidP="00146987">
          <w:pPr>
            <w:pStyle w:val="Header"/>
            <w:jc w:val="right"/>
            <w:rPr>
              <w:rFonts w:ascii="Times New Roman" w:hAnsi="Times New Roman"/>
              <w:smallCaps/>
              <w:sz w:val="24"/>
              <w:u w:val="single"/>
            </w:rPr>
          </w:pPr>
          <w:r>
            <w:rPr>
              <w:rFonts w:ascii="Times New Roman" w:hAnsi="Times New Roman"/>
              <w:smallCaps/>
              <w:sz w:val="24"/>
              <w:u w:val="single"/>
            </w:rPr>
            <w:t>FORM</w:t>
          </w:r>
        </w:p>
      </w:tc>
    </w:tr>
    <w:tr w:rsidR="00146987" w:rsidRPr="00AC5E94" w14:paraId="74A75F35" w14:textId="77777777" w:rsidTr="00CB3236">
      <w:tc>
        <w:tcPr>
          <w:tcW w:w="5362" w:type="dxa"/>
          <w:gridSpan w:val="2"/>
          <w:vMerge/>
        </w:tcPr>
        <w:p w14:paraId="1449EC7E" w14:textId="77777777" w:rsidR="00146987" w:rsidRPr="00AC5E94" w:rsidRDefault="00146987" w:rsidP="00146987">
          <w:pPr>
            <w:pStyle w:val="Header"/>
            <w:rPr>
              <w:rFonts w:ascii="Times New Roman" w:hAnsi="Times New Roman"/>
              <w:smallCaps/>
              <w:color w:val="008000"/>
              <w:sz w:val="8"/>
              <w:szCs w:val="8"/>
            </w:rPr>
          </w:pPr>
        </w:p>
      </w:tc>
      <w:tc>
        <w:tcPr>
          <w:tcW w:w="3811" w:type="dxa"/>
        </w:tcPr>
        <w:p w14:paraId="73024854" w14:textId="7351B5F1" w:rsidR="00146987" w:rsidRPr="00AC5E94" w:rsidRDefault="00146987" w:rsidP="00402830">
          <w:pPr>
            <w:pStyle w:val="Header"/>
            <w:jc w:val="center"/>
            <w:rPr>
              <w:rFonts w:ascii="Times New Roman" w:hAnsi="Times New Roman"/>
              <w:b/>
              <w:smallCaps/>
              <w:sz w:val="24"/>
            </w:rPr>
          </w:pPr>
          <w:r w:rsidRPr="00A24D54">
            <w:rPr>
              <w:rFonts w:ascii="Times New Roman" w:hAnsi="Times New Roman"/>
              <w:b/>
              <w:smallCaps/>
              <w:sz w:val="24"/>
            </w:rPr>
            <w:t>DOCUMENT</w:t>
          </w:r>
          <w:r w:rsidRPr="00312331">
            <w:rPr>
              <w:rFonts w:ascii="Times New Roman" w:hAnsi="Times New Roman"/>
              <w:b/>
              <w:sz w:val="24"/>
            </w:rPr>
            <w:t xml:space="preserve"> #:  </w:t>
          </w:r>
          <w:r>
            <w:rPr>
              <w:rFonts w:ascii="Times New Roman" w:hAnsi="Times New Roman"/>
              <w:b/>
              <w:sz w:val="24"/>
            </w:rPr>
            <w:t>3.100.</w:t>
          </w:r>
          <w:r w:rsidR="00AF3BA7">
            <w:rPr>
              <w:rFonts w:ascii="Times New Roman" w:hAnsi="Times New Roman"/>
              <w:b/>
              <w:sz w:val="24"/>
            </w:rPr>
            <w:t>0</w:t>
          </w:r>
          <w:r>
            <w:rPr>
              <w:rFonts w:ascii="Times New Roman" w:hAnsi="Times New Roman"/>
              <w:b/>
              <w:sz w:val="24"/>
            </w:rPr>
            <w:t>19.F</w:t>
          </w:r>
          <w:r w:rsidR="00AF3BA7">
            <w:rPr>
              <w:rFonts w:ascii="Times New Roman" w:hAnsi="Times New Roman"/>
              <w:b/>
              <w:sz w:val="24"/>
            </w:rPr>
            <w:t>0</w:t>
          </w:r>
          <w:r w:rsidR="00127E92">
            <w:rPr>
              <w:rFonts w:ascii="Times New Roman" w:hAnsi="Times New Roman"/>
              <w:b/>
              <w:sz w:val="24"/>
            </w:rPr>
            <w:t>1</w:t>
          </w:r>
        </w:p>
      </w:tc>
      <w:tc>
        <w:tcPr>
          <w:tcW w:w="1784" w:type="dxa"/>
          <w:vAlign w:val="center"/>
        </w:tcPr>
        <w:p w14:paraId="399DC550" w14:textId="77777777" w:rsidR="00146987" w:rsidRPr="00AC5E94" w:rsidRDefault="00146987" w:rsidP="00146987">
          <w:pPr>
            <w:pStyle w:val="Header"/>
            <w:jc w:val="right"/>
            <w:rPr>
              <w:rFonts w:ascii="Times New Roman" w:hAnsi="Times New Roman"/>
              <w:b/>
              <w:smallCaps/>
              <w:sz w:val="24"/>
            </w:rPr>
          </w:pPr>
          <w:r>
            <w:rPr>
              <w:rFonts w:ascii="Times New Roman" w:hAnsi="Times New Roman"/>
              <w:b/>
              <w:smallCaps/>
              <w:sz w:val="24"/>
            </w:rPr>
            <w:t>level: 3</w:t>
          </w:r>
        </w:p>
      </w:tc>
    </w:tr>
    <w:tr w:rsidR="00146987" w:rsidRPr="00AC5E94" w14:paraId="2BD95044" w14:textId="77777777" w:rsidTr="00CB3236">
      <w:tc>
        <w:tcPr>
          <w:tcW w:w="5362" w:type="dxa"/>
          <w:gridSpan w:val="2"/>
          <w:vMerge/>
        </w:tcPr>
        <w:p w14:paraId="53FC6997" w14:textId="77777777" w:rsidR="00146987" w:rsidRPr="00AC5E94" w:rsidRDefault="00146987" w:rsidP="00146987">
          <w:pPr>
            <w:pStyle w:val="Header"/>
            <w:rPr>
              <w:rFonts w:ascii="Times New Roman" w:hAnsi="Times New Roman"/>
              <w:smallCaps/>
              <w:color w:val="008000"/>
              <w:sz w:val="24"/>
            </w:rPr>
          </w:pPr>
        </w:p>
      </w:tc>
      <w:tc>
        <w:tcPr>
          <w:tcW w:w="3811" w:type="dxa"/>
        </w:tcPr>
        <w:p w14:paraId="156BB115" w14:textId="14DA1913" w:rsidR="00146987" w:rsidRPr="00FB60CE" w:rsidRDefault="00B05AC6" w:rsidP="00966490">
          <w:pPr>
            <w:pStyle w:val="Header"/>
            <w:rPr>
              <w:rFonts w:ascii="Times New Roman" w:hAnsi="Times New Roman"/>
              <w:b/>
              <w:sz w:val="24"/>
            </w:rPr>
          </w:pPr>
          <w:r w:rsidRPr="00AC5E94">
            <w:rPr>
              <w:rFonts w:ascii="Times New Roman" w:hAnsi="Times New Roman"/>
              <w:sz w:val="24"/>
            </w:rPr>
            <w:t>Effective Date:</w:t>
          </w:r>
          <w:r>
            <w:rPr>
              <w:rFonts w:ascii="Times New Roman" w:hAnsi="Times New Roman"/>
              <w:sz w:val="24"/>
            </w:rPr>
            <w:t xml:space="preserve"> 2</w:t>
          </w:r>
          <w:r w:rsidR="005D0DA9">
            <w:rPr>
              <w:rFonts w:ascii="Times New Roman" w:hAnsi="Times New Roman"/>
              <w:sz w:val="24"/>
            </w:rPr>
            <w:t>9</w:t>
          </w:r>
          <w:r>
            <w:rPr>
              <w:rFonts w:ascii="Times New Roman" w:hAnsi="Times New Roman"/>
              <w:sz w:val="24"/>
            </w:rPr>
            <w:t>JUL2025</w:t>
          </w:r>
        </w:p>
      </w:tc>
      <w:tc>
        <w:tcPr>
          <w:tcW w:w="1784" w:type="dxa"/>
        </w:tcPr>
        <w:p w14:paraId="5F752355" w14:textId="05D49361" w:rsidR="00146987" w:rsidRPr="00AC5E94" w:rsidRDefault="00146987" w:rsidP="00885C19">
          <w:pPr>
            <w:pStyle w:val="Header"/>
            <w:rPr>
              <w:rFonts w:ascii="Times New Roman" w:hAnsi="Times New Roman"/>
              <w:sz w:val="24"/>
            </w:rPr>
          </w:pPr>
          <w:r w:rsidRPr="00AC5E94">
            <w:rPr>
              <w:rFonts w:ascii="Times New Roman" w:hAnsi="Times New Roman"/>
              <w:sz w:val="24"/>
            </w:rPr>
            <w:t>Revision #:</w:t>
          </w:r>
          <w:r w:rsidR="005A2945">
            <w:rPr>
              <w:rFonts w:ascii="Times New Roman" w:hAnsi="Times New Roman"/>
              <w:sz w:val="24"/>
            </w:rPr>
            <w:t xml:space="preserve"> </w:t>
          </w:r>
          <w:r w:rsidR="00BF0780">
            <w:rPr>
              <w:rFonts w:ascii="Times New Roman" w:hAnsi="Times New Roman"/>
              <w:sz w:val="24"/>
            </w:rPr>
            <w:t>10</w:t>
          </w:r>
        </w:p>
      </w:tc>
    </w:tr>
    <w:tr w:rsidR="00146987" w:rsidRPr="00AC5E94" w14:paraId="0F5E649E" w14:textId="77777777" w:rsidTr="00CB3236">
      <w:tc>
        <w:tcPr>
          <w:tcW w:w="1822" w:type="dxa"/>
        </w:tcPr>
        <w:p w14:paraId="4AE9191E" w14:textId="77777777" w:rsidR="00146987" w:rsidRPr="00A24D54" w:rsidRDefault="00146987" w:rsidP="00146987">
          <w:pPr>
            <w:pStyle w:val="Header"/>
            <w:rPr>
              <w:rFonts w:ascii="Times New Roman" w:hAnsi="Times New Roman"/>
              <w:b/>
              <w:smallCaps/>
              <w:sz w:val="24"/>
            </w:rPr>
          </w:pPr>
          <w:r w:rsidRPr="00A24D54">
            <w:rPr>
              <w:rFonts w:ascii="Times New Roman" w:hAnsi="Times New Roman"/>
              <w:b/>
              <w:smallCaps/>
              <w:sz w:val="24"/>
            </w:rPr>
            <w:t>TITLE:</w:t>
          </w:r>
        </w:p>
      </w:tc>
      <w:tc>
        <w:tcPr>
          <w:tcW w:w="7351" w:type="dxa"/>
          <w:gridSpan w:val="2"/>
        </w:tcPr>
        <w:p w14:paraId="6B757A9F" w14:textId="661EA1C7" w:rsidR="00146987" w:rsidRPr="00AC5E94" w:rsidRDefault="00781DB1" w:rsidP="00402830">
          <w:pPr>
            <w:pStyle w:val="Header"/>
            <w:rPr>
              <w:rFonts w:ascii="Times New Roman" w:hAnsi="Times New Roman"/>
              <w:sz w:val="24"/>
            </w:rPr>
          </w:pPr>
          <w:r>
            <w:rPr>
              <w:rFonts w:ascii="Times New Roman" w:hAnsi="Times New Roman"/>
              <w:b/>
              <w:sz w:val="22"/>
              <w:szCs w:val="22"/>
            </w:rPr>
            <w:t>LABORATORY OOS INVESTIGATION</w:t>
          </w:r>
          <w:r w:rsidR="00887AA0">
            <w:rPr>
              <w:rFonts w:ascii="Times New Roman" w:hAnsi="Times New Roman"/>
              <w:b/>
              <w:sz w:val="22"/>
              <w:szCs w:val="22"/>
            </w:rPr>
            <w:t xml:space="preserve"> </w:t>
          </w:r>
          <w:r w:rsidR="008249BD">
            <w:rPr>
              <w:rFonts w:ascii="Times New Roman" w:hAnsi="Times New Roman"/>
              <w:b/>
              <w:sz w:val="22"/>
              <w:szCs w:val="22"/>
            </w:rPr>
            <w:t>FORM</w:t>
          </w:r>
        </w:p>
      </w:tc>
      <w:tc>
        <w:tcPr>
          <w:tcW w:w="1784" w:type="dxa"/>
        </w:tcPr>
        <w:p w14:paraId="14EE2717" w14:textId="77777777" w:rsidR="00146987" w:rsidRPr="00AC5E94" w:rsidRDefault="00146987" w:rsidP="00146987">
          <w:pPr>
            <w:pStyle w:val="Header"/>
            <w:rPr>
              <w:rFonts w:ascii="Times New Roman" w:hAnsi="Times New Roman"/>
              <w:sz w:val="24"/>
            </w:rPr>
          </w:pPr>
          <w:r w:rsidRPr="00AC5E94">
            <w:rPr>
              <w:rFonts w:ascii="Times New Roman" w:hAnsi="Times New Roman"/>
              <w:sz w:val="24"/>
            </w:rPr>
            <w:t xml:space="preserve">Page </w:t>
          </w:r>
          <w:r w:rsidRPr="00AC5E94">
            <w:rPr>
              <w:rFonts w:ascii="Times New Roman" w:hAnsi="Times New Roman"/>
              <w:b/>
              <w:sz w:val="24"/>
            </w:rPr>
            <w:fldChar w:fldCharType="begin"/>
          </w:r>
          <w:r w:rsidRPr="00AC5E94">
            <w:rPr>
              <w:rFonts w:ascii="Times New Roman" w:hAnsi="Times New Roman"/>
              <w:b/>
              <w:sz w:val="24"/>
            </w:rPr>
            <w:instrText xml:space="preserve"> PAGE  \* Arabic  \* MERGEFORMAT </w:instrText>
          </w:r>
          <w:r w:rsidRPr="00AC5E94">
            <w:rPr>
              <w:rFonts w:ascii="Times New Roman" w:hAnsi="Times New Roman"/>
              <w:b/>
              <w:sz w:val="24"/>
            </w:rPr>
            <w:fldChar w:fldCharType="separate"/>
          </w:r>
          <w:r w:rsidR="00FB547F">
            <w:rPr>
              <w:rFonts w:ascii="Times New Roman" w:hAnsi="Times New Roman"/>
              <w:b/>
              <w:noProof/>
              <w:sz w:val="24"/>
            </w:rPr>
            <w:t>1</w:t>
          </w:r>
          <w:r w:rsidRPr="00AC5E94">
            <w:rPr>
              <w:rFonts w:ascii="Times New Roman" w:hAnsi="Times New Roman"/>
              <w:b/>
              <w:sz w:val="24"/>
            </w:rPr>
            <w:fldChar w:fldCharType="end"/>
          </w:r>
          <w:r w:rsidRPr="00AC5E94">
            <w:rPr>
              <w:rFonts w:ascii="Times New Roman" w:hAnsi="Times New Roman"/>
              <w:sz w:val="24"/>
            </w:rPr>
            <w:t xml:space="preserve"> of </w:t>
          </w:r>
          <w:r w:rsidRPr="00AC5E94">
            <w:rPr>
              <w:rFonts w:ascii="Times New Roman" w:hAnsi="Times New Roman"/>
              <w:b/>
              <w:sz w:val="24"/>
            </w:rPr>
            <w:fldChar w:fldCharType="begin"/>
          </w:r>
          <w:r w:rsidRPr="00AC5E94">
            <w:rPr>
              <w:rFonts w:ascii="Times New Roman" w:hAnsi="Times New Roman"/>
              <w:b/>
              <w:sz w:val="24"/>
            </w:rPr>
            <w:instrText xml:space="preserve"> NUMPAGES  \* Arabic  \* MERGEFORMAT </w:instrText>
          </w:r>
          <w:r w:rsidRPr="00AC5E94">
            <w:rPr>
              <w:rFonts w:ascii="Times New Roman" w:hAnsi="Times New Roman"/>
              <w:b/>
              <w:sz w:val="24"/>
            </w:rPr>
            <w:fldChar w:fldCharType="separate"/>
          </w:r>
          <w:r w:rsidR="00FB547F">
            <w:rPr>
              <w:rFonts w:ascii="Times New Roman" w:hAnsi="Times New Roman"/>
              <w:b/>
              <w:noProof/>
              <w:sz w:val="24"/>
            </w:rPr>
            <w:t>2</w:t>
          </w:r>
          <w:r w:rsidRPr="00AC5E94">
            <w:rPr>
              <w:rFonts w:ascii="Times New Roman" w:hAnsi="Times New Roman"/>
              <w:b/>
              <w:sz w:val="24"/>
            </w:rPr>
            <w:fldChar w:fldCharType="end"/>
          </w:r>
        </w:p>
      </w:tc>
    </w:tr>
  </w:tbl>
  <w:p w14:paraId="3346AAE9" w14:textId="012A3F73" w:rsidR="00146987" w:rsidRPr="00E92F71" w:rsidRDefault="767CC900" w:rsidP="767CC900">
    <w:pPr>
      <w:ind w:left="1440" w:firstLine="720"/>
      <w:outlineLvl w:val="0"/>
      <w:rPr>
        <w:rFonts w:ascii="Times New Roman" w:eastAsiaTheme="minorEastAsia" w:hAnsi="Times New Roman"/>
        <w:b/>
        <w:bCs/>
        <w:sz w:val="22"/>
        <w:szCs w:val="22"/>
        <w:lang w:eastAsia="zh-CN"/>
      </w:rPr>
    </w:pPr>
    <w:r w:rsidRPr="767CC900">
      <w:rPr>
        <w:rFonts w:ascii="Times New Roman" w:hAnsi="Times New Roman"/>
        <w:b/>
        <w:bCs/>
        <w:sz w:val="22"/>
        <w:szCs w:val="22"/>
      </w:rPr>
      <w:t xml:space="preserve">                                                                               </w:t>
    </w:r>
    <w:r w:rsidR="009A7F93">
      <w:rPr>
        <w:rFonts w:ascii="Times New Roman" w:eastAsiaTheme="minorEastAsia" w:hAnsi="Times New Roman" w:hint="eastAsia"/>
        <w:b/>
        <w:bCs/>
        <w:sz w:val="22"/>
        <w:szCs w:val="22"/>
        <w:lang w:eastAsia="zh-CN"/>
      </w:rPr>
      <w:t xml:space="preserve">   </w:t>
    </w:r>
    <w:r w:rsidRPr="767CC900">
      <w:rPr>
        <w:rFonts w:ascii="Times New Roman" w:hAnsi="Times New Roman"/>
        <w:b/>
        <w:bCs/>
        <w:sz w:val="22"/>
        <w:szCs w:val="22"/>
      </w:rPr>
      <w:t xml:space="preserve"> OOS Number: OOS</w:t>
    </w:r>
    <w:r w:rsidR="00FC1CCF">
      <w:rPr>
        <w:rFonts w:ascii="Times New Roman" w:hAnsi="Times New Roman"/>
        <w:b/>
        <w:bCs/>
        <w:sz w:val="22"/>
        <w:szCs w:val="22"/>
      </w:rPr>
      <w:t>-</w:t>
    </w:r>
    <w:r w:rsidR="00FC1CCF" w:rsidRPr="00FC1CCF">
      <w:rPr>
        <w:rFonts w:ascii="Times New Roman" w:hAnsi="Times New Roman"/>
        <w:b/>
        <w:bCs/>
        <w:sz w:val="22"/>
        <w:szCs w:val="22"/>
      </w:rPr>
      <w:t xml:space="preserve">261187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BA529" w14:textId="77777777" w:rsidR="00F87B25" w:rsidRDefault="00F87B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9"/>
    <w:multiLevelType w:val="hybridMultilevel"/>
    <w:tmpl w:val="3E62A5E2"/>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0B4F78"/>
    <w:multiLevelType w:val="hybridMultilevel"/>
    <w:tmpl w:val="C40CA7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C056C"/>
    <w:multiLevelType w:val="hybridMultilevel"/>
    <w:tmpl w:val="066A4BB8"/>
    <w:lvl w:ilvl="0" w:tplc="1ECE0E8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47EB5591"/>
    <w:multiLevelType w:val="hybridMultilevel"/>
    <w:tmpl w:val="E6C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4F06DD"/>
    <w:multiLevelType w:val="multilevel"/>
    <w:tmpl w:val="12D4A62C"/>
    <w:lvl w:ilvl="0">
      <w:start w:val="1"/>
      <w:numFmt w:val="decimal"/>
      <w:lvlText w:val="%1.0"/>
      <w:lvlJc w:val="left"/>
      <w:pPr>
        <w:ind w:left="432" w:hanging="360"/>
      </w:pPr>
      <w:rPr>
        <w:rFonts w:hint="default"/>
      </w:rPr>
    </w:lvl>
    <w:lvl w:ilvl="1">
      <w:start w:val="1"/>
      <w:numFmt w:val="decimal"/>
      <w:lvlText w:val="%1.%2"/>
      <w:lvlJc w:val="left"/>
      <w:pPr>
        <w:ind w:left="1152" w:hanging="360"/>
      </w:pPr>
      <w:rPr>
        <w:rFonts w:hint="default"/>
      </w:rPr>
    </w:lvl>
    <w:lvl w:ilvl="2">
      <w:start w:val="1"/>
      <w:numFmt w:val="decimal"/>
      <w:lvlText w:val="%1.%2.%3"/>
      <w:lvlJc w:val="left"/>
      <w:pPr>
        <w:ind w:left="2232" w:hanging="720"/>
      </w:pPr>
      <w:rPr>
        <w:rFonts w:hint="default"/>
      </w:rPr>
    </w:lvl>
    <w:lvl w:ilvl="3">
      <w:start w:val="1"/>
      <w:numFmt w:val="decimal"/>
      <w:lvlText w:val="%1.%2.%3.%4"/>
      <w:lvlJc w:val="left"/>
      <w:pPr>
        <w:ind w:left="2952" w:hanging="720"/>
      </w:pPr>
      <w:rPr>
        <w:rFonts w:hint="default"/>
      </w:rPr>
    </w:lvl>
    <w:lvl w:ilvl="4">
      <w:start w:val="1"/>
      <w:numFmt w:val="decimal"/>
      <w:lvlText w:val="%1.%2.%3.%4.%5"/>
      <w:lvlJc w:val="left"/>
      <w:pPr>
        <w:ind w:left="4032" w:hanging="1080"/>
      </w:pPr>
      <w:rPr>
        <w:rFonts w:hint="default"/>
      </w:rPr>
    </w:lvl>
    <w:lvl w:ilvl="5">
      <w:start w:val="1"/>
      <w:numFmt w:val="decimal"/>
      <w:lvlText w:val="%1.%2.%3.%4.%5.%6"/>
      <w:lvlJc w:val="left"/>
      <w:pPr>
        <w:ind w:left="4752" w:hanging="1080"/>
      </w:pPr>
      <w:rPr>
        <w:rFonts w:hint="default"/>
      </w:rPr>
    </w:lvl>
    <w:lvl w:ilvl="6">
      <w:start w:val="1"/>
      <w:numFmt w:val="decimal"/>
      <w:lvlText w:val="%1.%2.%3.%4.%5.%6.%7"/>
      <w:lvlJc w:val="left"/>
      <w:pPr>
        <w:ind w:left="5832" w:hanging="1440"/>
      </w:pPr>
      <w:rPr>
        <w:rFonts w:hint="default"/>
      </w:rPr>
    </w:lvl>
    <w:lvl w:ilvl="7">
      <w:start w:val="1"/>
      <w:numFmt w:val="decimal"/>
      <w:lvlText w:val="%1.%2.%3.%4.%5.%6.%7.%8"/>
      <w:lvlJc w:val="left"/>
      <w:pPr>
        <w:ind w:left="6552" w:hanging="1440"/>
      </w:pPr>
      <w:rPr>
        <w:rFonts w:hint="default"/>
      </w:rPr>
    </w:lvl>
    <w:lvl w:ilvl="8">
      <w:start w:val="1"/>
      <w:numFmt w:val="decimal"/>
      <w:lvlText w:val="%1.%2.%3.%4.%5.%6.%7.%8.%9"/>
      <w:lvlJc w:val="left"/>
      <w:pPr>
        <w:ind w:left="7632" w:hanging="1800"/>
      </w:pPr>
      <w:rPr>
        <w:rFonts w:hint="default"/>
      </w:rPr>
    </w:lvl>
  </w:abstractNum>
  <w:abstractNum w:abstractNumId="5" w15:restartNumberingAfterBreak="0">
    <w:nsid w:val="4B6359D4"/>
    <w:multiLevelType w:val="hybridMultilevel"/>
    <w:tmpl w:val="D1F41B30"/>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5D2E37"/>
    <w:multiLevelType w:val="hybridMultilevel"/>
    <w:tmpl w:val="68A2A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F60221"/>
    <w:multiLevelType w:val="hybridMultilevel"/>
    <w:tmpl w:val="9C968C5C"/>
    <w:lvl w:ilvl="0" w:tplc="74184D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A93781A"/>
    <w:multiLevelType w:val="hybridMultilevel"/>
    <w:tmpl w:val="0248022A"/>
    <w:lvl w:ilvl="0" w:tplc="CD1C30BC">
      <w:start w:val="1"/>
      <w:numFmt w:val="upperLetter"/>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5BD30375"/>
    <w:multiLevelType w:val="hybridMultilevel"/>
    <w:tmpl w:val="36EC57CA"/>
    <w:lvl w:ilvl="0" w:tplc="D884BB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91265"/>
    <w:multiLevelType w:val="hybridMultilevel"/>
    <w:tmpl w:val="CB064F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109210">
    <w:abstractNumId w:val="4"/>
  </w:num>
  <w:num w:numId="2" w16cid:durableId="1099834248">
    <w:abstractNumId w:val="3"/>
  </w:num>
  <w:num w:numId="3" w16cid:durableId="279000652">
    <w:abstractNumId w:val="6"/>
  </w:num>
  <w:num w:numId="4" w16cid:durableId="1749763967">
    <w:abstractNumId w:val="2"/>
  </w:num>
  <w:num w:numId="5" w16cid:durableId="84420696">
    <w:abstractNumId w:val="9"/>
  </w:num>
  <w:num w:numId="6" w16cid:durableId="1545412324">
    <w:abstractNumId w:val="5"/>
  </w:num>
  <w:num w:numId="7" w16cid:durableId="636571936">
    <w:abstractNumId w:val="0"/>
  </w:num>
  <w:num w:numId="8" w16cid:durableId="1001129309">
    <w:abstractNumId w:val="1"/>
  </w:num>
  <w:num w:numId="9" w16cid:durableId="191038815">
    <w:abstractNumId w:val="7"/>
  </w:num>
  <w:num w:numId="10" w16cid:durableId="1371765650">
    <w:abstractNumId w:val="8"/>
  </w:num>
  <w:num w:numId="11" w16cid:durableId="15283263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331"/>
    <w:rsid w:val="00002A91"/>
    <w:rsid w:val="00003497"/>
    <w:rsid w:val="0000360D"/>
    <w:rsid w:val="00003A99"/>
    <w:rsid w:val="00003C71"/>
    <w:rsid w:val="00004C23"/>
    <w:rsid w:val="000053E4"/>
    <w:rsid w:val="00005E7E"/>
    <w:rsid w:val="00006B23"/>
    <w:rsid w:val="00010201"/>
    <w:rsid w:val="00010D82"/>
    <w:rsid w:val="00011826"/>
    <w:rsid w:val="00013579"/>
    <w:rsid w:val="00013CA0"/>
    <w:rsid w:val="00013DBF"/>
    <w:rsid w:val="00013F1F"/>
    <w:rsid w:val="0001520B"/>
    <w:rsid w:val="00015DAF"/>
    <w:rsid w:val="00017110"/>
    <w:rsid w:val="000176CE"/>
    <w:rsid w:val="00017CE3"/>
    <w:rsid w:val="00020324"/>
    <w:rsid w:val="000205F9"/>
    <w:rsid w:val="00020CBD"/>
    <w:rsid w:val="00020FCB"/>
    <w:rsid w:val="00021C6A"/>
    <w:rsid w:val="00022E53"/>
    <w:rsid w:val="00023349"/>
    <w:rsid w:val="0002443E"/>
    <w:rsid w:val="00026570"/>
    <w:rsid w:val="000265A7"/>
    <w:rsid w:val="00026880"/>
    <w:rsid w:val="00026DEF"/>
    <w:rsid w:val="000277EB"/>
    <w:rsid w:val="00027BF8"/>
    <w:rsid w:val="00030215"/>
    <w:rsid w:val="0003046A"/>
    <w:rsid w:val="00030C55"/>
    <w:rsid w:val="0003558A"/>
    <w:rsid w:val="00036EE0"/>
    <w:rsid w:val="000370C9"/>
    <w:rsid w:val="000403CD"/>
    <w:rsid w:val="000408D1"/>
    <w:rsid w:val="0004097A"/>
    <w:rsid w:val="0004162C"/>
    <w:rsid w:val="00041AF2"/>
    <w:rsid w:val="00041C23"/>
    <w:rsid w:val="0004370C"/>
    <w:rsid w:val="000441BB"/>
    <w:rsid w:val="00044FDD"/>
    <w:rsid w:val="00046D46"/>
    <w:rsid w:val="00050344"/>
    <w:rsid w:val="000524F9"/>
    <w:rsid w:val="00052559"/>
    <w:rsid w:val="00052F31"/>
    <w:rsid w:val="00053015"/>
    <w:rsid w:val="00053564"/>
    <w:rsid w:val="00054A0F"/>
    <w:rsid w:val="000569D9"/>
    <w:rsid w:val="00057114"/>
    <w:rsid w:val="000579F4"/>
    <w:rsid w:val="000601D0"/>
    <w:rsid w:val="00061C6C"/>
    <w:rsid w:val="00062632"/>
    <w:rsid w:val="00062D4F"/>
    <w:rsid w:val="00063219"/>
    <w:rsid w:val="0006393E"/>
    <w:rsid w:val="00063DE6"/>
    <w:rsid w:val="000646AE"/>
    <w:rsid w:val="00064F3A"/>
    <w:rsid w:val="00066385"/>
    <w:rsid w:val="000664F6"/>
    <w:rsid w:val="00066C75"/>
    <w:rsid w:val="00066F40"/>
    <w:rsid w:val="00067342"/>
    <w:rsid w:val="000675A6"/>
    <w:rsid w:val="00070022"/>
    <w:rsid w:val="00070CB5"/>
    <w:rsid w:val="00071203"/>
    <w:rsid w:val="0007162D"/>
    <w:rsid w:val="00071981"/>
    <w:rsid w:val="000727B5"/>
    <w:rsid w:val="0007296E"/>
    <w:rsid w:val="00072E5F"/>
    <w:rsid w:val="00074FB0"/>
    <w:rsid w:val="00075131"/>
    <w:rsid w:val="00076184"/>
    <w:rsid w:val="00076BEC"/>
    <w:rsid w:val="00077DBD"/>
    <w:rsid w:val="00080283"/>
    <w:rsid w:val="00081862"/>
    <w:rsid w:val="0008202B"/>
    <w:rsid w:val="000825C0"/>
    <w:rsid w:val="0008271F"/>
    <w:rsid w:val="00082B7E"/>
    <w:rsid w:val="0008374F"/>
    <w:rsid w:val="00083754"/>
    <w:rsid w:val="000839DF"/>
    <w:rsid w:val="00083BC2"/>
    <w:rsid w:val="00084183"/>
    <w:rsid w:val="0008430F"/>
    <w:rsid w:val="00084392"/>
    <w:rsid w:val="000848E7"/>
    <w:rsid w:val="00084C4F"/>
    <w:rsid w:val="0008562D"/>
    <w:rsid w:val="000857D0"/>
    <w:rsid w:val="00086B73"/>
    <w:rsid w:val="0008733B"/>
    <w:rsid w:val="00090B7D"/>
    <w:rsid w:val="00091AE7"/>
    <w:rsid w:val="00091B83"/>
    <w:rsid w:val="000924C6"/>
    <w:rsid w:val="00092713"/>
    <w:rsid w:val="000934CF"/>
    <w:rsid w:val="000936B8"/>
    <w:rsid w:val="000937DA"/>
    <w:rsid w:val="00095318"/>
    <w:rsid w:val="00095B5D"/>
    <w:rsid w:val="0009712F"/>
    <w:rsid w:val="00097683"/>
    <w:rsid w:val="000A005F"/>
    <w:rsid w:val="000A0DAE"/>
    <w:rsid w:val="000A10D1"/>
    <w:rsid w:val="000A1D33"/>
    <w:rsid w:val="000A32DE"/>
    <w:rsid w:val="000A3F5A"/>
    <w:rsid w:val="000A4975"/>
    <w:rsid w:val="000A4C5E"/>
    <w:rsid w:val="000A654F"/>
    <w:rsid w:val="000A7B8E"/>
    <w:rsid w:val="000B066F"/>
    <w:rsid w:val="000B0B98"/>
    <w:rsid w:val="000B0D78"/>
    <w:rsid w:val="000B0DDB"/>
    <w:rsid w:val="000B103C"/>
    <w:rsid w:val="000B24CA"/>
    <w:rsid w:val="000B27B2"/>
    <w:rsid w:val="000B2A98"/>
    <w:rsid w:val="000B43F0"/>
    <w:rsid w:val="000B6D0E"/>
    <w:rsid w:val="000B7AA1"/>
    <w:rsid w:val="000B7FE4"/>
    <w:rsid w:val="000C0D19"/>
    <w:rsid w:val="000C15A9"/>
    <w:rsid w:val="000C2509"/>
    <w:rsid w:val="000C2723"/>
    <w:rsid w:val="000C2DA7"/>
    <w:rsid w:val="000C3A77"/>
    <w:rsid w:val="000C4994"/>
    <w:rsid w:val="000C49BF"/>
    <w:rsid w:val="000C49DD"/>
    <w:rsid w:val="000C5DD8"/>
    <w:rsid w:val="000C5ED2"/>
    <w:rsid w:val="000C767C"/>
    <w:rsid w:val="000D0F85"/>
    <w:rsid w:val="000D2DA0"/>
    <w:rsid w:val="000D3141"/>
    <w:rsid w:val="000D35B4"/>
    <w:rsid w:val="000D3BED"/>
    <w:rsid w:val="000D441C"/>
    <w:rsid w:val="000D4635"/>
    <w:rsid w:val="000D4DC7"/>
    <w:rsid w:val="000D5674"/>
    <w:rsid w:val="000D57AF"/>
    <w:rsid w:val="000D6A03"/>
    <w:rsid w:val="000D6B29"/>
    <w:rsid w:val="000D72F9"/>
    <w:rsid w:val="000D734C"/>
    <w:rsid w:val="000D7E4E"/>
    <w:rsid w:val="000E07FD"/>
    <w:rsid w:val="000E1B52"/>
    <w:rsid w:val="000E1C2E"/>
    <w:rsid w:val="000E1F24"/>
    <w:rsid w:val="000E2C2E"/>
    <w:rsid w:val="000E4E21"/>
    <w:rsid w:val="000E5238"/>
    <w:rsid w:val="000E69FA"/>
    <w:rsid w:val="000E71A5"/>
    <w:rsid w:val="000E71B9"/>
    <w:rsid w:val="000E753D"/>
    <w:rsid w:val="000F0562"/>
    <w:rsid w:val="000F23BB"/>
    <w:rsid w:val="000F37FD"/>
    <w:rsid w:val="000F484E"/>
    <w:rsid w:val="000F50FC"/>
    <w:rsid w:val="000F5299"/>
    <w:rsid w:val="000F54B9"/>
    <w:rsid w:val="000F5E93"/>
    <w:rsid w:val="000F69AA"/>
    <w:rsid w:val="000F6F56"/>
    <w:rsid w:val="000F75A1"/>
    <w:rsid w:val="000F7F83"/>
    <w:rsid w:val="0010000A"/>
    <w:rsid w:val="00101085"/>
    <w:rsid w:val="0010110F"/>
    <w:rsid w:val="00101AE6"/>
    <w:rsid w:val="001031E0"/>
    <w:rsid w:val="001037B3"/>
    <w:rsid w:val="00103816"/>
    <w:rsid w:val="0010548B"/>
    <w:rsid w:val="001056A8"/>
    <w:rsid w:val="00106019"/>
    <w:rsid w:val="0010718F"/>
    <w:rsid w:val="0010747C"/>
    <w:rsid w:val="00107A0F"/>
    <w:rsid w:val="001100BE"/>
    <w:rsid w:val="00111ABA"/>
    <w:rsid w:val="00111D52"/>
    <w:rsid w:val="00111DEB"/>
    <w:rsid w:val="001125CD"/>
    <w:rsid w:val="00113C44"/>
    <w:rsid w:val="00114EE2"/>
    <w:rsid w:val="00116B0E"/>
    <w:rsid w:val="001202D0"/>
    <w:rsid w:val="001205BE"/>
    <w:rsid w:val="0012073A"/>
    <w:rsid w:val="00120E5A"/>
    <w:rsid w:val="001213B1"/>
    <w:rsid w:val="00121D1A"/>
    <w:rsid w:val="00122361"/>
    <w:rsid w:val="00122899"/>
    <w:rsid w:val="001229E0"/>
    <w:rsid w:val="00123EAC"/>
    <w:rsid w:val="0012401C"/>
    <w:rsid w:val="0012477A"/>
    <w:rsid w:val="00124802"/>
    <w:rsid w:val="00124B88"/>
    <w:rsid w:val="00125DA6"/>
    <w:rsid w:val="001264D2"/>
    <w:rsid w:val="00127401"/>
    <w:rsid w:val="00127E92"/>
    <w:rsid w:val="0013002E"/>
    <w:rsid w:val="00132EF5"/>
    <w:rsid w:val="00133419"/>
    <w:rsid w:val="00134E02"/>
    <w:rsid w:val="00135708"/>
    <w:rsid w:val="001359DD"/>
    <w:rsid w:val="00135F54"/>
    <w:rsid w:val="0013611B"/>
    <w:rsid w:val="00136186"/>
    <w:rsid w:val="00136619"/>
    <w:rsid w:val="00136834"/>
    <w:rsid w:val="00137143"/>
    <w:rsid w:val="00141365"/>
    <w:rsid w:val="00141472"/>
    <w:rsid w:val="00142414"/>
    <w:rsid w:val="00142423"/>
    <w:rsid w:val="00142C48"/>
    <w:rsid w:val="00142F9A"/>
    <w:rsid w:val="001454EA"/>
    <w:rsid w:val="0014617C"/>
    <w:rsid w:val="001461FF"/>
    <w:rsid w:val="00146969"/>
    <w:rsid w:val="00146987"/>
    <w:rsid w:val="00146ABB"/>
    <w:rsid w:val="001470AF"/>
    <w:rsid w:val="0014747E"/>
    <w:rsid w:val="00151220"/>
    <w:rsid w:val="001516C2"/>
    <w:rsid w:val="00151B57"/>
    <w:rsid w:val="00151CA5"/>
    <w:rsid w:val="00151ECA"/>
    <w:rsid w:val="001530DE"/>
    <w:rsid w:val="0015378B"/>
    <w:rsid w:val="001545BB"/>
    <w:rsid w:val="0015569D"/>
    <w:rsid w:val="00155C2B"/>
    <w:rsid w:val="00155EBF"/>
    <w:rsid w:val="00156892"/>
    <w:rsid w:val="0015777A"/>
    <w:rsid w:val="00157949"/>
    <w:rsid w:val="00161106"/>
    <w:rsid w:val="001627EE"/>
    <w:rsid w:val="00162EF3"/>
    <w:rsid w:val="00163553"/>
    <w:rsid w:val="00164C95"/>
    <w:rsid w:val="0016538B"/>
    <w:rsid w:val="00165DA6"/>
    <w:rsid w:val="001668D3"/>
    <w:rsid w:val="00166AA7"/>
    <w:rsid w:val="001670B0"/>
    <w:rsid w:val="00167E82"/>
    <w:rsid w:val="0017088C"/>
    <w:rsid w:val="00171D28"/>
    <w:rsid w:val="001731B5"/>
    <w:rsid w:val="00173D74"/>
    <w:rsid w:val="0017556A"/>
    <w:rsid w:val="001758F3"/>
    <w:rsid w:val="00175C6B"/>
    <w:rsid w:val="0017659B"/>
    <w:rsid w:val="0018070E"/>
    <w:rsid w:val="00180B73"/>
    <w:rsid w:val="00181A69"/>
    <w:rsid w:val="00182DFF"/>
    <w:rsid w:val="00183A43"/>
    <w:rsid w:val="00183CD4"/>
    <w:rsid w:val="0018465F"/>
    <w:rsid w:val="00184D0E"/>
    <w:rsid w:val="001857B2"/>
    <w:rsid w:val="00185E26"/>
    <w:rsid w:val="0018630E"/>
    <w:rsid w:val="00186314"/>
    <w:rsid w:val="00186C8A"/>
    <w:rsid w:val="001873E6"/>
    <w:rsid w:val="001900EC"/>
    <w:rsid w:val="00191C62"/>
    <w:rsid w:val="00194863"/>
    <w:rsid w:val="00194BB3"/>
    <w:rsid w:val="00195606"/>
    <w:rsid w:val="001972D5"/>
    <w:rsid w:val="001979AB"/>
    <w:rsid w:val="00197B7B"/>
    <w:rsid w:val="001A02AE"/>
    <w:rsid w:val="001A04B1"/>
    <w:rsid w:val="001A2CBB"/>
    <w:rsid w:val="001A37ED"/>
    <w:rsid w:val="001A546B"/>
    <w:rsid w:val="001A5769"/>
    <w:rsid w:val="001A60F8"/>
    <w:rsid w:val="001A6253"/>
    <w:rsid w:val="001A629E"/>
    <w:rsid w:val="001A68F6"/>
    <w:rsid w:val="001A6B0A"/>
    <w:rsid w:val="001A6D98"/>
    <w:rsid w:val="001B03F4"/>
    <w:rsid w:val="001B0A57"/>
    <w:rsid w:val="001B0A64"/>
    <w:rsid w:val="001B0AF1"/>
    <w:rsid w:val="001B12CE"/>
    <w:rsid w:val="001B230A"/>
    <w:rsid w:val="001B37A0"/>
    <w:rsid w:val="001B3B26"/>
    <w:rsid w:val="001B3BB3"/>
    <w:rsid w:val="001B3C41"/>
    <w:rsid w:val="001B5155"/>
    <w:rsid w:val="001B5C8D"/>
    <w:rsid w:val="001B622C"/>
    <w:rsid w:val="001B695C"/>
    <w:rsid w:val="001B7312"/>
    <w:rsid w:val="001B7632"/>
    <w:rsid w:val="001B7CD3"/>
    <w:rsid w:val="001C184B"/>
    <w:rsid w:val="001C1BB4"/>
    <w:rsid w:val="001C2874"/>
    <w:rsid w:val="001C2F5C"/>
    <w:rsid w:val="001C3D3A"/>
    <w:rsid w:val="001C500F"/>
    <w:rsid w:val="001C535E"/>
    <w:rsid w:val="001C57EC"/>
    <w:rsid w:val="001C5EE3"/>
    <w:rsid w:val="001C6BC5"/>
    <w:rsid w:val="001C6F86"/>
    <w:rsid w:val="001D0137"/>
    <w:rsid w:val="001D04FB"/>
    <w:rsid w:val="001D1540"/>
    <w:rsid w:val="001D3E47"/>
    <w:rsid w:val="001D4380"/>
    <w:rsid w:val="001D4921"/>
    <w:rsid w:val="001D4AA2"/>
    <w:rsid w:val="001D53A6"/>
    <w:rsid w:val="001D53E4"/>
    <w:rsid w:val="001D546B"/>
    <w:rsid w:val="001D5553"/>
    <w:rsid w:val="001D59B1"/>
    <w:rsid w:val="001D5EA2"/>
    <w:rsid w:val="001D6E69"/>
    <w:rsid w:val="001D707E"/>
    <w:rsid w:val="001E06B1"/>
    <w:rsid w:val="001E07DB"/>
    <w:rsid w:val="001E0E67"/>
    <w:rsid w:val="001E10BD"/>
    <w:rsid w:val="001E1247"/>
    <w:rsid w:val="001E182D"/>
    <w:rsid w:val="001E1BBC"/>
    <w:rsid w:val="001E1BCD"/>
    <w:rsid w:val="001E2335"/>
    <w:rsid w:val="001E5FC9"/>
    <w:rsid w:val="001E666D"/>
    <w:rsid w:val="001E7022"/>
    <w:rsid w:val="001E745C"/>
    <w:rsid w:val="001E7497"/>
    <w:rsid w:val="001E77B4"/>
    <w:rsid w:val="001E7AC1"/>
    <w:rsid w:val="001F02DD"/>
    <w:rsid w:val="001F0824"/>
    <w:rsid w:val="001F0890"/>
    <w:rsid w:val="001F22A2"/>
    <w:rsid w:val="001F2A8B"/>
    <w:rsid w:val="001F2C45"/>
    <w:rsid w:val="001F31F8"/>
    <w:rsid w:val="001F3EF1"/>
    <w:rsid w:val="001F4E29"/>
    <w:rsid w:val="001F5964"/>
    <w:rsid w:val="001F78F0"/>
    <w:rsid w:val="001F79D6"/>
    <w:rsid w:val="002002A7"/>
    <w:rsid w:val="00200B9A"/>
    <w:rsid w:val="00201B56"/>
    <w:rsid w:val="00201F86"/>
    <w:rsid w:val="00202020"/>
    <w:rsid w:val="0020404F"/>
    <w:rsid w:val="002048BD"/>
    <w:rsid w:val="00206444"/>
    <w:rsid w:val="00206E30"/>
    <w:rsid w:val="00207221"/>
    <w:rsid w:val="00212C6C"/>
    <w:rsid w:val="002132EE"/>
    <w:rsid w:val="002138B3"/>
    <w:rsid w:val="0021474F"/>
    <w:rsid w:val="0021495B"/>
    <w:rsid w:val="00214DF5"/>
    <w:rsid w:val="002157BE"/>
    <w:rsid w:val="0021625A"/>
    <w:rsid w:val="00216C71"/>
    <w:rsid w:val="00216EBF"/>
    <w:rsid w:val="002172A9"/>
    <w:rsid w:val="002173EB"/>
    <w:rsid w:val="002176FF"/>
    <w:rsid w:val="00220745"/>
    <w:rsid w:val="00222647"/>
    <w:rsid w:val="00222A89"/>
    <w:rsid w:val="00222C17"/>
    <w:rsid w:val="00222D5A"/>
    <w:rsid w:val="0022361D"/>
    <w:rsid w:val="00225CFF"/>
    <w:rsid w:val="00225E59"/>
    <w:rsid w:val="00226791"/>
    <w:rsid w:val="00226F0A"/>
    <w:rsid w:val="002270D8"/>
    <w:rsid w:val="00227385"/>
    <w:rsid w:val="00227C9D"/>
    <w:rsid w:val="002307EB"/>
    <w:rsid w:val="0023088E"/>
    <w:rsid w:val="00232537"/>
    <w:rsid w:val="0023267A"/>
    <w:rsid w:val="00232CEA"/>
    <w:rsid w:val="00233200"/>
    <w:rsid w:val="00233510"/>
    <w:rsid w:val="00233538"/>
    <w:rsid w:val="00233FC1"/>
    <w:rsid w:val="00235D44"/>
    <w:rsid w:val="00235ECA"/>
    <w:rsid w:val="002364DD"/>
    <w:rsid w:val="00236EF8"/>
    <w:rsid w:val="0023725B"/>
    <w:rsid w:val="00237EED"/>
    <w:rsid w:val="00241126"/>
    <w:rsid w:val="00241FD4"/>
    <w:rsid w:val="00242186"/>
    <w:rsid w:val="0024361C"/>
    <w:rsid w:val="0024389F"/>
    <w:rsid w:val="002450BA"/>
    <w:rsid w:val="002455B6"/>
    <w:rsid w:val="002457FB"/>
    <w:rsid w:val="002459ED"/>
    <w:rsid w:val="00247FCB"/>
    <w:rsid w:val="00251871"/>
    <w:rsid w:val="002521F8"/>
    <w:rsid w:val="002522DB"/>
    <w:rsid w:val="002525C9"/>
    <w:rsid w:val="00252DEA"/>
    <w:rsid w:val="00253613"/>
    <w:rsid w:val="0025399B"/>
    <w:rsid w:val="002539A1"/>
    <w:rsid w:val="0025436A"/>
    <w:rsid w:val="00254BC4"/>
    <w:rsid w:val="00255D7B"/>
    <w:rsid w:val="00257B3B"/>
    <w:rsid w:val="0026024C"/>
    <w:rsid w:val="002617D6"/>
    <w:rsid w:val="00261C86"/>
    <w:rsid w:val="00261D46"/>
    <w:rsid w:val="0026297B"/>
    <w:rsid w:val="00262FC2"/>
    <w:rsid w:val="0026323C"/>
    <w:rsid w:val="0026334A"/>
    <w:rsid w:val="0026395F"/>
    <w:rsid w:val="00263BC5"/>
    <w:rsid w:val="00264043"/>
    <w:rsid w:val="002644C8"/>
    <w:rsid w:val="00264810"/>
    <w:rsid w:val="00264D15"/>
    <w:rsid w:val="00265CBA"/>
    <w:rsid w:val="00267291"/>
    <w:rsid w:val="00270115"/>
    <w:rsid w:val="0027100F"/>
    <w:rsid w:val="00271C86"/>
    <w:rsid w:val="0027201E"/>
    <w:rsid w:val="00272353"/>
    <w:rsid w:val="00273373"/>
    <w:rsid w:val="00273C95"/>
    <w:rsid w:val="002741A5"/>
    <w:rsid w:val="00274DB8"/>
    <w:rsid w:val="00274EAF"/>
    <w:rsid w:val="00275572"/>
    <w:rsid w:val="00275C3F"/>
    <w:rsid w:val="00275D89"/>
    <w:rsid w:val="00276A98"/>
    <w:rsid w:val="00277A6C"/>
    <w:rsid w:val="0028071B"/>
    <w:rsid w:val="0028112F"/>
    <w:rsid w:val="0028135E"/>
    <w:rsid w:val="0028176B"/>
    <w:rsid w:val="00281EC3"/>
    <w:rsid w:val="00282142"/>
    <w:rsid w:val="0028273B"/>
    <w:rsid w:val="002837A8"/>
    <w:rsid w:val="00283C56"/>
    <w:rsid w:val="00283D59"/>
    <w:rsid w:val="002846A6"/>
    <w:rsid w:val="002877E4"/>
    <w:rsid w:val="002878D8"/>
    <w:rsid w:val="00287921"/>
    <w:rsid w:val="002914BC"/>
    <w:rsid w:val="00291C93"/>
    <w:rsid w:val="00292018"/>
    <w:rsid w:val="00292265"/>
    <w:rsid w:val="00292A22"/>
    <w:rsid w:val="0029308A"/>
    <w:rsid w:val="002937BF"/>
    <w:rsid w:val="00294570"/>
    <w:rsid w:val="00294675"/>
    <w:rsid w:val="00295949"/>
    <w:rsid w:val="002968A2"/>
    <w:rsid w:val="00296C95"/>
    <w:rsid w:val="00297431"/>
    <w:rsid w:val="00297758"/>
    <w:rsid w:val="002A0779"/>
    <w:rsid w:val="002A08BF"/>
    <w:rsid w:val="002A0979"/>
    <w:rsid w:val="002A1342"/>
    <w:rsid w:val="002A16B4"/>
    <w:rsid w:val="002A280E"/>
    <w:rsid w:val="002A3397"/>
    <w:rsid w:val="002A39D1"/>
    <w:rsid w:val="002A449C"/>
    <w:rsid w:val="002A44CD"/>
    <w:rsid w:val="002A78D0"/>
    <w:rsid w:val="002B09CA"/>
    <w:rsid w:val="002B0BFC"/>
    <w:rsid w:val="002B0EA2"/>
    <w:rsid w:val="002B1876"/>
    <w:rsid w:val="002B200B"/>
    <w:rsid w:val="002B2346"/>
    <w:rsid w:val="002B354B"/>
    <w:rsid w:val="002B382D"/>
    <w:rsid w:val="002B399E"/>
    <w:rsid w:val="002B3BDA"/>
    <w:rsid w:val="002B4194"/>
    <w:rsid w:val="002B4ABD"/>
    <w:rsid w:val="002B4C8B"/>
    <w:rsid w:val="002B559D"/>
    <w:rsid w:val="002B60F1"/>
    <w:rsid w:val="002B6151"/>
    <w:rsid w:val="002C0423"/>
    <w:rsid w:val="002C1020"/>
    <w:rsid w:val="002C112C"/>
    <w:rsid w:val="002C2638"/>
    <w:rsid w:val="002C2D06"/>
    <w:rsid w:val="002C3367"/>
    <w:rsid w:val="002C34C4"/>
    <w:rsid w:val="002C3C9A"/>
    <w:rsid w:val="002D1240"/>
    <w:rsid w:val="002D1FE3"/>
    <w:rsid w:val="002D2609"/>
    <w:rsid w:val="002D333B"/>
    <w:rsid w:val="002D3EBF"/>
    <w:rsid w:val="002D3FAD"/>
    <w:rsid w:val="002D4379"/>
    <w:rsid w:val="002D5336"/>
    <w:rsid w:val="002D7DD6"/>
    <w:rsid w:val="002D7EBB"/>
    <w:rsid w:val="002E1155"/>
    <w:rsid w:val="002E14C0"/>
    <w:rsid w:val="002E2D4F"/>
    <w:rsid w:val="002E2D89"/>
    <w:rsid w:val="002E31FD"/>
    <w:rsid w:val="002E367E"/>
    <w:rsid w:val="002E6CB4"/>
    <w:rsid w:val="002E766C"/>
    <w:rsid w:val="002E76F9"/>
    <w:rsid w:val="002E7CEB"/>
    <w:rsid w:val="002F11BE"/>
    <w:rsid w:val="002F128E"/>
    <w:rsid w:val="002F17B7"/>
    <w:rsid w:val="002F2798"/>
    <w:rsid w:val="002F345B"/>
    <w:rsid w:val="002F34EC"/>
    <w:rsid w:val="002F38E1"/>
    <w:rsid w:val="002F3975"/>
    <w:rsid w:val="002F40DF"/>
    <w:rsid w:val="002F4A6A"/>
    <w:rsid w:val="002F4B9A"/>
    <w:rsid w:val="002F7CCB"/>
    <w:rsid w:val="002F7DF3"/>
    <w:rsid w:val="003003E0"/>
    <w:rsid w:val="003003F8"/>
    <w:rsid w:val="00300BF1"/>
    <w:rsid w:val="0030142B"/>
    <w:rsid w:val="003015DA"/>
    <w:rsid w:val="00302BEF"/>
    <w:rsid w:val="00302E63"/>
    <w:rsid w:val="0030425B"/>
    <w:rsid w:val="00304473"/>
    <w:rsid w:val="00304DD2"/>
    <w:rsid w:val="00305A90"/>
    <w:rsid w:val="003073B6"/>
    <w:rsid w:val="00307A88"/>
    <w:rsid w:val="00307CEF"/>
    <w:rsid w:val="00310279"/>
    <w:rsid w:val="00310667"/>
    <w:rsid w:val="00310C4E"/>
    <w:rsid w:val="00311E37"/>
    <w:rsid w:val="00312331"/>
    <w:rsid w:val="00312C33"/>
    <w:rsid w:val="003135D5"/>
    <w:rsid w:val="00313785"/>
    <w:rsid w:val="00313C89"/>
    <w:rsid w:val="00314FA7"/>
    <w:rsid w:val="00315028"/>
    <w:rsid w:val="003155D4"/>
    <w:rsid w:val="0031729C"/>
    <w:rsid w:val="00317DC8"/>
    <w:rsid w:val="00317ED6"/>
    <w:rsid w:val="00320F25"/>
    <w:rsid w:val="0032128C"/>
    <w:rsid w:val="00321549"/>
    <w:rsid w:val="00322378"/>
    <w:rsid w:val="00322A07"/>
    <w:rsid w:val="00324A46"/>
    <w:rsid w:val="00325408"/>
    <w:rsid w:val="0032588F"/>
    <w:rsid w:val="00325B4B"/>
    <w:rsid w:val="0032657A"/>
    <w:rsid w:val="00330096"/>
    <w:rsid w:val="003307E9"/>
    <w:rsid w:val="00330F3E"/>
    <w:rsid w:val="00331299"/>
    <w:rsid w:val="00331AF9"/>
    <w:rsid w:val="00332139"/>
    <w:rsid w:val="00332337"/>
    <w:rsid w:val="003328E1"/>
    <w:rsid w:val="00332B80"/>
    <w:rsid w:val="0033495F"/>
    <w:rsid w:val="00336363"/>
    <w:rsid w:val="003378EA"/>
    <w:rsid w:val="0034061B"/>
    <w:rsid w:val="003406B6"/>
    <w:rsid w:val="00340A50"/>
    <w:rsid w:val="0034318C"/>
    <w:rsid w:val="0034445E"/>
    <w:rsid w:val="003444B8"/>
    <w:rsid w:val="003444C9"/>
    <w:rsid w:val="00345337"/>
    <w:rsid w:val="003453FB"/>
    <w:rsid w:val="00346327"/>
    <w:rsid w:val="003465A8"/>
    <w:rsid w:val="00346D22"/>
    <w:rsid w:val="00346F78"/>
    <w:rsid w:val="003471AF"/>
    <w:rsid w:val="00350465"/>
    <w:rsid w:val="00350A8E"/>
    <w:rsid w:val="00350AD2"/>
    <w:rsid w:val="00350D8F"/>
    <w:rsid w:val="00350FBA"/>
    <w:rsid w:val="00352BF8"/>
    <w:rsid w:val="0035366B"/>
    <w:rsid w:val="00353AF1"/>
    <w:rsid w:val="003542CB"/>
    <w:rsid w:val="00354619"/>
    <w:rsid w:val="0035516B"/>
    <w:rsid w:val="0035546B"/>
    <w:rsid w:val="003563B9"/>
    <w:rsid w:val="0035732B"/>
    <w:rsid w:val="003577C4"/>
    <w:rsid w:val="00357C14"/>
    <w:rsid w:val="00357EDD"/>
    <w:rsid w:val="003612EF"/>
    <w:rsid w:val="00361615"/>
    <w:rsid w:val="00362AB4"/>
    <w:rsid w:val="0036304A"/>
    <w:rsid w:val="0036439F"/>
    <w:rsid w:val="00364803"/>
    <w:rsid w:val="00366CFC"/>
    <w:rsid w:val="003677E4"/>
    <w:rsid w:val="00370089"/>
    <w:rsid w:val="00371461"/>
    <w:rsid w:val="0037187D"/>
    <w:rsid w:val="00371E69"/>
    <w:rsid w:val="003725B1"/>
    <w:rsid w:val="00372D39"/>
    <w:rsid w:val="00372DDF"/>
    <w:rsid w:val="00373456"/>
    <w:rsid w:val="00373EDF"/>
    <w:rsid w:val="00374425"/>
    <w:rsid w:val="003769D9"/>
    <w:rsid w:val="0037701A"/>
    <w:rsid w:val="00377CC4"/>
    <w:rsid w:val="00380F72"/>
    <w:rsid w:val="003828D3"/>
    <w:rsid w:val="00383E48"/>
    <w:rsid w:val="003853D7"/>
    <w:rsid w:val="00385635"/>
    <w:rsid w:val="003865C4"/>
    <w:rsid w:val="00390B29"/>
    <w:rsid w:val="00390D87"/>
    <w:rsid w:val="003913DF"/>
    <w:rsid w:val="00391A19"/>
    <w:rsid w:val="0039283B"/>
    <w:rsid w:val="00393BEB"/>
    <w:rsid w:val="00395877"/>
    <w:rsid w:val="00397F40"/>
    <w:rsid w:val="003A0838"/>
    <w:rsid w:val="003A0DDE"/>
    <w:rsid w:val="003A0E9E"/>
    <w:rsid w:val="003A1617"/>
    <w:rsid w:val="003A220E"/>
    <w:rsid w:val="003A2705"/>
    <w:rsid w:val="003A27B8"/>
    <w:rsid w:val="003A2EC3"/>
    <w:rsid w:val="003A3A03"/>
    <w:rsid w:val="003A3B5E"/>
    <w:rsid w:val="003A437D"/>
    <w:rsid w:val="003A4D7C"/>
    <w:rsid w:val="003A4E25"/>
    <w:rsid w:val="003A52D4"/>
    <w:rsid w:val="003A5A77"/>
    <w:rsid w:val="003A62AC"/>
    <w:rsid w:val="003A6305"/>
    <w:rsid w:val="003A6804"/>
    <w:rsid w:val="003B161E"/>
    <w:rsid w:val="003B16D1"/>
    <w:rsid w:val="003B1F61"/>
    <w:rsid w:val="003B2C10"/>
    <w:rsid w:val="003B5125"/>
    <w:rsid w:val="003B720D"/>
    <w:rsid w:val="003B75E1"/>
    <w:rsid w:val="003C16E8"/>
    <w:rsid w:val="003C1AAA"/>
    <w:rsid w:val="003C34FA"/>
    <w:rsid w:val="003C51EF"/>
    <w:rsid w:val="003C765E"/>
    <w:rsid w:val="003C77B3"/>
    <w:rsid w:val="003D06D7"/>
    <w:rsid w:val="003D0CC1"/>
    <w:rsid w:val="003D1976"/>
    <w:rsid w:val="003D2754"/>
    <w:rsid w:val="003D3080"/>
    <w:rsid w:val="003D3DAB"/>
    <w:rsid w:val="003D3F66"/>
    <w:rsid w:val="003D43E4"/>
    <w:rsid w:val="003D4BC8"/>
    <w:rsid w:val="003D5004"/>
    <w:rsid w:val="003D503F"/>
    <w:rsid w:val="003D532F"/>
    <w:rsid w:val="003D57D7"/>
    <w:rsid w:val="003D5C1C"/>
    <w:rsid w:val="003D6166"/>
    <w:rsid w:val="003E0952"/>
    <w:rsid w:val="003E0D99"/>
    <w:rsid w:val="003E1509"/>
    <w:rsid w:val="003E15F5"/>
    <w:rsid w:val="003E188C"/>
    <w:rsid w:val="003E1B1C"/>
    <w:rsid w:val="003E2661"/>
    <w:rsid w:val="003E42A9"/>
    <w:rsid w:val="003E4432"/>
    <w:rsid w:val="003E658B"/>
    <w:rsid w:val="003E6A2D"/>
    <w:rsid w:val="003E7E8C"/>
    <w:rsid w:val="003F0614"/>
    <w:rsid w:val="003F109A"/>
    <w:rsid w:val="003F1195"/>
    <w:rsid w:val="003F17CB"/>
    <w:rsid w:val="003F232E"/>
    <w:rsid w:val="003F2502"/>
    <w:rsid w:val="003F27CC"/>
    <w:rsid w:val="003F51BA"/>
    <w:rsid w:val="003F5B94"/>
    <w:rsid w:val="003F6790"/>
    <w:rsid w:val="003F72CF"/>
    <w:rsid w:val="003F7CF8"/>
    <w:rsid w:val="00401027"/>
    <w:rsid w:val="00402830"/>
    <w:rsid w:val="00402AEA"/>
    <w:rsid w:val="00402C24"/>
    <w:rsid w:val="004037E7"/>
    <w:rsid w:val="00403C15"/>
    <w:rsid w:val="004047D0"/>
    <w:rsid w:val="00405454"/>
    <w:rsid w:val="00406135"/>
    <w:rsid w:val="00406176"/>
    <w:rsid w:val="004063DB"/>
    <w:rsid w:val="0040683D"/>
    <w:rsid w:val="00410394"/>
    <w:rsid w:val="004103A9"/>
    <w:rsid w:val="00411929"/>
    <w:rsid w:val="00411950"/>
    <w:rsid w:val="0041259F"/>
    <w:rsid w:val="0041281A"/>
    <w:rsid w:val="00412839"/>
    <w:rsid w:val="00414310"/>
    <w:rsid w:val="00414483"/>
    <w:rsid w:val="0041456F"/>
    <w:rsid w:val="00415471"/>
    <w:rsid w:val="00416D86"/>
    <w:rsid w:val="004179D9"/>
    <w:rsid w:val="004209F1"/>
    <w:rsid w:val="00420BE8"/>
    <w:rsid w:val="00420D7B"/>
    <w:rsid w:val="004217C0"/>
    <w:rsid w:val="00421C0B"/>
    <w:rsid w:val="00423672"/>
    <w:rsid w:val="004239CC"/>
    <w:rsid w:val="004243D9"/>
    <w:rsid w:val="00424E0C"/>
    <w:rsid w:val="00425854"/>
    <w:rsid w:val="0042761F"/>
    <w:rsid w:val="00427A78"/>
    <w:rsid w:val="00427E11"/>
    <w:rsid w:val="00431820"/>
    <w:rsid w:val="0043259E"/>
    <w:rsid w:val="004334A5"/>
    <w:rsid w:val="0043477D"/>
    <w:rsid w:val="00434AF1"/>
    <w:rsid w:val="0043505B"/>
    <w:rsid w:val="00435300"/>
    <w:rsid w:val="00435D56"/>
    <w:rsid w:val="00435FF6"/>
    <w:rsid w:val="00436828"/>
    <w:rsid w:val="004377A0"/>
    <w:rsid w:val="00437EFE"/>
    <w:rsid w:val="004405B5"/>
    <w:rsid w:val="00440ABD"/>
    <w:rsid w:val="0044186D"/>
    <w:rsid w:val="00443362"/>
    <w:rsid w:val="004433FD"/>
    <w:rsid w:val="00443831"/>
    <w:rsid w:val="00444076"/>
    <w:rsid w:val="0044465E"/>
    <w:rsid w:val="004456F9"/>
    <w:rsid w:val="004457CA"/>
    <w:rsid w:val="00445FA2"/>
    <w:rsid w:val="00446797"/>
    <w:rsid w:val="00446F09"/>
    <w:rsid w:val="0044758C"/>
    <w:rsid w:val="00450AC2"/>
    <w:rsid w:val="00450AC8"/>
    <w:rsid w:val="00450BC6"/>
    <w:rsid w:val="004516AB"/>
    <w:rsid w:val="00452473"/>
    <w:rsid w:val="0045259C"/>
    <w:rsid w:val="00453635"/>
    <w:rsid w:val="004536F2"/>
    <w:rsid w:val="004538E7"/>
    <w:rsid w:val="00453F01"/>
    <w:rsid w:val="004551EF"/>
    <w:rsid w:val="004557A8"/>
    <w:rsid w:val="00455D9B"/>
    <w:rsid w:val="00455F0B"/>
    <w:rsid w:val="004566FE"/>
    <w:rsid w:val="00457288"/>
    <w:rsid w:val="004600A0"/>
    <w:rsid w:val="00460557"/>
    <w:rsid w:val="0046074D"/>
    <w:rsid w:val="00460C4B"/>
    <w:rsid w:val="004615B3"/>
    <w:rsid w:val="0046174C"/>
    <w:rsid w:val="004619C0"/>
    <w:rsid w:val="00461A2E"/>
    <w:rsid w:val="00461AAD"/>
    <w:rsid w:val="00462810"/>
    <w:rsid w:val="00464D7E"/>
    <w:rsid w:val="004658F3"/>
    <w:rsid w:val="00466C7E"/>
    <w:rsid w:val="00467C81"/>
    <w:rsid w:val="00467D73"/>
    <w:rsid w:val="0047097E"/>
    <w:rsid w:val="00470BF4"/>
    <w:rsid w:val="00470DFB"/>
    <w:rsid w:val="004720F6"/>
    <w:rsid w:val="004728AA"/>
    <w:rsid w:val="00472C98"/>
    <w:rsid w:val="00472EDA"/>
    <w:rsid w:val="00472F5D"/>
    <w:rsid w:val="00473AF4"/>
    <w:rsid w:val="00474EC0"/>
    <w:rsid w:val="004776F8"/>
    <w:rsid w:val="004801C9"/>
    <w:rsid w:val="004804A6"/>
    <w:rsid w:val="0048054D"/>
    <w:rsid w:val="00480675"/>
    <w:rsid w:val="00482129"/>
    <w:rsid w:val="0048254B"/>
    <w:rsid w:val="00482CF6"/>
    <w:rsid w:val="00483468"/>
    <w:rsid w:val="00483879"/>
    <w:rsid w:val="00483EE3"/>
    <w:rsid w:val="004861A0"/>
    <w:rsid w:val="00490614"/>
    <w:rsid w:val="00490AB8"/>
    <w:rsid w:val="0049398C"/>
    <w:rsid w:val="004939E3"/>
    <w:rsid w:val="00493A8E"/>
    <w:rsid w:val="004958B4"/>
    <w:rsid w:val="0049718A"/>
    <w:rsid w:val="004972E2"/>
    <w:rsid w:val="004A019B"/>
    <w:rsid w:val="004A0931"/>
    <w:rsid w:val="004A1A5F"/>
    <w:rsid w:val="004A1AA5"/>
    <w:rsid w:val="004A1AE1"/>
    <w:rsid w:val="004A1E01"/>
    <w:rsid w:val="004A236C"/>
    <w:rsid w:val="004A2471"/>
    <w:rsid w:val="004A2F41"/>
    <w:rsid w:val="004A3327"/>
    <w:rsid w:val="004A3F01"/>
    <w:rsid w:val="004A457D"/>
    <w:rsid w:val="004A57F4"/>
    <w:rsid w:val="004A5F52"/>
    <w:rsid w:val="004A7A3C"/>
    <w:rsid w:val="004A7DC9"/>
    <w:rsid w:val="004B09B9"/>
    <w:rsid w:val="004B189C"/>
    <w:rsid w:val="004B4B50"/>
    <w:rsid w:val="004B5B4A"/>
    <w:rsid w:val="004B5DD1"/>
    <w:rsid w:val="004B5E43"/>
    <w:rsid w:val="004B60AB"/>
    <w:rsid w:val="004C042E"/>
    <w:rsid w:val="004C095A"/>
    <w:rsid w:val="004C2314"/>
    <w:rsid w:val="004C52A3"/>
    <w:rsid w:val="004C709F"/>
    <w:rsid w:val="004C7FF1"/>
    <w:rsid w:val="004D0225"/>
    <w:rsid w:val="004D0359"/>
    <w:rsid w:val="004D0CDE"/>
    <w:rsid w:val="004D0D5C"/>
    <w:rsid w:val="004D3CCA"/>
    <w:rsid w:val="004D62D9"/>
    <w:rsid w:val="004D6862"/>
    <w:rsid w:val="004D6FF9"/>
    <w:rsid w:val="004D76BF"/>
    <w:rsid w:val="004E0078"/>
    <w:rsid w:val="004E010C"/>
    <w:rsid w:val="004E0737"/>
    <w:rsid w:val="004E0A1C"/>
    <w:rsid w:val="004E1256"/>
    <w:rsid w:val="004E12D6"/>
    <w:rsid w:val="004E1755"/>
    <w:rsid w:val="004E2D71"/>
    <w:rsid w:val="004E440F"/>
    <w:rsid w:val="004E4725"/>
    <w:rsid w:val="004E48DB"/>
    <w:rsid w:val="004E5217"/>
    <w:rsid w:val="004E5A32"/>
    <w:rsid w:val="004E5CB6"/>
    <w:rsid w:val="004E6037"/>
    <w:rsid w:val="004E78C3"/>
    <w:rsid w:val="004F0676"/>
    <w:rsid w:val="004F1F37"/>
    <w:rsid w:val="004F2011"/>
    <w:rsid w:val="004F2AFA"/>
    <w:rsid w:val="004F2C23"/>
    <w:rsid w:val="004F2D00"/>
    <w:rsid w:val="004F348A"/>
    <w:rsid w:val="004F3CFA"/>
    <w:rsid w:val="004F4096"/>
    <w:rsid w:val="004F5A75"/>
    <w:rsid w:val="004F64CB"/>
    <w:rsid w:val="004F7FED"/>
    <w:rsid w:val="005005CD"/>
    <w:rsid w:val="0050126A"/>
    <w:rsid w:val="00502633"/>
    <w:rsid w:val="005033CD"/>
    <w:rsid w:val="00503E04"/>
    <w:rsid w:val="0050401B"/>
    <w:rsid w:val="005042FF"/>
    <w:rsid w:val="005053CB"/>
    <w:rsid w:val="00507806"/>
    <w:rsid w:val="0051050B"/>
    <w:rsid w:val="005111CC"/>
    <w:rsid w:val="00511215"/>
    <w:rsid w:val="00511B79"/>
    <w:rsid w:val="00511D90"/>
    <w:rsid w:val="005131A1"/>
    <w:rsid w:val="005132EA"/>
    <w:rsid w:val="00513F07"/>
    <w:rsid w:val="0051426D"/>
    <w:rsid w:val="005147A6"/>
    <w:rsid w:val="00514D60"/>
    <w:rsid w:val="00517059"/>
    <w:rsid w:val="00517391"/>
    <w:rsid w:val="00517FE5"/>
    <w:rsid w:val="005209E2"/>
    <w:rsid w:val="00520B97"/>
    <w:rsid w:val="00521334"/>
    <w:rsid w:val="00521A77"/>
    <w:rsid w:val="005221EF"/>
    <w:rsid w:val="00522441"/>
    <w:rsid w:val="0052267E"/>
    <w:rsid w:val="00523461"/>
    <w:rsid w:val="00524840"/>
    <w:rsid w:val="0052665B"/>
    <w:rsid w:val="00526D96"/>
    <w:rsid w:val="005277FD"/>
    <w:rsid w:val="00527C29"/>
    <w:rsid w:val="005305FF"/>
    <w:rsid w:val="00530ACB"/>
    <w:rsid w:val="00530AF4"/>
    <w:rsid w:val="00530EE7"/>
    <w:rsid w:val="00531258"/>
    <w:rsid w:val="0053130A"/>
    <w:rsid w:val="00531AAF"/>
    <w:rsid w:val="0053297A"/>
    <w:rsid w:val="0053365F"/>
    <w:rsid w:val="0053472B"/>
    <w:rsid w:val="0053515F"/>
    <w:rsid w:val="005352F6"/>
    <w:rsid w:val="00535B55"/>
    <w:rsid w:val="00535C9B"/>
    <w:rsid w:val="005366DB"/>
    <w:rsid w:val="00540CD8"/>
    <w:rsid w:val="00542CC5"/>
    <w:rsid w:val="00544308"/>
    <w:rsid w:val="00546948"/>
    <w:rsid w:val="00546997"/>
    <w:rsid w:val="0055007A"/>
    <w:rsid w:val="00550936"/>
    <w:rsid w:val="005521B5"/>
    <w:rsid w:val="00552633"/>
    <w:rsid w:val="0055265F"/>
    <w:rsid w:val="00553DEF"/>
    <w:rsid w:val="00554926"/>
    <w:rsid w:val="005562A4"/>
    <w:rsid w:val="00556C12"/>
    <w:rsid w:val="00557884"/>
    <w:rsid w:val="00560447"/>
    <w:rsid w:val="00560FEF"/>
    <w:rsid w:val="00561793"/>
    <w:rsid w:val="00561B0D"/>
    <w:rsid w:val="00561C7A"/>
    <w:rsid w:val="00561CCA"/>
    <w:rsid w:val="00562588"/>
    <w:rsid w:val="0056311A"/>
    <w:rsid w:val="00563960"/>
    <w:rsid w:val="00563C31"/>
    <w:rsid w:val="005647E8"/>
    <w:rsid w:val="0056492E"/>
    <w:rsid w:val="005650D8"/>
    <w:rsid w:val="00566F61"/>
    <w:rsid w:val="00567406"/>
    <w:rsid w:val="005676B2"/>
    <w:rsid w:val="00571976"/>
    <w:rsid w:val="00571A40"/>
    <w:rsid w:val="00571C82"/>
    <w:rsid w:val="00571D5C"/>
    <w:rsid w:val="00572CB5"/>
    <w:rsid w:val="00572FE7"/>
    <w:rsid w:val="005735BC"/>
    <w:rsid w:val="0057370E"/>
    <w:rsid w:val="00573920"/>
    <w:rsid w:val="00573D42"/>
    <w:rsid w:val="00574B51"/>
    <w:rsid w:val="00575046"/>
    <w:rsid w:val="00576108"/>
    <w:rsid w:val="00576460"/>
    <w:rsid w:val="005778ED"/>
    <w:rsid w:val="005803A3"/>
    <w:rsid w:val="00580C1D"/>
    <w:rsid w:val="0058295F"/>
    <w:rsid w:val="00582DA4"/>
    <w:rsid w:val="005830F5"/>
    <w:rsid w:val="00584564"/>
    <w:rsid w:val="005848AB"/>
    <w:rsid w:val="00584C64"/>
    <w:rsid w:val="005864EF"/>
    <w:rsid w:val="005904B4"/>
    <w:rsid w:val="00591257"/>
    <w:rsid w:val="00591C22"/>
    <w:rsid w:val="005923C9"/>
    <w:rsid w:val="00592B62"/>
    <w:rsid w:val="00593A72"/>
    <w:rsid w:val="00594222"/>
    <w:rsid w:val="005959FB"/>
    <w:rsid w:val="00596939"/>
    <w:rsid w:val="00597422"/>
    <w:rsid w:val="00597767"/>
    <w:rsid w:val="00597A90"/>
    <w:rsid w:val="005A0050"/>
    <w:rsid w:val="005A0570"/>
    <w:rsid w:val="005A120A"/>
    <w:rsid w:val="005A1317"/>
    <w:rsid w:val="005A1497"/>
    <w:rsid w:val="005A1505"/>
    <w:rsid w:val="005A286C"/>
    <w:rsid w:val="005A2945"/>
    <w:rsid w:val="005A3262"/>
    <w:rsid w:val="005A331E"/>
    <w:rsid w:val="005A3AE5"/>
    <w:rsid w:val="005A4AEC"/>
    <w:rsid w:val="005B013A"/>
    <w:rsid w:val="005B0FB0"/>
    <w:rsid w:val="005B1A84"/>
    <w:rsid w:val="005B372A"/>
    <w:rsid w:val="005B3B1D"/>
    <w:rsid w:val="005B3D7A"/>
    <w:rsid w:val="005B4A6B"/>
    <w:rsid w:val="005B596E"/>
    <w:rsid w:val="005B6AF7"/>
    <w:rsid w:val="005B6F5E"/>
    <w:rsid w:val="005B794C"/>
    <w:rsid w:val="005B7B0E"/>
    <w:rsid w:val="005B7B4F"/>
    <w:rsid w:val="005C007C"/>
    <w:rsid w:val="005C0B15"/>
    <w:rsid w:val="005C33D6"/>
    <w:rsid w:val="005C33F1"/>
    <w:rsid w:val="005C53C6"/>
    <w:rsid w:val="005C5C17"/>
    <w:rsid w:val="005C676F"/>
    <w:rsid w:val="005D00C6"/>
    <w:rsid w:val="005D0C09"/>
    <w:rsid w:val="005D0DA9"/>
    <w:rsid w:val="005D0FAC"/>
    <w:rsid w:val="005D1B1D"/>
    <w:rsid w:val="005D217A"/>
    <w:rsid w:val="005D2432"/>
    <w:rsid w:val="005D255D"/>
    <w:rsid w:val="005D34E3"/>
    <w:rsid w:val="005D3B7C"/>
    <w:rsid w:val="005D3D5E"/>
    <w:rsid w:val="005D41BD"/>
    <w:rsid w:val="005D4426"/>
    <w:rsid w:val="005D4CB2"/>
    <w:rsid w:val="005D53C2"/>
    <w:rsid w:val="005D5583"/>
    <w:rsid w:val="005D574F"/>
    <w:rsid w:val="005D5DFF"/>
    <w:rsid w:val="005D63E0"/>
    <w:rsid w:val="005D7608"/>
    <w:rsid w:val="005D78B4"/>
    <w:rsid w:val="005E03C3"/>
    <w:rsid w:val="005E07F6"/>
    <w:rsid w:val="005E2608"/>
    <w:rsid w:val="005E3FDF"/>
    <w:rsid w:val="005E4B0C"/>
    <w:rsid w:val="005E4D50"/>
    <w:rsid w:val="005E531A"/>
    <w:rsid w:val="005E65CD"/>
    <w:rsid w:val="005E65D5"/>
    <w:rsid w:val="005E6DC1"/>
    <w:rsid w:val="005E718E"/>
    <w:rsid w:val="005E71DE"/>
    <w:rsid w:val="005E752E"/>
    <w:rsid w:val="005F2327"/>
    <w:rsid w:val="005F24EE"/>
    <w:rsid w:val="005F29DC"/>
    <w:rsid w:val="005F2F9B"/>
    <w:rsid w:val="005F3192"/>
    <w:rsid w:val="005F45BB"/>
    <w:rsid w:val="005F5EA8"/>
    <w:rsid w:val="005F65EB"/>
    <w:rsid w:val="005F7AC7"/>
    <w:rsid w:val="00600FE1"/>
    <w:rsid w:val="00601763"/>
    <w:rsid w:val="006027E1"/>
    <w:rsid w:val="00603151"/>
    <w:rsid w:val="0060498E"/>
    <w:rsid w:val="00604BE6"/>
    <w:rsid w:val="0060589A"/>
    <w:rsid w:val="00606934"/>
    <w:rsid w:val="00606AA6"/>
    <w:rsid w:val="00607211"/>
    <w:rsid w:val="00607BF4"/>
    <w:rsid w:val="00607DE6"/>
    <w:rsid w:val="0061070C"/>
    <w:rsid w:val="00611712"/>
    <w:rsid w:val="006118EC"/>
    <w:rsid w:val="00611E25"/>
    <w:rsid w:val="00612352"/>
    <w:rsid w:val="0061450C"/>
    <w:rsid w:val="00614546"/>
    <w:rsid w:val="006172B0"/>
    <w:rsid w:val="00617771"/>
    <w:rsid w:val="00617CB7"/>
    <w:rsid w:val="00621365"/>
    <w:rsid w:val="00621999"/>
    <w:rsid w:val="00621A7D"/>
    <w:rsid w:val="00622F50"/>
    <w:rsid w:val="00624720"/>
    <w:rsid w:val="0062555F"/>
    <w:rsid w:val="0062570C"/>
    <w:rsid w:val="00625823"/>
    <w:rsid w:val="006279B6"/>
    <w:rsid w:val="00630A0A"/>
    <w:rsid w:val="006323BA"/>
    <w:rsid w:val="00632425"/>
    <w:rsid w:val="00632DF9"/>
    <w:rsid w:val="00632F60"/>
    <w:rsid w:val="0063304A"/>
    <w:rsid w:val="006339B9"/>
    <w:rsid w:val="00633B72"/>
    <w:rsid w:val="00634701"/>
    <w:rsid w:val="006347BA"/>
    <w:rsid w:val="006348EF"/>
    <w:rsid w:val="00635218"/>
    <w:rsid w:val="00635977"/>
    <w:rsid w:val="0063624F"/>
    <w:rsid w:val="00641DFA"/>
    <w:rsid w:val="00643297"/>
    <w:rsid w:val="0064380F"/>
    <w:rsid w:val="00643DDA"/>
    <w:rsid w:val="006445CF"/>
    <w:rsid w:val="00644ED1"/>
    <w:rsid w:val="00645380"/>
    <w:rsid w:val="006457AC"/>
    <w:rsid w:val="00645AA2"/>
    <w:rsid w:val="0064601E"/>
    <w:rsid w:val="006510FB"/>
    <w:rsid w:val="00651635"/>
    <w:rsid w:val="0065311C"/>
    <w:rsid w:val="00653F1B"/>
    <w:rsid w:val="00654150"/>
    <w:rsid w:val="00654AE1"/>
    <w:rsid w:val="00654D32"/>
    <w:rsid w:val="006551B6"/>
    <w:rsid w:val="00655388"/>
    <w:rsid w:val="00655A65"/>
    <w:rsid w:val="00655E1A"/>
    <w:rsid w:val="00657F48"/>
    <w:rsid w:val="0066120B"/>
    <w:rsid w:val="00661254"/>
    <w:rsid w:val="00661564"/>
    <w:rsid w:val="00661570"/>
    <w:rsid w:val="00661D00"/>
    <w:rsid w:val="00663D7A"/>
    <w:rsid w:val="00664029"/>
    <w:rsid w:val="00666B92"/>
    <w:rsid w:val="0067018E"/>
    <w:rsid w:val="006701B0"/>
    <w:rsid w:val="0067065D"/>
    <w:rsid w:val="006710B1"/>
    <w:rsid w:val="00671352"/>
    <w:rsid w:val="006713CD"/>
    <w:rsid w:val="00671F7A"/>
    <w:rsid w:val="00672B85"/>
    <w:rsid w:val="00672BF3"/>
    <w:rsid w:val="006731A4"/>
    <w:rsid w:val="006731B9"/>
    <w:rsid w:val="00673652"/>
    <w:rsid w:val="006739D2"/>
    <w:rsid w:val="0067425E"/>
    <w:rsid w:val="0067553F"/>
    <w:rsid w:val="006761C5"/>
    <w:rsid w:val="0067694B"/>
    <w:rsid w:val="00677135"/>
    <w:rsid w:val="00682BCB"/>
    <w:rsid w:val="00682E08"/>
    <w:rsid w:val="0068374D"/>
    <w:rsid w:val="0068554B"/>
    <w:rsid w:val="006871D8"/>
    <w:rsid w:val="0068720E"/>
    <w:rsid w:val="006879C0"/>
    <w:rsid w:val="006916BE"/>
    <w:rsid w:val="00692A49"/>
    <w:rsid w:val="00693340"/>
    <w:rsid w:val="00694C18"/>
    <w:rsid w:val="00695271"/>
    <w:rsid w:val="00695E2E"/>
    <w:rsid w:val="006961EA"/>
    <w:rsid w:val="00696832"/>
    <w:rsid w:val="00696F26"/>
    <w:rsid w:val="006A363B"/>
    <w:rsid w:val="006A4893"/>
    <w:rsid w:val="006A7105"/>
    <w:rsid w:val="006A72D0"/>
    <w:rsid w:val="006B0AB4"/>
    <w:rsid w:val="006B1962"/>
    <w:rsid w:val="006B224B"/>
    <w:rsid w:val="006B300D"/>
    <w:rsid w:val="006B30EC"/>
    <w:rsid w:val="006B335C"/>
    <w:rsid w:val="006B35D6"/>
    <w:rsid w:val="006B3845"/>
    <w:rsid w:val="006B42D7"/>
    <w:rsid w:val="006B4E00"/>
    <w:rsid w:val="006B58AC"/>
    <w:rsid w:val="006B5E9F"/>
    <w:rsid w:val="006B6897"/>
    <w:rsid w:val="006B6A28"/>
    <w:rsid w:val="006C0081"/>
    <w:rsid w:val="006C09D4"/>
    <w:rsid w:val="006C0AE0"/>
    <w:rsid w:val="006C4080"/>
    <w:rsid w:val="006C4143"/>
    <w:rsid w:val="006C5B31"/>
    <w:rsid w:val="006C654A"/>
    <w:rsid w:val="006C6A8B"/>
    <w:rsid w:val="006D1C90"/>
    <w:rsid w:val="006D22AC"/>
    <w:rsid w:val="006D3EAB"/>
    <w:rsid w:val="006D4988"/>
    <w:rsid w:val="006D49E5"/>
    <w:rsid w:val="006D4F0C"/>
    <w:rsid w:val="006D5174"/>
    <w:rsid w:val="006D5B68"/>
    <w:rsid w:val="006E03B2"/>
    <w:rsid w:val="006E0B9E"/>
    <w:rsid w:val="006E0FBC"/>
    <w:rsid w:val="006E1A79"/>
    <w:rsid w:val="006E2594"/>
    <w:rsid w:val="006E35B9"/>
    <w:rsid w:val="006E3CE0"/>
    <w:rsid w:val="006E447E"/>
    <w:rsid w:val="006E53BD"/>
    <w:rsid w:val="006E5F9C"/>
    <w:rsid w:val="006E5FB1"/>
    <w:rsid w:val="006E61FC"/>
    <w:rsid w:val="006E64D9"/>
    <w:rsid w:val="006E73AB"/>
    <w:rsid w:val="006F060E"/>
    <w:rsid w:val="006F0846"/>
    <w:rsid w:val="006F3945"/>
    <w:rsid w:val="006F4048"/>
    <w:rsid w:val="006F4E05"/>
    <w:rsid w:val="006F5BC2"/>
    <w:rsid w:val="006F5E3B"/>
    <w:rsid w:val="006F63D0"/>
    <w:rsid w:val="006F7852"/>
    <w:rsid w:val="007004A1"/>
    <w:rsid w:val="0070147C"/>
    <w:rsid w:val="0070154E"/>
    <w:rsid w:val="00702DD9"/>
    <w:rsid w:val="0070475C"/>
    <w:rsid w:val="00704E28"/>
    <w:rsid w:val="00705B8F"/>
    <w:rsid w:val="00706646"/>
    <w:rsid w:val="00706A10"/>
    <w:rsid w:val="00706B34"/>
    <w:rsid w:val="00710101"/>
    <w:rsid w:val="007108F9"/>
    <w:rsid w:val="007117A4"/>
    <w:rsid w:val="00711900"/>
    <w:rsid w:val="00711F12"/>
    <w:rsid w:val="0071754E"/>
    <w:rsid w:val="00717F20"/>
    <w:rsid w:val="007204D6"/>
    <w:rsid w:val="00721086"/>
    <w:rsid w:val="00723230"/>
    <w:rsid w:val="0072401F"/>
    <w:rsid w:val="00724F05"/>
    <w:rsid w:val="0072619B"/>
    <w:rsid w:val="00726237"/>
    <w:rsid w:val="00726317"/>
    <w:rsid w:val="00726E32"/>
    <w:rsid w:val="00727DC8"/>
    <w:rsid w:val="00730C83"/>
    <w:rsid w:val="00731ADB"/>
    <w:rsid w:val="007321F8"/>
    <w:rsid w:val="00732380"/>
    <w:rsid w:val="0073418C"/>
    <w:rsid w:val="00734271"/>
    <w:rsid w:val="00734BFD"/>
    <w:rsid w:val="00734FC9"/>
    <w:rsid w:val="00735800"/>
    <w:rsid w:val="00736212"/>
    <w:rsid w:val="007368E6"/>
    <w:rsid w:val="00736DBB"/>
    <w:rsid w:val="007370D3"/>
    <w:rsid w:val="007372B8"/>
    <w:rsid w:val="00737DDD"/>
    <w:rsid w:val="0074011A"/>
    <w:rsid w:val="00740BEB"/>
    <w:rsid w:val="00740DF2"/>
    <w:rsid w:val="00741EFE"/>
    <w:rsid w:val="00742110"/>
    <w:rsid w:val="00742CF7"/>
    <w:rsid w:val="007445F0"/>
    <w:rsid w:val="00744BE0"/>
    <w:rsid w:val="00745B45"/>
    <w:rsid w:val="00745BE8"/>
    <w:rsid w:val="007475B9"/>
    <w:rsid w:val="00747C11"/>
    <w:rsid w:val="00750397"/>
    <w:rsid w:val="00750819"/>
    <w:rsid w:val="007523E4"/>
    <w:rsid w:val="00752BD3"/>
    <w:rsid w:val="00752BE8"/>
    <w:rsid w:val="007539A2"/>
    <w:rsid w:val="007539DA"/>
    <w:rsid w:val="0075458A"/>
    <w:rsid w:val="0075553C"/>
    <w:rsid w:val="007555EA"/>
    <w:rsid w:val="00756D4C"/>
    <w:rsid w:val="00756FAD"/>
    <w:rsid w:val="007576DA"/>
    <w:rsid w:val="00760784"/>
    <w:rsid w:val="007610C5"/>
    <w:rsid w:val="0076165C"/>
    <w:rsid w:val="007618F8"/>
    <w:rsid w:val="00761937"/>
    <w:rsid w:val="00762177"/>
    <w:rsid w:val="0076480D"/>
    <w:rsid w:val="00765ED1"/>
    <w:rsid w:val="007668C2"/>
    <w:rsid w:val="00766CA0"/>
    <w:rsid w:val="00770AD8"/>
    <w:rsid w:val="00771826"/>
    <w:rsid w:val="00772C19"/>
    <w:rsid w:val="007752B0"/>
    <w:rsid w:val="00775F99"/>
    <w:rsid w:val="007765F8"/>
    <w:rsid w:val="00780183"/>
    <w:rsid w:val="0078024C"/>
    <w:rsid w:val="00781BED"/>
    <w:rsid w:val="00781DB1"/>
    <w:rsid w:val="00784CA7"/>
    <w:rsid w:val="007862D8"/>
    <w:rsid w:val="00786913"/>
    <w:rsid w:val="00786D4C"/>
    <w:rsid w:val="00786D81"/>
    <w:rsid w:val="007871F1"/>
    <w:rsid w:val="00787844"/>
    <w:rsid w:val="00787B2F"/>
    <w:rsid w:val="007908CE"/>
    <w:rsid w:val="00792F5D"/>
    <w:rsid w:val="00792F8C"/>
    <w:rsid w:val="0079301A"/>
    <w:rsid w:val="00794259"/>
    <w:rsid w:val="007962FD"/>
    <w:rsid w:val="00796E7C"/>
    <w:rsid w:val="007971B6"/>
    <w:rsid w:val="007A1940"/>
    <w:rsid w:val="007A2BDD"/>
    <w:rsid w:val="007A3289"/>
    <w:rsid w:val="007A394B"/>
    <w:rsid w:val="007A3982"/>
    <w:rsid w:val="007A41B0"/>
    <w:rsid w:val="007A456C"/>
    <w:rsid w:val="007A45AD"/>
    <w:rsid w:val="007A51CC"/>
    <w:rsid w:val="007A6635"/>
    <w:rsid w:val="007A6EF6"/>
    <w:rsid w:val="007B1CCA"/>
    <w:rsid w:val="007B2289"/>
    <w:rsid w:val="007B284C"/>
    <w:rsid w:val="007B2A88"/>
    <w:rsid w:val="007B2CBC"/>
    <w:rsid w:val="007B328D"/>
    <w:rsid w:val="007B48AA"/>
    <w:rsid w:val="007B4A5D"/>
    <w:rsid w:val="007B54DE"/>
    <w:rsid w:val="007B563F"/>
    <w:rsid w:val="007B5889"/>
    <w:rsid w:val="007B7A10"/>
    <w:rsid w:val="007C08D5"/>
    <w:rsid w:val="007C3211"/>
    <w:rsid w:val="007C5F0A"/>
    <w:rsid w:val="007D0605"/>
    <w:rsid w:val="007D2DCE"/>
    <w:rsid w:val="007D47BD"/>
    <w:rsid w:val="007D5999"/>
    <w:rsid w:val="007D68B4"/>
    <w:rsid w:val="007E0829"/>
    <w:rsid w:val="007E1455"/>
    <w:rsid w:val="007E2C56"/>
    <w:rsid w:val="007E2E72"/>
    <w:rsid w:val="007E2FD5"/>
    <w:rsid w:val="007E4A13"/>
    <w:rsid w:val="007E52DD"/>
    <w:rsid w:val="007E57B3"/>
    <w:rsid w:val="007E5983"/>
    <w:rsid w:val="007E66F1"/>
    <w:rsid w:val="007E77C0"/>
    <w:rsid w:val="007E780D"/>
    <w:rsid w:val="007F111A"/>
    <w:rsid w:val="007F156B"/>
    <w:rsid w:val="007F28E3"/>
    <w:rsid w:val="007F34D4"/>
    <w:rsid w:val="007F597F"/>
    <w:rsid w:val="007F6DF1"/>
    <w:rsid w:val="007F7191"/>
    <w:rsid w:val="007F7881"/>
    <w:rsid w:val="007F7A35"/>
    <w:rsid w:val="0080139C"/>
    <w:rsid w:val="008015B9"/>
    <w:rsid w:val="00801930"/>
    <w:rsid w:val="00801A2B"/>
    <w:rsid w:val="0080340F"/>
    <w:rsid w:val="00804329"/>
    <w:rsid w:val="00804592"/>
    <w:rsid w:val="008049B6"/>
    <w:rsid w:val="00804A78"/>
    <w:rsid w:val="0080541C"/>
    <w:rsid w:val="008060F9"/>
    <w:rsid w:val="00806ABD"/>
    <w:rsid w:val="0081005F"/>
    <w:rsid w:val="00810125"/>
    <w:rsid w:val="00810A69"/>
    <w:rsid w:val="00810CDA"/>
    <w:rsid w:val="00810E3C"/>
    <w:rsid w:val="00811895"/>
    <w:rsid w:val="00811E19"/>
    <w:rsid w:val="0081248F"/>
    <w:rsid w:val="0081394E"/>
    <w:rsid w:val="00813E09"/>
    <w:rsid w:val="00814D8E"/>
    <w:rsid w:val="008163CF"/>
    <w:rsid w:val="00816479"/>
    <w:rsid w:val="00816C5E"/>
    <w:rsid w:val="00816E41"/>
    <w:rsid w:val="008173E8"/>
    <w:rsid w:val="00820019"/>
    <w:rsid w:val="0082191C"/>
    <w:rsid w:val="00821B68"/>
    <w:rsid w:val="00822AB9"/>
    <w:rsid w:val="00822C74"/>
    <w:rsid w:val="00822F62"/>
    <w:rsid w:val="00823AC1"/>
    <w:rsid w:val="008249BD"/>
    <w:rsid w:val="008252D1"/>
    <w:rsid w:val="0082638C"/>
    <w:rsid w:val="00826512"/>
    <w:rsid w:val="008266C8"/>
    <w:rsid w:val="00826FD2"/>
    <w:rsid w:val="0083017B"/>
    <w:rsid w:val="00831236"/>
    <w:rsid w:val="00831488"/>
    <w:rsid w:val="00834409"/>
    <w:rsid w:val="00834ADB"/>
    <w:rsid w:val="00835385"/>
    <w:rsid w:val="00836E92"/>
    <w:rsid w:val="0083717E"/>
    <w:rsid w:val="00837671"/>
    <w:rsid w:val="008404B8"/>
    <w:rsid w:val="00840849"/>
    <w:rsid w:val="00840D7A"/>
    <w:rsid w:val="008410EB"/>
    <w:rsid w:val="008418AB"/>
    <w:rsid w:val="00841B48"/>
    <w:rsid w:val="00841C7F"/>
    <w:rsid w:val="0084209F"/>
    <w:rsid w:val="008423F5"/>
    <w:rsid w:val="0084315D"/>
    <w:rsid w:val="00843C95"/>
    <w:rsid w:val="008442E1"/>
    <w:rsid w:val="00844C18"/>
    <w:rsid w:val="00844D4A"/>
    <w:rsid w:val="0084595B"/>
    <w:rsid w:val="0084640B"/>
    <w:rsid w:val="00847591"/>
    <w:rsid w:val="00847762"/>
    <w:rsid w:val="00847E4E"/>
    <w:rsid w:val="008500F0"/>
    <w:rsid w:val="008505AB"/>
    <w:rsid w:val="0085133E"/>
    <w:rsid w:val="008524D9"/>
    <w:rsid w:val="008525DF"/>
    <w:rsid w:val="00852A98"/>
    <w:rsid w:val="00852FB4"/>
    <w:rsid w:val="0085366B"/>
    <w:rsid w:val="00854295"/>
    <w:rsid w:val="00854794"/>
    <w:rsid w:val="00854A41"/>
    <w:rsid w:val="00854ED9"/>
    <w:rsid w:val="008552A4"/>
    <w:rsid w:val="00855907"/>
    <w:rsid w:val="00856DF6"/>
    <w:rsid w:val="00860425"/>
    <w:rsid w:val="00861747"/>
    <w:rsid w:val="008619C2"/>
    <w:rsid w:val="00861C8F"/>
    <w:rsid w:val="00862A77"/>
    <w:rsid w:val="00862AAF"/>
    <w:rsid w:val="00862C57"/>
    <w:rsid w:val="00863EF5"/>
    <w:rsid w:val="00865B56"/>
    <w:rsid w:val="008662C9"/>
    <w:rsid w:val="00866791"/>
    <w:rsid w:val="00866824"/>
    <w:rsid w:val="008668C0"/>
    <w:rsid w:val="008673A4"/>
    <w:rsid w:val="00867710"/>
    <w:rsid w:val="00867979"/>
    <w:rsid w:val="00870119"/>
    <w:rsid w:val="00871450"/>
    <w:rsid w:val="008718A9"/>
    <w:rsid w:val="00872CBF"/>
    <w:rsid w:val="0087346A"/>
    <w:rsid w:val="008745AC"/>
    <w:rsid w:val="008747E2"/>
    <w:rsid w:val="00874B1D"/>
    <w:rsid w:val="00875870"/>
    <w:rsid w:val="00875951"/>
    <w:rsid w:val="00880296"/>
    <w:rsid w:val="0088087E"/>
    <w:rsid w:val="00881055"/>
    <w:rsid w:val="00881B7A"/>
    <w:rsid w:val="00881E4A"/>
    <w:rsid w:val="00881EC2"/>
    <w:rsid w:val="00882A38"/>
    <w:rsid w:val="00882E21"/>
    <w:rsid w:val="008836EF"/>
    <w:rsid w:val="00883EEF"/>
    <w:rsid w:val="00884218"/>
    <w:rsid w:val="00884897"/>
    <w:rsid w:val="00884E94"/>
    <w:rsid w:val="00885C19"/>
    <w:rsid w:val="00885F09"/>
    <w:rsid w:val="00887AA0"/>
    <w:rsid w:val="00887EBE"/>
    <w:rsid w:val="008925B6"/>
    <w:rsid w:val="00892DB9"/>
    <w:rsid w:val="00893354"/>
    <w:rsid w:val="008935EF"/>
    <w:rsid w:val="008936D5"/>
    <w:rsid w:val="00894487"/>
    <w:rsid w:val="0089451F"/>
    <w:rsid w:val="00897899"/>
    <w:rsid w:val="00897B70"/>
    <w:rsid w:val="00897D25"/>
    <w:rsid w:val="00897D79"/>
    <w:rsid w:val="00897E2D"/>
    <w:rsid w:val="008A0C4A"/>
    <w:rsid w:val="008A2F14"/>
    <w:rsid w:val="008A33A5"/>
    <w:rsid w:val="008A4025"/>
    <w:rsid w:val="008A5D98"/>
    <w:rsid w:val="008A5DEC"/>
    <w:rsid w:val="008A60F2"/>
    <w:rsid w:val="008A661B"/>
    <w:rsid w:val="008A725B"/>
    <w:rsid w:val="008A7358"/>
    <w:rsid w:val="008A7FA8"/>
    <w:rsid w:val="008B04B1"/>
    <w:rsid w:val="008B0EFB"/>
    <w:rsid w:val="008B10BD"/>
    <w:rsid w:val="008B1AC4"/>
    <w:rsid w:val="008B21DE"/>
    <w:rsid w:val="008B4844"/>
    <w:rsid w:val="008B5DE7"/>
    <w:rsid w:val="008B789F"/>
    <w:rsid w:val="008B7E6E"/>
    <w:rsid w:val="008C0546"/>
    <w:rsid w:val="008C0E45"/>
    <w:rsid w:val="008C100E"/>
    <w:rsid w:val="008C1610"/>
    <w:rsid w:val="008C19CA"/>
    <w:rsid w:val="008C200A"/>
    <w:rsid w:val="008C2C1D"/>
    <w:rsid w:val="008C2F6D"/>
    <w:rsid w:val="008C3C86"/>
    <w:rsid w:val="008C7096"/>
    <w:rsid w:val="008C733D"/>
    <w:rsid w:val="008C74FC"/>
    <w:rsid w:val="008D02AF"/>
    <w:rsid w:val="008D0D0A"/>
    <w:rsid w:val="008D1596"/>
    <w:rsid w:val="008D1775"/>
    <w:rsid w:val="008D1AF8"/>
    <w:rsid w:val="008D1B30"/>
    <w:rsid w:val="008D2955"/>
    <w:rsid w:val="008D3724"/>
    <w:rsid w:val="008D39D7"/>
    <w:rsid w:val="008D4081"/>
    <w:rsid w:val="008D4735"/>
    <w:rsid w:val="008D4CAD"/>
    <w:rsid w:val="008D5540"/>
    <w:rsid w:val="008D5CE4"/>
    <w:rsid w:val="008D6EC6"/>
    <w:rsid w:val="008D756A"/>
    <w:rsid w:val="008D783B"/>
    <w:rsid w:val="008D7E4B"/>
    <w:rsid w:val="008D7F0E"/>
    <w:rsid w:val="008E1B28"/>
    <w:rsid w:val="008E1E10"/>
    <w:rsid w:val="008E2685"/>
    <w:rsid w:val="008E2BDF"/>
    <w:rsid w:val="008E4C5A"/>
    <w:rsid w:val="008E567D"/>
    <w:rsid w:val="008E6020"/>
    <w:rsid w:val="008E6260"/>
    <w:rsid w:val="008E6359"/>
    <w:rsid w:val="008E637E"/>
    <w:rsid w:val="008E75A6"/>
    <w:rsid w:val="008E7F94"/>
    <w:rsid w:val="008F0529"/>
    <w:rsid w:val="008F0DBF"/>
    <w:rsid w:val="008F10E8"/>
    <w:rsid w:val="008F14E0"/>
    <w:rsid w:val="008F1D9B"/>
    <w:rsid w:val="008F243E"/>
    <w:rsid w:val="008F33EA"/>
    <w:rsid w:val="008F3522"/>
    <w:rsid w:val="008F3693"/>
    <w:rsid w:val="008F3D5D"/>
    <w:rsid w:val="008F4F3E"/>
    <w:rsid w:val="008F5A77"/>
    <w:rsid w:val="00901544"/>
    <w:rsid w:val="009015FE"/>
    <w:rsid w:val="009016FE"/>
    <w:rsid w:val="00901DD8"/>
    <w:rsid w:val="009020BF"/>
    <w:rsid w:val="00902724"/>
    <w:rsid w:val="009030D6"/>
    <w:rsid w:val="009031D3"/>
    <w:rsid w:val="009032A8"/>
    <w:rsid w:val="009034CA"/>
    <w:rsid w:val="00903A86"/>
    <w:rsid w:val="00903C57"/>
    <w:rsid w:val="00903CB2"/>
    <w:rsid w:val="00904579"/>
    <w:rsid w:val="00906234"/>
    <w:rsid w:val="0090657C"/>
    <w:rsid w:val="009071AE"/>
    <w:rsid w:val="00911EEE"/>
    <w:rsid w:val="0091216F"/>
    <w:rsid w:val="0091241C"/>
    <w:rsid w:val="0091310C"/>
    <w:rsid w:val="00913187"/>
    <w:rsid w:val="00913DE2"/>
    <w:rsid w:val="00914907"/>
    <w:rsid w:val="009149F6"/>
    <w:rsid w:val="00914E4B"/>
    <w:rsid w:val="00915D95"/>
    <w:rsid w:val="00916162"/>
    <w:rsid w:val="00916718"/>
    <w:rsid w:val="0092038E"/>
    <w:rsid w:val="0092045A"/>
    <w:rsid w:val="009208A6"/>
    <w:rsid w:val="0092101A"/>
    <w:rsid w:val="00921172"/>
    <w:rsid w:val="009230C8"/>
    <w:rsid w:val="0092524D"/>
    <w:rsid w:val="00926AF3"/>
    <w:rsid w:val="009277C5"/>
    <w:rsid w:val="0093042A"/>
    <w:rsid w:val="00930A7F"/>
    <w:rsid w:val="00931A14"/>
    <w:rsid w:val="00931C67"/>
    <w:rsid w:val="00931D46"/>
    <w:rsid w:val="00931E3F"/>
    <w:rsid w:val="0093222A"/>
    <w:rsid w:val="0093239C"/>
    <w:rsid w:val="00932526"/>
    <w:rsid w:val="00933750"/>
    <w:rsid w:val="00933E0E"/>
    <w:rsid w:val="00935E05"/>
    <w:rsid w:val="00936FD6"/>
    <w:rsid w:val="009374EC"/>
    <w:rsid w:val="009410C4"/>
    <w:rsid w:val="00941361"/>
    <w:rsid w:val="00941A1C"/>
    <w:rsid w:val="00947452"/>
    <w:rsid w:val="009474CD"/>
    <w:rsid w:val="00947696"/>
    <w:rsid w:val="00947D48"/>
    <w:rsid w:val="00950134"/>
    <w:rsid w:val="0095097B"/>
    <w:rsid w:val="00951031"/>
    <w:rsid w:val="00951059"/>
    <w:rsid w:val="00951349"/>
    <w:rsid w:val="00951400"/>
    <w:rsid w:val="009515F5"/>
    <w:rsid w:val="00951E79"/>
    <w:rsid w:val="00952116"/>
    <w:rsid w:val="00952AE0"/>
    <w:rsid w:val="00953329"/>
    <w:rsid w:val="009535C4"/>
    <w:rsid w:val="00953B77"/>
    <w:rsid w:val="00953EC1"/>
    <w:rsid w:val="00953FCA"/>
    <w:rsid w:val="00954397"/>
    <w:rsid w:val="00954BAB"/>
    <w:rsid w:val="00955ED0"/>
    <w:rsid w:val="00955FA2"/>
    <w:rsid w:val="00957027"/>
    <w:rsid w:val="009570CA"/>
    <w:rsid w:val="00960738"/>
    <w:rsid w:val="0096091B"/>
    <w:rsid w:val="00960B03"/>
    <w:rsid w:val="009617AD"/>
    <w:rsid w:val="00962553"/>
    <w:rsid w:val="00962822"/>
    <w:rsid w:val="00962ADA"/>
    <w:rsid w:val="00963EBE"/>
    <w:rsid w:val="00964207"/>
    <w:rsid w:val="009644EC"/>
    <w:rsid w:val="00964AFD"/>
    <w:rsid w:val="0096589A"/>
    <w:rsid w:val="00965F33"/>
    <w:rsid w:val="00966490"/>
    <w:rsid w:val="009672D0"/>
    <w:rsid w:val="009676AD"/>
    <w:rsid w:val="009708FE"/>
    <w:rsid w:val="00971021"/>
    <w:rsid w:val="009713FE"/>
    <w:rsid w:val="00972688"/>
    <w:rsid w:val="009730F9"/>
    <w:rsid w:val="00973CD7"/>
    <w:rsid w:val="00974B42"/>
    <w:rsid w:val="0097567B"/>
    <w:rsid w:val="0097568E"/>
    <w:rsid w:val="00975729"/>
    <w:rsid w:val="009757E6"/>
    <w:rsid w:val="0097631C"/>
    <w:rsid w:val="009765C3"/>
    <w:rsid w:val="0098034E"/>
    <w:rsid w:val="0098089A"/>
    <w:rsid w:val="009808B4"/>
    <w:rsid w:val="009815BC"/>
    <w:rsid w:val="00981CD3"/>
    <w:rsid w:val="0098337E"/>
    <w:rsid w:val="009833A0"/>
    <w:rsid w:val="00984F13"/>
    <w:rsid w:val="00984FCD"/>
    <w:rsid w:val="00985084"/>
    <w:rsid w:val="00986DF1"/>
    <w:rsid w:val="00986E1E"/>
    <w:rsid w:val="0099173B"/>
    <w:rsid w:val="00991F9E"/>
    <w:rsid w:val="00992023"/>
    <w:rsid w:val="00992029"/>
    <w:rsid w:val="0099245E"/>
    <w:rsid w:val="00992AE6"/>
    <w:rsid w:val="00993F1C"/>
    <w:rsid w:val="0099501A"/>
    <w:rsid w:val="009955DC"/>
    <w:rsid w:val="00995900"/>
    <w:rsid w:val="00995A81"/>
    <w:rsid w:val="009960C6"/>
    <w:rsid w:val="00997B87"/>
    <w:rsid w:val="009A0380"/>
    <w:rsid w:val="009A09A9"/>
    <w:rsid w:val="009A0F94"/>
    <w:rsid w:val="009A13F5"/>
    <w:rsid w:val="009A1CA1"/>
    <w:rsid w:val="009A21C4"/>
    <w:rsid w:val="009A2E1A"/>
    <w:rsid w:val="009A2FD8"/>
    <w:rsid w:val="009A4489"/>
    <w:rsid w:val="009A44F5"/>
    <w:rsid w:val="009A4FC2"/>
    <w:rsid w:val="009A54B8"/>
    <w:rsid w:val="009A6571"/>
    <w:rsid w:val="009A7211"/>
    <w:rsid w:val="009A7518"/>
    <w:rsid w:val="009A7A30"/>
    <w:rsid w:val="009A7F93"/>
    <w:rsid w:val="009B033A"/>
    <w:rsid w:val="009B03C2"/>
    <w:rsid w:val="009B0F4E"/>
    <w:rsid w:val="009B1579"/>
    <w:rsid w:val="009B1B92"/>
    <w:rsid w:val="009B22C7"/>
    <w:rsid w:val="009B2E17"/>
    <w:rsid w:val="009B38E3"/>
    <w:rsid w:val="009B6B4D"/>
    <w:rsid w:val="009B7919"/>
    <w:rsid w:val="009B7D4E"/>
    <w:rsid w:val="009C0A79"/>
    <w:rsid w:val="009C140B"/>
    <w:rsid w:val="009C33C3"/>
    <w:rsid w:val="009C35D1"/>
    <w:rsid w:val="009C3A35"/>
    <w:rsid w:val="009C4794"/>
    <w:rsid w:val="009C50B6"/>
    <w:rsid w:val="009C537B"/>
    <w:rsid w:val="009C5E9C"/>
    <w:rsid w:val="009C65CB"/>
    <w:rsid w:val="009C712C"/>
    <w:rsid w:val="009C72DC"/>
    <w:rsid w:val="009C78BA"/>
    <w:rsid w:val="009C7F31"/>
    <w:rsid w:val="009D0270"/>
    <w:rsid w:val="009D0A25"/>
    <w:rsid w:val="009D13AF"/>
    <w:rsid w:val="009D2314"/>
    <w:rsid w:val="009D26FA"/>
    <w:rsid w:val="009D36BA"/>
    <w:rsid w:val="009D5909"/>
    <w:rsid w:val="009D6330"/>
    <w:rsid w:val="009D6DBF"/>
    <w:rsid w:val="009D7409"/>
    <w:rsid w:val="009D740B"/>
    <w:rsid w:val="009D7D25"/>
    <w:rsid w:val="009E013B"/>
    <w:rsid w:val="009E0F1A"/>
    <w:rsid w:val="009E1628"/>
    <w:rsid w:val="009E1B69"/>
    <w:rsid w:val="009E286A"/>
    <w:rsid w:val="009E2910"/>
    <w:rsid w:val="009E445B"/>
    <w:rsid w:val="009E530E"/>
    <w:rsid w:val="009E5436"/>
    <w:rsid w:val="009E558C"/>
    <w:rsid w:val="009E5C20"/>
    <w:rsid w:val="009E5DA7"/>
    <w:rsid w:val="009E63E5"/>
    <w:rsid w:val="009E659D"/>
    <w:rsid w:val="009E7FAA"/>
    <w:rsid w:val="009F0E28"/>
    <w:rsid w:val="009F1737"/>
    <w:rsid w:val="009F1DA3"/>
    <w:rsid w:val="009F37C8"/>
    <w:rsid w:val="009F403E"/>
    <w:rsid w:val="009F41C4"/>
    <w:rsid w:val="009F499C"/>
    <w:rsid w:val="009F5EF1"/>
    <w:rsid w:val="009F6036"/>
    <w:rsid w:val="009F6371"/>
    <w:rsid w:val="009F678D"/>
    <w:rsid w:val="009F6B92"/>
    <w:rsid w:val="00A00C82"/>
    <w:rsid w:val="00A011C6"/>
    <w:rsid w:val="00A01F82"/>
    <w:rsid w:val="00A0327F"/>
    <w:rsid w:val="00A03F20"/>
    <w:rsid w:val="00A04146"/>
    <w:rsid w:val="00A041CB"/>
    <w:rsid w:val="00A05CF7"/>
    <w:rsid w:val="00A06278"/>
    <w:rsid w:val="00A06A11"/>
    <w:rsid w:val="00A06D43"/>
    <w:rsid w:val="00A07344"/>
    <w:rsid w:val="00A07E8B"/>
    <w:rsid w:val="00A10165"/>
    <w:rsid w:val="00A10F17"/>
    <w:rsid w:val="00A114D0"/>
    <w:rsid w:val="00A13080"/>
    <w:rsid w:val="00A14023"/>
    <w:rsid w:val="00A154DF"/>
    <w:rsid w:val="00A15B9F"/>
    <w:rsid w:val="00A15EBD"/>
    <w:rsid w:val="00A1657E"/>
    <w:rsid w:val="00A16EF4"/>
    <w:rsid w:val="00A20141"/>
    <w:rsid w:val="00A20174"/>
    <w:rsid w:val="00A2181C"/>
    <w:rsid w:val="00A237F9"/>
    <w:rsid w:val="00A23930"/>
    <w:rsid w:val="00A23B22"/>
    <w:rsid w:val="00A24D54"/>
    <w:rsid w:val="00A2508C"/>
    <w:rsid w:val="00A25122"/>
    <w:rsid w:val="00A251F9"/>
    <w:rsid w:val="00A257EF"/>
    <w:rsid w:val="00A266B5"/>
    <w:rsid w:val="00A27E49"/>
    <w:rsid w:val="00A3000F"/>
    <w:rsid w:val="00A30423"/>
    <w:rsid w:val="00A30D0C"/>
    <w:rsid w:val="00A30D86"/>
    <w:rsid w:val="00A318BB"/>
    <w:rsid w:val="00A32959"/>
    <w:rsid w:val="00A33EED"/>
    <w:rsid w:val="00A376DA"/>
    <w:rsid w:val="00A37772"/>
    <w:rsid w:val="00A377AC"/>
    <w:rsid w:val="00A379FB"/>
    <w:rsid w:val="00A37C13"/>
    <w:rsid w:val="00A405DC"/>
    <w:rsid w:val="00A423A3"/>
    <w:rsid w:val="00A42767"/>
    <w:rsid w:val="00A42AB4"/>
    <w:rsid w:val="00A43947"/>
    <w:rsid w:val="00A4449D"/>
    <w:rsid w:val="00A45459"/>
    <w:rsid w:val="00A4683E"/>
    <w:rsid w:val="00A46C67"/>
    <w:rsid w:val="00A47147"/>
    <w:rsid w:val="00A47652"/>
    <w:rsid w:val="00A51A2C"/>
    <w:rsid w:val="00A5252C"/>
    <w:rsid w:val="00A543B6"/>
    <w:rsid w:val="00A54AAF"/>
    <w:rsid w:val="00A54B25"/>
    <w:rsid w:val="00A54B3E"/>
    <w:rsid w:val="00A60A1C"/>
    <w:rsid w:val="00A60B70"/>
    <w:rsid w:val="00A61BFD"/>
    <w:rsid w:val="00A61F51"/>
    <w:rsid w:val="00A62590"/>
    <w:rsid w:val="00A62B51"/>
    <w:rsid w:val="00A63718"/>
    <w:rsid w:val="00A643F3"/>
    <w:rsid w:val="00A64EDD"/>
    <w:rsid w:val="00A654C0"/>
    <w:rsid w:val="00A7081A"/>
    <w:rsid w:val="00A71C87"/>
    <w:rsid w:val="00A722D7"/>
    <w:rsid w:val="00A73192"/>
    <w:rsid w:val="00A7401B"/>
    <w:rsid w:val="00A74051"/>
    <w:rsid w:val="00A74E49"/>
    <w:rsid w:val="00A75381"/>
    <w:rsid w:val="00A75DB4"/>
    <w:rsid w:val="00A76FC9"/>
    <w:rsid w:val="00A774C2"/>
    <w:rsid w:val="00A7788B"/>
    <w:rsid w:val="00A80078"/>
    <w:rsid w:val="00A8070B"/>
    <w:rsid w:val="00A80A54"/>
    <w:rsid w:val="00A8230F"/>
    <w:rsid w:val="00A82FDE"/>
    <w:rsid w:val="00A85113"/>
    <w:rsid w:val="00A852FD"/>
    <w:rsid w:val="00A85563"/>
    <w:rsid w:val="00A85D4B"/>
    <w:rsid w:val="00A861E4"/>
    <w:rsid w:val="00A86AC9"/>
    <w:rsid w:val="00A86C64"/>
    <w:rsid w:val="00A91EE6"/>
    <w:rsid w:val="00A9225D"/>
    <w:rsid w:val="00A927D6"/>
    <w:rsid w:val="00A928DD"/>
    <w:rsid w:val="00A9360D"/>
    <w:rsid w:val="00A936A0"/>
    <w:rsid w:val="00A948B9"/>
    <w:rsid w:val="00A9525F"/>
    <w:rsid w:val="00A952AF"/>
    <w:rsid w:val="00A95DE7"/>
    <w:rsid w:val="00A962C0"/>
    <w:rsid w:val="00A972D4"/>
    <w:rsid w:val="00AA003C"/>
    <w:rsid w:val="00AA2595"/>
    <w:rsid w:val="00AA4B3B"/>
    <w:rsid w:val="00AA6956"/>
    <w:rsid w:val="00AA72C7"/>
    <w:rsid w:val="00AA7CB6"/>
    <w:rsid w:val="00AB047E"/>
    <w:rsid w:val="00AB0C9F"/>
    <w:rsid w:val="00AB0F0D"/>
    <w:rsid w:val="00AB0FBF"/>
    <w:rsid w:val="00AB3A3D"/>
    <w:rsid w:val="00AB3A62"/>
    <w:rsid w:val="00AB4C67"/>
    <w:rsid w:val="00AB6A0F"/>
    <w:rsid w:val="00AC2DC6"/>
    <w:rsid w:val="00AC4A25"/>
    <w:rsid w:val="00AC57FE"/>
    <w:rsid w:val="00AC58C8"/>
    <w:rsid w:val="00AC5B93"/>
    <w:rsid w:val="00AC5DCC"/>
    <w:rsid w:val="00AC764C"/>
    <w:rsid w:val="00AD0450"/>
    <w:rsid w:val="00AD0943"/>
    <w:rsid w:val="00AD0F19"/>
    <w:rsid w:val="00AD2334"/>
    <w:rsid w:val="00AD23D2"/>
    <w:rsid w:val="00AD2C85"/>
    <w:rsid w:val="00AD59F5"/>
    <w:rsid w:val="00AD5C89"/>
    <w:rsid w:val="00AD63ED"/>
    <w:rsid w:val="00AD7117"/>
    <w:rsid w:val="00AD79F2"/>
    <w:rsid w:val="00AE0ED0"/>
    <w:rsid w:val="00AE26E2"/>
    <w:rsid w:val="00AE4F9C"/>
    <w:rsid w:val="00AE518C"/>
    <w:rsid w:val="00AE5213"/>
    <w:rsid w:val="00AE5683"/>
    <w:rsid w:val="00AE56D2"/>
    <w:rsid w:val="00AE5DC6"/>
    <w:rsid w:val="00AE5F56"/>
    <w:rsid w:val="00AE7615"/>
    <w:rsid w:val="00AE7706"/>
    <w:rsid w:val="00AE7DB5"/>
    <w:rsid w:val="00AF0FB9"/>
    <w:rsid w:val="00AF1121"/>
    <w:rsid w:val="00AF1B87"/>
    <w:rsid w:val="00AF1D33"/>
    <w:rsid w:val="00AF1E7E"/>
    <w:rsid w:val="00AF2632"/>
    <w:rsid w:val="00AF2DF9"/>
    <w:rsid w:val="00AF36EF"/>
    <w:rsid w:val="00AF38CE"/>
    <w:rsid w:val="00AF39A8"/>
    <w:rsid w:val="00AF3A46"/>
    <w:rsid w:val="00AF3BA7"/>
    <w:rsid w:val="00AF4237"/>
    <w:rsid w:val="00AF56F6"/>
    <w:rsid w:val="00AF5771"/>
    <w:rsid w:val="00AF632A"/>
    <w:rsid w:val="00AF76EB"/>
    <w:rsid w:val="00AF78F9"/>
    <w:rsid w:val="00AF7E19"/>
    <w:rsid w:val="00B00EBE"/>
    <w:rsid w:val="00B01308"/>
    <w:rsid w:val="00B0340B"/>
    <w:rsid w:val="00B0383A"/>
    <w:rsid w:val="00B03AE7"/>
    <w:rsid w:val="00B05AC6"/>
    <w:rsid w:val="00B05D83"/>
    <w:rsid w:val="00B05E0B"/>
    <w:rsid w:val="00B06023"/>
    <w:rsid w:val="00B066AE"/>
    <w:rsid w:val="00B069C1"/>
    <w:rsid w:val="00B06BEE"/>
    <w:rsid w:val="00B07E68"/>
    <w:rsid w:val="00B10542"/>
    <w:rsid w:val="00B1093C"/>
    <w:rsid w:val="00B10EC7"/>
    <w:rsid w:val="00B10EDB"/>
    <w:rsid w:val="00B114AE"/>
    <w:rsid w:val="00B11C91"/>
    <w:rsid w:val="00B12996"/>
    <w:rsid w:val="00B12BAF"/>
    <w:rsid w:val="00B12E1F"/>
    <w:rsid w:val="00B13DDA"/>
    <w:rsid w:val="00B14231"/>
    <w:rsid w:val="00B14291"/>
    <w:rsid w:val="00B14D91"/>
    <w:rsid w:val="00B15927"/>
    <w:rsid w:val="00B162D3"/>
    <w:rsid w:val="00B16B1A"/>
    <w:rsid w:val="00B16CE2"/>
    <w:rsid w:val="00B17465"/>
    <w:rsid w:val="00B1778F"/>
    <w:rsid w:val="00B17CFB"/>
    <w:rsid w:val="00B20B3A"/>
    <w:rsid w:val="00B212C2"/>
    <w:rsid w:val="00B2288B"/>
    <w:rsid w:val="00B23652"/>
    <w:rsid w:val="00B24767"/>
    <w:rsid w:val="00B24F3E"/>
    <w:rsid w:val="00B2527A"/>
    <w:rsid w:val="00B25609"/>
    <w:rsid w:val="00B25A47"/>
    <w:rsid w:val="00B26782"/>
    <w:rsid w:val="00B26A7E"/>
    <w:rsid w:val="00B2712D"/>
    <w:rsid w:val="00B30371"/>
    <w:rsid w:val="00B30F6B"/>
    <w:rsid w:val="00B31058"/>
    <w:rsid w:val="00B31210"/>
    <w:rsid w:val="00B329E6"/>
    <w:rsid w:val="00B33D85"/>
    <w:rsid w:val="00B34FCB"/>
    <w:rsid w:val="00B35352"/>
    <w:rsid w:val="00B40EE8"/>
    <w:rsid w:val="00B452C2"/>
    <w:rsid w:val="00B45B88"/>
    <w:rsid w:val="00B4600B"/>
    <w:rsid w:val="00B46334"/>
    <w:rsid w:val="00B4644A"/>
    <w:rsid w:val="00B511EA"/>
    <w:rsid w:val="00B51679"/>
    <w:rsid w:val="00B518C7"/>
    <w:rsid w:val="00B51DFC"/>
    <w:rsid w:val="00B5327B"/>
    <w:rsid w:val="00B53D88"/>
    <w:rsid w:val="00B552E3"/>
    <w:rsid w:val="00B55938"/>
    <w:rsid w:val="00B5672C"/>
    <w:rsid w:val="00B57008"/>
    <w:rsid w:val="00B57051"/>
    <w:rsid w:val="00B57C31"/>
    <w:rsid w:val="00B61FA4"/>
    <w:rsid w:val="00B6350D"/>
    <w:rsid w:val="00B639F6"/>
    <w:rsid w:val="00B63B94"/>
    <w:rsid w:val="00B640FA"/>
    <w:rsid w:val="00B6465B"/>
    <w:rsid w:val="00B65571"/>
    <w:rsid w:val="00B65924"/>
    <w:rsid w:val="00B660D9"/>
    <w:rsid w:val="00B66945"/>
    <w:rsid w:val="00B6798B"/>
    <w:rsid w:val="00B70414"/>
    <w:rsid w:val="00B71DC4"/>
    <w:rsid w:val="00B720F8"/>
    <w:rsid w:val="00B7302B"/>
    <w:rsid w:val="00B7327D"/>
    <w:rsid w:val="00B73A92"/>
    <w:rsid w:val="00B73ACD"/>
    <w:rsid w:val="00B73F68"/>
    <w:rsid w:val="00B742C5"/>
    <w:rsid w:val="00B74A4D"/>
    <w:rsid w:val="00B751AD"/>
    <w:rsid w:val="00B7583F"/>
    <w:rsid w:val="00B7614F"/>
    <w:rsid w:val="00B7655D"/>
    <w:rsid w:val="00B77193"/>
    <w:rsid w:val="00B775EB"/>
    <w:rsid w:val="00B77937"/>
    <w:rsid w:val="00B77CCF"/>
    <w:rsid w:val="00B77F99"/>
    <w:rsid w:val="00B81098"/>
    <w:rsid w:val="00B81C58"/>
    <w:rsid w:val="00B82921"/>
    <w:rsid w:val="00B8297F"/>
    <w:rsid w:val="00B854AE"/>
    <w:rsid w:val="00B85FB5"/>
    <w:rsid w:val="00B8619B"/>
    <w:rsid w:val="00B86517"/>
    <w:rsid w:val="00B86C9C"/>
    <w:rsid w:val="00B86E61"/>
    <w:rsid w:val="00B87C3B"/>
    <w:rsid w:val="00B90009"/>
    <w:rsid w:val="00B90D42"/>
    <w:rsid w:val="00B91816"/>
    <w:rsid w:val="00B922ED"/>
    <w:rsid w:val="00B92A18"/>
    <w:rsid w:val="00B92E32"/>
    <w:rsid w:val="00B931B0"/>
    <w:rsid w:val="00B931DA"/>
    <w:rsid w:val="00B93B95"/>
    <w:rsid w:val="00B93C44"/>
    <w:rsid w:val="00B94D97"/>
    <w:rsid w:val="00B952B7"/>
    <w:rsid w:val="00B95F47"/>
    <w:rsid w:val="00B95F99"/>
    <w:rsid w:val="00B96661"/>
    <w:rsid w:val="00B97362"/>
    <w:rsid w:val="00B976D9"/>
    <w:rsid w:val="00BA06B3"/>
    <w:rsid w:val="00BA0D43"/>
    <w:rsid w:val="00BA1CC2"/>
    <w:rsid w:val="00BA3C63"/>
    <w:rsid w:val="00BA452E"/>
    <w:rsid w:val="00BA5B09"/>
    <w:rsid w:val="00BA63FE"/>
    <w:rsid w:val="00BA724A"/>
    <w:rsid w:val="00BA7279"/>
    <w:rsid w:val="00BA7446"/>
    <w:rsid w:val="00BA74AF"/>
    <w:rsid w:val="00BA7CBC"/>
    <w:rsid w:val="00BB11A1"/>
    <w:rsid w:val="00BB13E8"/>
    <w:rsid w:val="00BB1BA7"/>
    <w:rsid w:val="00BB2EDB"/>
    <w:rsid w:val="00BB353B"/>
    <w:rsid w:val="00BB3985"/>
    <w:rsid w:val="00BB4E4C"/>
    <w:rsid w:val="00BB5146"/>
    <w:rsid w:val="00BB5215"/>
    <w:rsid w:val="00BB5219"/>
    <w:rsid w:val="00BB5B26"/>
    <w:rsid w:val="00BB5D4F"/>
    <w:rsid w:val="00BB66AA"/>
    <w:rsid w:val="00BB7328"/>
    <w:rsid w:val="00BC0487"/>
    <w:rsid w:val="00BC1B4B"/>
    <w:rsid w:val="00BC339F"/>
    <w:rsid w:val="00BC4A92"/>
    <w:rsid w:val="00BC56C9"/>
    <w:rsid w:val="00BC68E0"/>
    <w:rsid w:val="00BD025F"/>
    <w:rsid w:val="00BD0BCF"/>
    <w:rsid w:val="00BD0F2E"/>
    <w:rsid w:val="00BD21A8"/>
    <w:rsid w:val="00BD3957"/>
    <w:rsid w:val="00BD4F82"/>
    <w:rsid w:val="00BD61E2"/>
    <w:rsid w:val="00BD6336"/>
    <w:rsid w:val="00BD64D3"/>
    <w:rsid w:val="00BD6506"/>
    <w:rsid w:val="00BD65FD"/>
    <w:rsid w:val="00BD7E60"/>
    <w:rsid w:val="00BE0BFA"/>
    <w:rsid w:val="00BE154C"/>
    <w:rsid w:val="00BE1BE0"/>
    <w:rsid w:val="00BE2193"/>
    <w:rsid w:val="00BE22AD"/>
    <w:rsid w:val="00BE4F30"/>
    <w:rsid w:val="00BE5CE3"/>
    <w:rsid w:val="00BE6921"/>
    <w:rsid w:val="00BE69CB"/>
    <w:rsid w:val="00BE7AE7"/>
    <w:rsid w:val="00BF0780"/>
    <w:rsid w:val="00BF0EC0"/>
    <w:rsid w:val="00BF11F1"/>
    <w:rsid w:val="00BF2992"/>
    <w:rsid w:val="00BF2C99"/>
    <w:rsid w:val="00BF2FDE"/>
    <w:rsid w:val="00BF3E6C"/>
    <w:rsid w:val="00BF3FA3"/>
    <w:rsid w:val="00BF42E5"/>
    <w:rsid w:val="00BF5FCF"/>
    <w:rsid w:val="00BF6C30"/>
    <w:rsid w:val="00BF6E62"/>
    <w:rsid w:val="00BF6E91"/>
    <w:rsid w:val="00BF7010"/>
    <w:rsid w:val="00C00449"/>
    <w:rsid w:val="00C00558"/>
    <w:rsid w:val="00C00FDB"/>
    <w:rsid w:val="00C03D40"/>
    <w:rsid w:val="00C040C8"/>
    <w:rsid w:val="00C04245"/>
    <w:rsid w:val="00C04942"/>
    <w:rsid w:val="00C04A00"/>
    <w:rsid w:val="00C04C6F"/>
    <w:rsid w:val="00C05805"/>
    <w:rsid w:val="00C06770"/>
    <w:rsid w:val="00C068FA"/>
    <w:rsid w:val="00C070E7"/>
    <w:rsid w:val="00C07709"/>
    <w:rsid w:val="00C109BE"/>
    <w:rsid w:val="00C10FE9"/>
    <w:rsid w:val="00C118D6"/>
    <w:rsid w:val="00C11C6A"/>
    <w:rsid w:val="00C12736"/>
    <w:rsid w:val="00C12AB3"/>
    <w:rsid w:val="00C13602"/>
    <w:rsid w:val="00C136DE"/>
    <w:rsid w:val="00C150D7"/>
    <w:rsid w:val="00C16BA8"/>
    <w:rsid w:val="00C17870"/>
    <w:rsid w:val="00C2029F"/>
    <w:rsid w:val="00C205E9"/>
    <w:rsid w:val="00C21773"/>
    <w:rsid w:val="00C21CAB"/>
    <w:rsid w:val="00C22113"/>
    <w:rsid w:val="00C2230E"/>
    <w:rsid w:val="00C22E96"/>
    <w:rsid w:val="00C24703"/>
    <w:rsid w:val="00C24800"/>
    <w:rsid w:val="00C254D1"/>
    <w:rsid w:val="00C25712"/>
    <w:rsid w:val="00C26F9E"/>
    <w:rsid w:val="00C272D2"/>
    <w:rsid w:val="00C275A5"/>
    <w:rsid w:val="00C275C5"/>
    <w:rsid w:val="00C27778"/>
    <w:rsid w:val="00C30424"/>
    <w:rsid w:val="00C30470"/>
    <w:rsid w:val="00C31EF8"/>
    <w:rsid w:val="00C33E99"/>
    <w:rsid w:val="00C34541"/>
    <w:rsid w:val="00C36A49"/>
    <w:rsid w:val="00C37B9C"/>
    <w:rsid w:val="00C37BA8"/>
    <w:rsid w:val="00C37ED8"/>
    <w:rsid w:val="00C40794"/>
    <w:rsid w:val="00C40F40"/>
    <w:rsid w:val="00C42E49"/>
    <w:rsid w:val="00C42E6E"/>
    <w:rsid w:val="00C43034"/>
    <w:rsid w:val="00C45692"/>
    <w:rsid w:val="00C470AC"/>
    <w:rsid w:val="00C477F9"/>
    <w:rsid w:val="00C47DC8"/>
    <w:rsid w:val="00C47F8E"/>
    <w:rsid w:val="00C5074F"/>
    <w:rsid w:val="00C51571"/>
    <w:rsid w:val="00C51C52"/>
    <w:rsid w:val="00C520A1"/>
    <w:rsid w:val="00C52309"/>
    <w:rsid w:val="00C53599"/>
    <w:rsid w:val="00C55485"/>
    <w:rsid w:val="00C564E4"/>
    <w:rsid w:val="00C56D22"/>
    <w:rsid w:val="00C613FB"/>
    <w:rsid w:val="00C61B51"/>
    <w:rsid w:val="00C61B6C"/>
    <w:rsid w:val="00C62944"/>
    <w:rsid w:val="00C62A71"/>
    <w:rsid w:val="00C62F22"/>
    <w:rsid w:val="00C62F3A"/>
    <w:rsid w:val="00C63E4C"/>
    <w:rsid w:val="00C63FD6"/>
    <w:rsid w:val="00C65818"/>
    <w:rsid w:val="00C6593D"/>
    <w:rsid w:val="00C65D16"/>
    <w:rsid w:val="00C66439"/>
    <w:rsid w:val="00C66E13"/>
    <w:rsid w:val="00C67377"/>
    <w:rsid w:val="00C701B0"/>
    <w:rsid w:val="00C72705"/>
    <w:rsid w:val="00C757A1"/>
    <w:rsid w:val="00C75849"/>
    <w:rsid w:val="00C758EC"/>
    <w:rsid w:val="00C76512"/>
    <w:rsid w:val="00C77FC4"/>
    <w:rsid w:val="00C80096"/>
    <w:rsid w:val="00C802FF"/>
    <w:rsid w:val="00C8090E"/>
    <w:rsid w:val="00C814A6"/>
    <w:rsid w:val="00C8169D"/>
    <w:rsid w:val="00C82EED"/>
    <w:rsid w:val="00C8328B"/>
    <w:rsid w:val="00C83558"/>
    <w:rsid w:val="00C836CD"/>
    <w:rsid w:val="00C83A83"/>
    <w:rsid w:val="00C84BA9"/>
    <w:rsid w:val="00C852AD"/>
    <w:rsid w:val="00C86E56"/>
    <w:rsid w:val="00C91426"/>
    <w:rsid w:val="00C91699"/>
    <w:rsid w:val="00C91E3E"/>
    <w:rsid w:val="00C92383"/>
    <w:rsid w:val="00C93552"/>
    <w:rsid w:val="00C95B7B"/>
    <w:rsid w:val="00C96287"/>
    <w:rsid w:val="00C9659F"/>
    <w:rsid w:val="00C96B47"/>
    <w:rsid w:val="00C96D08"/>
    <w:rsid w:val="00CA0E02"/>
    <w:rsid w:val="00CA15CA"/>
    <w:rsid w:val="00CA1D09"/>
    <w:rsid w:val="00CA2F11"/>
    <w:rsid w:val="00CA32B7"/>
    <w:rsid w:val="00CA4231"/>
    <w:rsid w:val="00CA5183"/>
    <w:rsid w:val="00CA6632"/>
    <w:rsid w:val="00CA748C"/>
    <w:rsid w:val="00CA79C2"/>
    <w:rsid w:val="00CB0248"/>
    <w:rsid w:val="00CB17DA"/>
    <w:rsid w:val="00CB22D9"/>
    <w:rsid w:val="00CB3236"/>
    <w:rsid w:val="00CB4B1F"/>
    <w:rsid w:val="00CB5682"/>
    <w:rsid w:val="00CB63E3"/>
    <w:rsid w:val="00CB6A3E"/>
    <w:rsid w:val="00CB7610"/>
    <w:rsid w:val="00CB7997"/>
    <w:rsid w:val="00CB7ED2"/>
    <w:rsid w:val="00CC02EE"/>
    <w:rsid w:val="00CC0867"/>
    <w:rsid w:val="00CC2131"/>
    <w:rsid w:val="00CC364E"/>
    <w:rsid w:val="00CC4069"/>
    <w:rsid w:val="00CC5C69"/>
    <w:rsid w:val="00CC7072"/>
    <w:rsid w:val="00CC7907"/>
    <w:rsid w:val="00CC7FDF"/>
    <w:rsid w:val="00CD0463"/>
    <w:rsid w:val="00CD125F"/>
    <w:rsid w:val="00CD1534"/>
    <w:rsid w:val="00CD1685"/>
    <w:rsid w:val="00CD2672"/>
    <w:rsid w:val="00CD2CB1"/>
    <w:rsid w:val="00CD2FC7"/>
    <w:rsid w:val="00CD32F7"/>
    <w:rsid w:val="00CD3DE8"/>
    <w:rsid w:val="00CD498F"/>
    <w:rsid w:val="00CD4C21"/>
    <w:rsid w:val="00CD5223"/>
    <w:rsid w:val="00CD5468"/>
    <w:rsid w:val="00CD54EF"/>
    <w:rsid w:val="00CD6997"/>
    <w:rsid w:val="00CD6D58"/>
    <w:rsid w:val="00CD6DD9"/>
    <w:rsid w:val="00CD75AB"/>
    <w:rsid w:val="00CD7944"/>
    <w:rsid w:val="00CE0D98"/>
    <w:rsid w:val="00CE1D12"/>
    <w:rsid w:val="00CE2D20"/>
    <w:rsid w:val="00CE318A"/>
    <w:rsid w:val="00CE391C"/>
    <w:rsid w:val="00CE3EC9"/>
    <w:rsid w:val="00CE6055"/>
    <w:rsid w:val="00CE719F"/>
    <w:rsid w:val="00CE7D5A"/>
    <w:rsid w:val="00CE7F72"/>
    <w:rsid w:val="00CF06DB"/>
    <w:rsid w:val="00CF0E1C"/>
    <w:rsid w:val="00CF15F1"/>
    <w:rsid w:val="00CF16BA"/>
    <w:rsid w:val="00CF1749"/>
    <w:rsid w:val="00CF1BA1"/>
    <w:rsid w:val="00CF25C7"/>
    <w:rsid w:val="00CF264E"/>
    <w:rsid w:val="00CF3E48"/>
    <w:rsid w:val="00CF4D28"/>
    <w:rsid w:val="00CF4FB4"/>
    <w:rsid w:val="00CF5967"/>
    <w:rsid w:val="00CF5C13"/>
    <w:rsid w:val="00CF5E92"/>
    <w:rsid w:val="00CF67A8"/>
    <w:rsid w:val="00CF701A"/>
    <w:rsid w:val="00CF720C"/>
    <w:rsid w:val="00CF7755"/>
    <w:rsid w:val="00D0270C"/>
    <w:rsid w:val="00D038F8"/>
    <w:rsid w:val="00D04C58"/>
    <w:rsid w:val="00D05246"/>
    <w:rsid w:val="00D0572B"/>
    <w:rsid w:val="00D0634A"/>
    <w:rsid w:val="00D076A0"/>
    <w:rsid w:val="00D1004D"/>
    <w:rsid w:val="00D105F2"/>
    <w:rsid w:val="00D10A49"/>
    <w:rsid w:val="00D10DE8"/>
    <w:rsid w:val="00D114B8"/>
    <w:rsid w:val="00D12DE8"/>
    <w:rsid w:val="00D13101"/>
    <w:rsid w:val="00D13137"/>
    <w:rsid w:val="00D15496"/>
    <w:rsid w:val="00D1621A"/>
    <w:rsid w:val="00D173EB"/>
    <w:rsid w:val="00D178C8"/>
    <w:rsid w:val="00D17FDF"/>
    <w:rsid w:val="00D209A1"/>
    <w:rsid w:val="00D20BDA"/>
    <w:rsid w:val="00D21FA1"/>
    <w:rsid w:val="00D22290"/>
    <w:rsid w:val="00D23211"/>
    <w:rsid w:val="00D24041"/>
    <w:rsid w:val="00D241BF"/>
    <w:rsid w:val="00D24626"/>
    <w:rsid w:val="00D24679"/>
    <w:rsid w:val="00D24A7B"/>
    <w:rsid w:val="00D2678C"/>
    <w:rsid w:val="00D27CAE"/>
    <w:rsid w:val="00D30404"/>
    <w:rsid w:val="00D31633"/>
    <w:rsid w:val="00D319BB"/>
    <w:rsid w:val="00D31FD9"/>
    <w:rsid w:val="00D33E3D"/>
    <w:rsid w:val="00D34023"/>
    <w:rsid w:val="00D35FC9"/>
    <w:rsid w:val="00D36719"/>
    <w:rsid w:val="00D40328"/>
    <w:rsid w:val="00D40F7F"/>
    <w:rsid w:val="00D41BAA"/>
    <w:rsid w:val="00D41CB2"/>
    <w:rsid w:val="00D41D5C"/>
    <w:rsid w:val="00D42946"/>
    <w:rsid w:val="00D42B31"/>
    <w:rsid w:val="00D42C8B"/>
    <w:rsid w:val="00D4337B"/>
    <w:rsid w:val="00D43DA6"/>
    <w:rsid w:val="00D44265"/>
    <w:rsid w:val="00D44987"/>
    <w:rsid w:val="00D458E3"/>
    <w:rsid w:val="00D46756"/>
    <w:rsid w:val="00D4741C"/>
    <w:rsid w:val="00D50651"/>
    <w:rsid w:val="00D50A4E"/>
    <w:rsid w:val="00D52CF4"/>
    <w:rsid w:val="00D53C87"/>
    <w:rsid w:val="00D547C5"/>
    <w:rsid w:val="00D551DC"/>
    <w:rsid w:val="00D558CD"/>
    <w:rsid w:val="00D56A73"/>
    <w:rsid w:val="00D56B7B"/>
    <w:rsid w:val="00D56E74"/>
    <w:rsid w:val="00D578E5"/>
    <w:rsid w:val="00D57F7F"/>
    <w:rsid w:val="00D57F9A"/>
    <w:rsid w:val="00D60512"/>
    <w:rsid w:val="00D61088"/>
    <w:rsid w:val="00D61410"/>
    <w:rsid w:val="00D61475"/>
    <w:rsid w:val="00D62808"/>
    <w:rsid w:val="00D64788"/>
    <w:rsid w:val="00D662BB"/>
    <w:rsid w:val="00D66BF2"/>
    <w:rsid w:val="00D66EED"/>
    <w:rsid w:val="00D6714B"/>
    <w:rsid w:val="00D677BC"/>
    <w:rsid w:val="00D6792F"/>
    <w:rsid w:val="00D70B00"/>
    <w:rsid w:val="00D70E9F"/>
    <w:rsid w:val="00D71136"/>
    <w:rsid w:val="00D71757"/>
    <w:rsid w:val="00D7360F"/>
    <w:rsid w:val="00D73EDD"/>
    <w:rsid w:val="00D740BE"/>
    <w:rsid w:val="00D744C9"/>
    <w:rsid w:val="00D7457D"/>
    <w:rsid w:val="00D75BCB"/>
    <w:rsid w:val="00D7727F"/>
    <w:rsid w:val="00D77EF8"/>
    <w:rsid w:val="00D80163"/>
    <w:rsid w:val="00D804AE"/>
    <w:rsid w:val="00D80FB1"/>
    <w:rsid w:val="00D82426"/>
    <w:rsid w:val="00D82927"/>
    <w:rsid w:val="00D85B4F"/>
    <w:rsid w:val="00D85DC6"/>
    <w:rsid w:val="00D8614F"/>
    <w:rsid w:val="00D872D1"/>
    <w:rsid w:val="00D9035C"/>
    <w:rsid w:val="00D9096C"/>
    <w:rsid w:val="00D90EDE"/>
    <w:rsid w:val="00D916D1"/>
    <w:rsid w:val="00D92519"/>
    <w:rsid w:val="00D932BB"/>
    <w:rsid w:val="00D93BEE"/>
    <w:rsid w:val="00D958FC"/>
    <w:rsid w:val="00D963BB"/>
    <w:rsid w:val="00D96E04"/>
    <w:rsid w:val="00D97A52"/>
    <w:rsid w:val="00D97DC0"/>
    <w:rsid w:val="00DA119A"/>
    <w:rsid w:val="00DA1593"/>
    <w:rsid w:val="00DA1B6F"/>
    <w:rsid w:val="00DA2420"/>
    <w:rsid w:val="00DA2617"/>
    <w:rsid w:val="00DA287B"/>
    <w:rsid w:val="00DA327C"/>
    <w:rsid w:val="00DA3B0E"/>
    <w:rsid w:val="00DA5040"/>
    <w:rsid w:val="00DA60C3"/>
    <w:rsid w:val="00DA6D8D"/>
    <w:rsid w:val="00DA7C7E"/>
    <w:rsid w:val="00DB11CF"/>
    <w:rsid w:val="00DB2784"/>
    <w:rsid w:val="00DB3451"/>
    <w:rsid w:val="00DB3AD9"/>
    <w:rsid w:val="00DB3DC3"/>
    <w:rsid w:val="00DB4040"/>
    <w:rsid w:val="00DB4B48"/>
    <w:rsid w:val="00DC0DB1"/>
    <w:rsid w:val="00DC121E"/>
    <w:rsid w:val="00DC3C57"/>
    <w:rsid w:val="00DC3F6D"/>
    <w:rsid w:val="00DC6239"/>
    <w:rsid w:val="00DC643F"/>
    <w:rsid w:val="00DC65FF"/>
    <w:rsid w:val="00DC6860"/>
    <w:rsid w:val="00DD0E65"/>
    <w:rsid w:val="00DD1461"/>
    <w:rsid w:val="00DD23EA"/>
    <w:rsid w:val="00DD26CE"/>
    <w:rsid w:val="00DD4F03"/>
    <w:rsid w:val="00DD51EC"/>
    <w:rsid w:val="00DD52E3"/>
    <w:rsid w:val="00DD5936"/>
    <w:rsid w:val="00DD7695"/>
    <w:rsid w:val="00DD76AE"/>
    <w:rsid w:val="00DD7725"/>
    <w:rsid w:val="00DE0153"/>
    <w:rsid w:val="00DE0548"/>
    <w:rsid w:val="00DE0716"/>
    <w:rsid w:val="00DE0A36"/>
    <w:rsid w:val="00DE1147"/>
    <w:rsid w:val="00DE1874"/>
    <w:rsid w:val="00DE3F09"/>
    <w:rsid w:val="00DE3F4C"/>
    <w:rsid w:val="00DE44F5"/>
    <w:rsid w:val="00DE46D0"/>
    <w:rsid w:val="00DE4984"/>
    <w:rsid w:val="00DE5963"/>
    <w:rsid w:val="00DE66D9"/>
    <w:rsid w:val="00DE7C29"/>
    <w:rsid w:val="00DF07CE"/>
    <w:rsid w:val="00DF0BA4"/>
    <w:rsid w:val="00DF0EF4"/>
    <w:rsid w:val="00DF1022"/>
    <w:rsid w:val="00DF1B86"/>
    <w:rsid w:val="00DF238C"/>
    <w:rsid w:val="00DF309E"/>
    <w:rsid w:val="00DF4F2C"/>
    <w:rsid w:val="00DF5473"/>
    <w:rsid w:val="00DF5918"/>
    <w:rsid w:val="00DF59C7"/>
    <w:rsid w:val="00DF5EC1"/>
    <w:rsid w:val="00DF622F"/>
    <w:rsid w:val="00DF66A0"/>
    <w:rsid w:val="00DF7E6E"/>
    <w:rsid w:val="00DF7EA2"/>
    <w:rsid w:val="00E00A7C"/>
    <w:rsid w:val="00E00DC3"/>
    <w:rsid w:val="00E028BF"/>
    <w:rsid w:val="00E02BCD"/>
    <w:rsid w:val="00E031F6"/>
    <w:rsid w:val="00E03D01"/>
    <w:rsid w:val="00E05112"/>
    <w:rsid w:val="00E05F31"/>
    <w:rsid w:val="00E06679"/>
    <w:rsid w:val="00E068ED"/>
    <w:rsid w:val="00E0690D"/>
    <w:rsid w:val="00E069CB"/>
    <w:rsid w:val="00E06A92"/>
    <w:rsid w:val="00E07036"/>
    <w:rsid w:val="00E07374"/>
    <w:rsid w:val="00E079B8"/>
    <w:rsid w:val="00E07CA4"/>
    <w:rsid w:val="00E110CD"/>
    <w:rsid w:val="00E11F43"/>
    <w:rsid w:val="00E12111"/>
    <w:rsid w:val="00E13668"/>
    <w:rsid w:val="00E1386A"/>
    <w:rsid w:val="00E13925"/>
    <w:rsid w:val="00E13F37"/>
    <w:rsid w:val="00E14A56"/>
    <w:rsid w:val="00E14F59"/>
    <w:rsid w:val="00E1529F"/>
    <w:rsid w:val="00E15C74"/>
    <w:rsid w:val="00E20F58"/>
    <w:rsid w:val="00E214BC"/>
    <w:rsid w:val="00E219EF"/>
    <w:rsid w:val="00E21A2B"/>
    <w:rsid w:val="00E23F08"/>
    <w:rsid w:val="00E23F6E"/>
    <w:rsid w:val="00E23FB2"/>
    <w:rsid w:val="00E2435E"/>
    <w:rsid w:val="00E25C05"/>
    <w:rsid w:val="00E26153"/>
    <w:rsid w:val="00E26936"/>
    <w:rsid w:val="00E27036"/>
    <w:rsid w:val="00E27EE4"/>
    <w:rsid w:val="00E27F5B"/>
    <w:rsid w:val="00E30246"/>
    <w:rsid w:val="00E30506"/>
    <w:rsid w:val="00E30A8F"/>
    <w:rsid w:val="00E30A9F"/>
    <w:rsid w:val="00E30FA5"/>
    <w:rsid w:val="00E31DA0"/>
    <w:rsid w:val="00E33031"/>
    <w:rsid w:val="00E340D7"/>
    <w:rsid w:val="00E340D8"/>
    <w:rsid w:val="00E34449"/>
    <w:rsid w:val="00E34469"/>
    <w:rsid w:val="00E3474E"/>
    <w:rsid w:val="00E35055"/>
    <w:rsid w:val="00E3585E"/>
    <w:rsid w:val="00E35975"/>
    <w:rsid w:val="00E35A3F"/>
    <w:rsid w:val="00E36C95"/>
    <w:rsid w:val="00E37112"/>
    <w:rsid w:val="00E40F35"/>
    <w:rsid w:val="00E426FF"/>
    <w:rsid w:val="00E441BA"/>
    <w:rsid w:val="00E44F49"/>
    <w:rsid w:val="00E462F6"/>
    <w:rsid w:val="00E46813"/>
    <w:rsid w:val="00E46D2D"/>
    <w:rsid w:val="00E46E16"/>
    <w:rsid w:val="00E476F9"/>
    <w:rsid w:val="00E502DC"/>
    <w:rsid w:val="00E50618"/>
    <w:rsid w:val="00E5149B"/>
    <w:rsid w:val="00E5189B"/>
    <w:rsid w:val="00E521AD"/>
    <w:rsid w:val="00E52A3D"/>
    <w:rsid w:val="00E535EE"/>
    <w:rsid w:val="00E538CC"/>
    <w:rsid w:val="00E54198"/>
    <w:rsid w:val="00E54A59"/>
    <w:rsid w:val="00E54DBE"/>
    <w:rsid w:val="00E54F9A"/>
    <w:rsid w:val="00E55C41"/>
    <w:rsid w:val="00E56473"/>
    <w:rsid w:val="00E5769F"/>
    <w:rsid w:val="00E61477"/>
    <w:rsid w:val="00E6183D"/>
    <w:rsid w:val="00E620F2"/>
    <w:rsid w:val="00E62262"/>
    <w:rsid w:val="00E62A6A"/>
    <w:rsid w:val="00E639CF"/>
    <w:rsid w:val="00E6469A"/>
    <w:rsid w:val="00E65E3A"/>
    <w:rsid w:val="00E661B2"/>
    <w:rsid w:val="00E661D9"/>
    <w:rsid w:val="00E66572"/>
    <w:rsid w:val="00E675BC"/>
    <w:rsid w:val="00E71CBA"/>
    <w:rsid w:val="00E72990"/>
    <w:rsid w:val="00E72D2E"/>
    <w:rsid w:val="00E73665"/>
    <w:rsid w:val="00E74624"/>
    <w:rsid w:val="00E755D2"/>
    <w:rsid w:val="00E77B37"/>
    <w:rsid w:val="00E80138"/>
    <w:rsid w:val="00E80C31"/>
    <w:rsid w:val="00E82B19"/>
    <w:rsid w:val="00E8499B"/>
    <w:rsid w:val="00E85A1F"/>
    <w:rsid w:val="00E8651E"/>
    <w:rsid w:val="00E86B4C"/>
    <w:rsid w:val="00E87077"/>
    <w:rsid w:val="00E8767C"/>
    <w:rsid w:val="00E909CD"/>
    <w:rsid w:val="00E90BBA"/>
    <w:rsid w:val="00E9148E"/>
    <w:rsid w:val="00E924D9"/>
    <w:rsid w:val="00E92F71"/>
    <w:rsid w:val="00E9369B"/>
    <w:rsid w:val="00E94DAD"/>
    <w:rsid w:val="00E95044"/>
    <w:rsid w:val="00E959FD"/>
    <w:rsid w:val="00E95AA8"/>
    <w:rsid w:val="00E9645A"/>
    <w:rsid w:val="00E9711F"/>
    <w:rsid w:val="00E97A8D"/>
    <w:rsid w:val="00EA0C49"/>
    <w:rsid w:val="00EA2260"/>
    <w:rsid w:val="00EA3DF0"/>
    <w:rsid w:val="00EA3EF3"/>
    <w:rsid w:val="00EA4103"/>
    <w:rsid w:val="00EA43C4"/>
    <w:rsid w:val="00EA56B6"/>
    <w:rsid w:val="00EA60A8"/>
    <w:rsid w:val="00EA6BBE"/>
    <w:rsid w:val="00EB0414"/>
    <w:rsid w:val="00EB1571"/>
    <w:rsid w:val="00EB1877"/>
    <w:rsid w:val="00EB1B7E"/>
    <w:rsid w:val="00EB352B"/>
    <w:rsid w:val="00EB470E"/>
    <w:rsid w:val="00EB4F0A"/>
    <w:rsid w:val="00EB618B"/>
    <w:rsid w:val="00EB6B78"/>
    <w:rsid w:val="00EB6F4F"/>
    <w:rsid w:val="00EB7055"/>
    <w:rsid w:val="00EC10CB"/>
    <w:rsid w:val="00EC2C46"/>
    <w:rsid w:val="00EC3066"/>
    <w:rsid w:val="00EC3067"/>
    <w:rsid w:val="00EC385E"/>
    <w:rsid w:val="00EC4322"/>
    <w:rsid w:val="00EC4BF5"/>
    <w:rsid w:val="00EC5D4D"/>
    <w:rsid w:val="00EC6C37"/>
    <w:rsid w:val="00EC72AC"/>
    <w:rsid w:val="00EC7EBF"/>
    <w:rsid w:val="00ED03E0"/>
    <w:rsid w:val="00ED168C"/>
    <w:rsid w:val="00ED238F"/>
    <w:rsid w:val="00ED40A7"/>
    <w:rsid w:val="00ED4F0B"/>
    <w:rsid w:val="00ED50A7"/>
    <w:rsid w:val="00ED50DB"/>
    <w:rsid w:val="00ED58BE"/>
    <w:rsid w:val="00ED5E31"/>
    <w:rsid w:val="00ED6928"/>
    <w:rsid w:val="00ED757F"/>
    <w:rsid w:val="00EE173C"/>
    <w:rsid w:val="00EE2786"/>
    <w:rsid w:val="00EE31FC"/>
    <w:rsid w:val="00EE321A"/>
    <w:rsid w:val="00EE3681"/>
    <w:rsid w:val="00EE51EB"/>
    <w:rsid w:val="00EE5464"/>
    <w:rsid w:val="00EE7ADC"/>
    <w:rsid w:val="00EF0205"/>
    <w:rsid w:val="00EF0522"/>
    <w:rsid w:val="00EF2989"/>
    <w:rsid w:val="00EF41AB"/>
    <w:rsid w:val="00EF5520"/>
    <w:rsid w:val="00EF5E1C"/>
    <w:rsid w:val="00EF6F08"/>
    <w:rsid w:val="00EF6F77"/>
    <w:rsid w:val="00EF764A"/>
    <w:rsid w:val="00EF7CB9"/>
    <w:rsid w:val="00F007A6"/>
    <w:rsid w:val="00F00CE6"/>
    <w:rsid w:val="00F00DC6"/>
    <w:rsid w:val="00F00FAC"/>
    <w:rsid w:val="00F01062"/>
    <w:rsid w:val="00F0153D"/>
    <w:rsid w:val="00F025BE"/>
    <w:rsid w:val="00F02842"/>
    <w:rsid w:val="00F02C8A"/>
    <w:rsid w:val="00F03D96"/>
    <w:rsid w:val="00F041B6"/>
    <w:rsid w:val="00F05A32"/>
    <w:rsid w:val="00F06A38"/>
    <w:rsid w:val="00F10570"/>
    <w:rsid w:val="00F111A2"/>
    <w:rsid w:val="00F123F9"/>
    <w:rsid w:val="00F12E60"/>
    <w:rsid w:val="00F13932"/>
    <w:rsid w:val="00F146F0"/>
    <w:rsid w:val="00F14CEB"/>
    <w:rsid w:val="00F15E0F"/>
    <w:rsid w:val="00F179CC"/>
    <w:rsid w:val="00F17BA7"/>
    <w:rsid w:val="00F2288A"/>
    <w:rsid w:val="00F24528"/>
    <w:rsid w:val="00F24583"/>
    <w:rsid w:val="00F25901"/>
    <w:rsid w:val="00F25A19"/>
    <w:rsid w:val="00F260A6"/>
    <w:rsid w:val="00F26CC0"/>
    <w:rsid w:val="00F26E32"/>
    <w:rsid w:val="00F278FC"/>
    <w:rsid w:val="00F27C66"/>
    <w:rsid w:val="00F3079A"/>
    <w:rsid w:val="00F3092B"/>
    <w:rsid w:val="00F310F5"/>
    <w:rsid w:val="00F31281"/>
    <w:rsid w:val="00F34535"/>
    <w:rsid w:val="00F34579"/>
    <w:rsid w:val="00F345C9"/>
    <w:rsid w:val="00F350C9"/>
    <w:rsid w:val="00F35841"/>
    <w:rsid w:val="00F35BAE"/>
    <w:rsid w:val="00F36174"/>
    <w:rsid w:val="00F372F5"/>
    <w:rsid w:val="00F40274"/>
    <w:rsid w:val="00F4165C"/>
    <w:rsid w:val="00F416B7"/>
    <w:rsid w:val="00F41D50"/>
    <w:rsid w:val="00F41E5C"/>
    <w:rsid w:val="00F42728"/>
    <w:rsid w:val="00F427FB"/>
    <w:rsid w:val="00F4330A"/>
    <w:rsid w:val="00F43EF8"/>
    <w:rsid w:val="00F44599"/>
    <w:rsid w:val="00F45697"/>
    <w:rsid w:val="00F45784"/>
    <w:rsid w:val="00F45BAB"/>
    <w:rsid w:val="00F45DB9"/>
    <w:rsid w:val="00F473EC"/>
    <w:rsid w:val="00F50DFF"/>
    <w:rsid w:val="00F5107D"/>
    <w:rsid w:val="00F52988"/>
    <w:rsid w:val="00F52A67"/>
    <w:rsid w:val="00F53726"/>
    <w:rsid w:val="00F53A50"/>
    <w:rsid w:val="00F55838"/>
    <w:rsid w:val="00F569DE"/>
    <w:rsid w:val="00F56A56"/>
    <w:rsid w:val="00F57392"/>
    <w:rsid w:val="00F602DE"/>
    <w:rsid w:val="00F6073E"/>
    <w:rsid w:val="00F60C67"/>
    <w:rsid w:val="00F60CBD"/>
    <w:rsid w:val="00F61ADD"/>
    <w:rsid w:val="00F6271D"/>
    <w:rsid w:val="00F62771"/>
    <w:rsid w:val="00F6291E"/>
    <w:rsid w:val="00F62FDD"/>
    <w:rsid w:val="00F63966"/>
    <w:rsid w:val="00F6588B"/>
    <w:rsid w:val="00F65D8F"/>
    <w:rsid w:val="00F66761"/>
    <w:rsid w:val="00F67490"/>
    <w:rsid w:val="00F6767B"/>
    <w:rsid w:val="00F67DD7"/>
    <w:rsid w:val="00F67EEF"/>
    <w:rsid w:val="00F67F4F"/>
    <w:rsid w:val="00F71A6B"/>
    <w:rsid w:val="00F7393F"/>
    <w:rsid w:val="00F74075"/>
    <w:rsid w:val="00F74F22"/>
    <w:rsid w:val="00F76647"/>
    <w:rsid w:val="00F76D8B"/>
    <w:rsid w:val="00F77C9F"/>
    <w:rsid w:val="00F77D48"/>
    <w:rsid w:val="00F77D6C"/>
    <w:rsid w:val="00F80D19"/>
    <w:rsid w:val="00F816F5"/>
    <w:rsid w:val="00F8240F"/>
    <w:rsid w:val="00F82BF9"/>
    <w:rsid w:val="00F82E44"/>
    <w:rsid w:val="00F830D0"/>
    <w:rsid w:val="00F84908"/>
    <w:rsid w:val="00F852B7"/>
    <w:rsid w:val="00F86F26"/>
    <w:rsid w:val="00F87B25"/>
    <w:rsid w:val="00F87CEE"/>
    <w:rsid w:val="00F87EA4"/>
    <w:rsid w:val="00F904F4"/>
    <w:rsid w:val="00F906EE"/>
    <w:rsid w:val="00F9138A"/>
    <w:rsid w:val="00F936E4"/>
    <w:rsid w:val="00F93F20"/>
    <w:rsid w:val="00F9416B"/>
    <w:rsid w:val="00F94DBD"/>
    <w:rsid w:val="00F95342"/>
    <w:rsid w:val="00F9609E"/>
    <w:rsid w:val="00F960A2"/>
    <w:rsid w:val="00F9710A"/>
    <w:rsid w:val="00F97125"/>
    <w:rsid w:val="00F97D0A"/>
    <w:rsid w:val="00F97F32"/>
    <w:rsid w:val="00F97FDD"/>
    <w:rsid w:val="00FA06DB"/>
    <w:rsid w:val="00FA1412"/>
    <w:rsid w:val="00FA1AE4"/>
    <w:rsid w:val="00FA23C8"/>
    <w:rsid w:val="00FA28B7"/>
    <w:rsid w:val="00FA2CB4"/>
    <w:rsid w:val="00FA381D"/>
    <w:rsid w:val="00FA42D6"/>
    <w:rsid w:val="00FA46FC"/>
    <w:rsid w:val="00FA4798"/>
    <w:rsid w:val="00FA4980"/>
    <w:rsid w:val="00FA4C90"/>
    <w:rsid w:val="00FA528D"/>
    <w:rsid w:val="00FA6735"/>
    <w:rsid w:val="00FA6C3C"/>
    <w:rsid w:val="00FA6FDD"/>
    <w:rsid w:val="00FB071E"/>
    <w:rsid w:val="00FB0819"/>
    <w:rsid w:val="00FB1201"/>
    <w:rsid w:val="00FB36E8"/>
    <w:rsid w:val="00FB3834"/>
    <w:rsid w:val="00FB3AA7"/>
    <w:rsid w:val="00FB3D56"/>
    <w:rsid w:val="00FB464B"/>
    <w:rsid w:val="00FB5063"/>
    <w:rsid w:val="00FB547F"/>
    <w:rsid w:val="00FB54A9"/>
    <w:rsid w:val="00FB60CE"/>
    <w:rsid w:val="00FB6D90"/>
    <w:rsid w:val="00FC19E3"/>
    <w:rsid w:val="00FC1A1C"/>
    <w:rsid w:val="00FC1CCF"/>
    <w:rsid w:val="00FC1E8F"/>
    <w:rsid w:val="00FC2803"/>
    <w:rsid w:val="00FC2C9C"/>
    <w:rsid w:val="00FC3AFB"/>
    <w:rsid w:val="00FC3DC0"/>
    <w:rsid w:val="00FC43C9"/>
    <w:rsid w:val="00FC45F6"/>
    <w:rsid w:val="00FC49BB"/>
    <w:rsid w:val="00FC5410"/>
    <w:rsid w:val="00FC543C"/>
    <w:rsid w:val="00FC569E"/>
    <w:rsid w:val="00FC720B"/>
    <w:rsid w:val="00FC724C"/>
    <w:rsid w:val="00FC7661"/>
    <w:rsid w:val="00FD00B0"/>
    <w:rsid w:val="00FD03FE"/>
    <w:rsid w:val="00FD095F"/>
    <w:rsid w:val="00FD0AD3"/>
    <w:rsid w:val="00FD16D9"/>
    <w:rsid w:val="00FD247F"/>
    <w:rsid w:val="00FD2BED"/>
    <w:rsid w:val="00FD4035"/>
    <w:rsid w:val="00FE0497"/>
    <w:rsid w:val="00FE1645"/>
    <w:rsid w:val="00FE1919"/>
    <w:rsid w:val="00FE1D0D"/>
    <w:rsid w:val="00FE21CF"/>
    <w:rsid w:val="00FE3E8C"/>
    <w:rsid w:val="00FE3FCF"/>
    <w:rsid w:val="00FE418A"/>
    <w:rsid w:val="00FE7B1A"/>
    <w:rsid w:val="00FE7DDA"/>
    <w:rsid w:val="00FF03B7"/>
    <w:rsid w:val="00FF1018"/>
    <w:rsid w:val="00FF136D"/>
    <w:rsid w:val="00FF206B"/>
    <w:rsid w:val="00FF3481"/>
    <w:rsid w:val="00FF3B3F"/>
    <w:rsid w:val="00FF440E"/>
    <w:rsid w:val="00FF4CA6"/>
    <w:rsid w:val="00FF5AC4"/>
    <w:rsid w:val="00FF6DC3"/>
    <w:rsid w:val="04B1FFDA"/>
    <w:rsid w:val="05428607"/>
    <w:rsid w:val="05AAE64F"/>
    <w:rsid w:val="0ACBEAD7"/>
    <w:rsid w:val="0BB6563A"/>
    <w:rsid w:val="0F696638"/>
    <w:rsid w:val="10E62544"/>
    <w:rsid w:val="207F7384"/>
    <w:rsid w:val="23F7833C"/>
    <w:rsid w:val="34838369"/>
    <w:rsid w:val="384D5CA2"/>
    <w:rsid w:val="3EDD15EB"/>
    <w:rsid w:val="3F82300B"/>
    <w:rsid w:val="469F8046"/>
    <w:rsid w:val="480B4FAC"/>
    <w:rsid w:val="48416951"/>
    <w:rsid w:val="508889D2"/>
    <w:rsid w:val="528A6059"/>
    <w:rsid w:val="539BC09D"/>
    <w:rsid w:val="5C497A78"/>
    <w:rsid w:val="617C3CF1"/>
    <w:rsid w:val="746F8A6F"/>
    <w:rsid w:val="7533725C"/>
    <w:rsid w:val="767CC9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5A8256"/>
  <w15:docId w15:val="{C436493B-2293-47F1-A9BD-B5B6A8BAB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77F9"/>
    <w:pPr>
      <w:spacing w:after="0" w:line="240" w:lineRule="auto"/>
    </w:pPr>
    <w:rPr>
      <w:rFonts w:ascii="Comic Sans MS" w:eastAsia="Times New Roman" w:hAnsi="Comic Sans MS" w:cs="Times New Roman"/>
      <w:sz w:val="20"/>
      <w:szCs w:val="24"/>
    </w:rPr>
  </w:style>
  <w:style w:type="paragraph" w:styleId="Heading3">
    <w:name w:val="heading 3"/>
    <w:basedOn w:val="Normal"/>
    <w:link w:val="Heading3Char"/>
    <w:uiPriority w:val="9"/>
    <w:qFormat/>
    <w:rsid w:val="00D61410"/>
    <w:pPr>
      <w:spacing w:before="100" w:beforeAutospacing="1" w:after="100" w:afterAutospacing="1"/>
      <w:outlineLvl w:val="2"/>
    </w:pPr>
    <w:rPr>
      <w:rFonts w:ascii="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31"/>
    <w:pPr>
      <w:tabs>
        <w:tab w:val="center" w:pos="4680"/>
        <w:tab w:val="right" w:pos="9360"/>
      </w:tabs>
    </w:pPr>
  </w:style>
  <w:style w:type="character" w:customStyle="1" w:styleId="HeaderChar">
    <w:name w:val="Header Char"/>
    <w:basedOn w:val="DefaultParagraphFont"/>
    <w:link w:val="Header"/>
    <w:uiPriority w:val="99"/>
    <w:rsid w:val="00312331"/>
  </w:style>
  <w:style w:type="paragraph" w:styleId="Footer">
    <w:name w:val="footer"/>
    <w:basedOn w:val="Normal"/>
    <w:link w:val="FooterChar"/>
    <w:unhideWhenUsed/>
    <w:rsid w:val="00312331"/>
    <w:pPr>
      <w:tabs>
        <w:tab w:val="center" w:pos="4680"/>
        <w:tab w:val="right" w:pos="9360"/>
      </w:tabs>
    </w:pPr>
  </w:style>
  <w:style w:type="character" w:customStyle="1" w:styleId="FooterChar">
    <w:name w:val="Footer Char"/>
    <w:basedOn w:val="DefaultParagraphFont"/>
    <w:link w:val="Footer"/>
    <w:rsid w:val="00312331"/>
  </w:style>
  <w:style w:type="paragraph" w:styleId="BalloonText">
    <w:name w:val="Balloon Text"/>
    <w:basedOn w:val="Normal"/>
    <w:link w:val="BalloonTextChar"/>
    <w:uiPriority w:val="99"/>
    <w:semiHidden/>
    <w:unhideWhenUsed/>
    <w:rsid w:val="00312331"/>
    <w:rPr>
      <w:rFonts w:ascii="Tahoma" w:hAnsi="Tahoma" w:cs="Tahoma"/>
      <w:sz w:val="16"/>
      <w:szCs w:val="16"/>
    </w:rPr>
  </w:style>
  <w:style w:type="character" w:customStyle="1" w:styleId="BalloonTextChar">
    <w:name w:val="Balloon Text Char"/>
    <w:basedOn w:val="DefaultParagraphFont"/>
    <w:link w:val="BalloonText"/>
    <w:uiPriority w:val="99"/>
    <w:semiHidden/>
    <w:rsid w:val="00312331"/>
    <w:rPr>
      <w:rFonts w:ascii="Tahoma" w:hAnsi="Tahoma" w:cs="Tahoma"/>
      <w:sz w:val="16"/>
      <w:szCs w:val="16"/>
    </w:rPr>
  </w:style>
  <w:style w:type="table" w:styleId="TableGrid">
    <w:name w:val="Table Grid"/>
    <w:basedOn w:val="TableNormal"/>
    <w:uiPriority w:val="39"/>
    <w:rsid w:val="0031233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312331"/>
    <w:pPr>
      <w:ind w:left="720"/>
    </w:pPr>
  </w:style>
  <w:style w:type="paragraph" w:styleId="Revision">
    <w:name w:val="Revision"/>
    <w:hidden/>
    <w:uiPriority w:val="99"/>
    <w:semiHidden/>
    <w:rsid w:val="000A7B8E"/>
    <w:pPr>
      <w:spacing w:after="0" w:line="240" w:lineRule="auto"/>
    </w:pPr>
    <w:rPr>
      <w:rFonts w:ascii="Comic Sans MS" w:eastAsia="Times New Roman" w:hAnsi="Comic Sans MS" w:cs="Times New Roman"/>
      <w:sz w:val="20"/>
      <w:szCs w:val="24"/>
    </w:rPr>
  </w:style>
  <w:style w:type="paragraph" w:customStyle="1" w:styleId="Default">
    <w:name w:val="Default"/>
    <w:rsid w:val="0075553C"/>
    <w:pPr>
      <w:autoSpaceDE w:val="0"/>
      <w:autoSpaceDN w:val="0"/>
      <w:adjustRightInd w:val="0"/>
      <w:spacing w:after="0" w:line="240" w:lineRule="auto"/>
    </w:pPr>
    <w:rPr>
      <w:rFonts w:ascii="Times New Roman" w:hAnsi="Times New Roman" w:cs="Times New Roman"/>
      <w:color w:val="000000"/>
      <w:sz w:val="24"/>
      <w:szCs w:val="24"/>
    </w:rPr>
  </w:style>
  <w:style w:type="paragraph" w:styleId="EndnoteText">
    <w:name w:val="endnote text"/>
    <w:basedOn w:val="Normal"/>
    <w:link w:val="EndnoteTextChar"/>
    <w:uiPriority w:val="99"/>
    <w:semiHidden/>
    <w:unhideWhenUsed/>
    <w:rsid w:val="00B35352"/>
    <w:rPr>
      <w:szCs w:val="20"/>
    </w:rPr>
  </w:style>
  <w:style w:type="character" w:customStyle="1" w:styleId="EndnoteTextChar">
    <w:name w:val="Endnote Text Char"/>
    <w:basedOn w:val="DefaultParagraphFont"/>
    <w:link w:val="EndnoteText"/>
    <w:uiPriority w:val="99"/>
    <w:semiHidden/>
    <w:rsid w:val="00B35352"/>
    <w:rPr>
      <w:rFonts w:ascii="Comic Sans MS" w:eastAsia="Times New Roman" w:hAnsi="Comic Sans MS" w:cs="Times New Roman"/>
      <w:sz w:val="20"/>
      <w:szCs w:val="20"/>
    </w:rPr>
  </w:style>
  <w:style w:type="character" w:styleId="EndnoteReference">
    <w:name w:val="endnote reference"/>
    <w:basedOn w:val="DefaultParagraphFont"/>
    <w:uiPriority w:val="99"/>
    <w:semiHidden/>
    <w:unhideWhenUsed/>
    <w:rsid w:val="00B35352"/>
    <w:rPr>
      <w:vertAlign w:val="superscript"/>
    </w:rPr>
  </w:style>
  <w:style w:type="character" w:styleId="Hyperlink">
    <w:name w:val="Hyperlink"/>
    <w:basedOn w:val="DefaultParagraphFont"/>
    <w:uiPriority w:val="99"/>
    <w:unhideWhenUsed/>
    <w:rsid w:val="00C62F3A"/>
    <w:rPr>
      <w:color w:val="0000FF"/>
      <w:u w:val="single"/>
    </w:rPr>
  </w:style>
  <w:style w:type="character" w:customStyle="1" w:styleId="Heading3Char">
    <w:name w:val="Heading 3 Char"/>
    <w:basedOn w:val="DefaultParagraphFont"/>
    <w:link w:val="Heading3"/>
    <w:uiPriority w:val="9"/>
    <w:rsid w:val="00D61410"/>
    <w:rPr>
      <w:rFonts w:ascii="Times New Roman" w:eastAsia="Times New Roman" w:hAnsi="Times New Roman" w:cs="Times New Roman"/>
      <w:b/>
      <w:bCs/>
      <w:sz w:val="27"/>
      <w:szCs w:val="27"/>
    </w:rPr>
  </w:style>
  <w:style w:type="character" w:styleId="Strong">
    <w:name w:val="Strong"/>
    <w:basedOn w:val="DefaultParagraphFont"/>
    <w:uiPriority w:val="22"/>
    <w:qFormat/>
    <w:rsid w:val="006F4E05"/>
    <w:rPr>
      <w:b/>
      <w:bCs/>
    </w:rPr>
  </w:style>
  <w:style w:type="paragraph" w:styleId="HTMLPreformatted">
    <w:name w:val="HTML Preformatted"/>
    <w:basedOn w:val="Normal"/>
    <w:link w:val="HTMLPreformattedChar"/>
    <w:uiPriority w:val="99"/>
    <w:semiHidden/>
    <w:unhideWhenUsed/>
    <w:rsid w:val="005735BC"/>
    <w:rPr>
      <w:rFonts w:ascii="Consolas" w:hAnsi="Consolas"/>
      <w:szCs w:val="20"/>
    </w:rPr>
  </w:style>
  <w:style w:type="character" w:customStyle="1" w:styleId="HTMLPreformattedChar">
    <w:name w:val="HTML Preformatted Char"/>
    <w:basedOn w:val="DefaultParagraphFont"/>
    <w:link w:val="HTMLPreformatted"/>
    <w:uiPriority w:val="99"/>
    <w:semiHidden/>
    <w:rsid w:val="005735BC"/>
    <w:rPr>
      <w:rFonts w:ascii="Consolas" w:eastAsia="Times New Roman" w:hAnsi="Consolas" w:cs="Times New Roman"/>
      <w:sz w:val="20"/>
      <w:szCs w:val="20"/>
    </w:rPr>
  </w:style>
  <w:style w:type="character" w:customStyle="1" w:styleId="fontstyle01">
    <w:name w:val="fontstyle01"/>
    <w:basedOn w:val="DefaultParagraphFont"/>
    <w:rsid w:val="00B65571"/>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3F17CB"/>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544308"/>
    <w:rPr>
      <w:color w:val="605E5C"/>
      <w:shd w:val="clear" w:color="auto" w:fill="E1DFDD"/>
    </w:rPr>
  </w:style>
  <w:style w:type="character" w:styleId="CommentReference">
    <w:name w:val="annotation reference"/>
    <w:basedOn w:val="DefaultParagraphFont"/>
    <w:uiPriority w:val="99"/>
    <w:semiHidden/>
    <w:unhideWhenUsed/>
    <w:rsid w:val="009E659D"/>
    <w:rPr>
      <w:sz w:val="16"/>
      <w:szCs w:val="16"/>
    </w:rPr>
  </w:style>
  <w:style w:type="paragraph" w:styleId="CommentText">
    <w:name w:val="annotation text"/>
    <w:basedOn w:val="Normal"/>
    <w:link w:val="CommentTextChar"/>
    <w:uiPriority w:val="99"/>
    <w:unhideWhenUsed/>
    <w:rsid w:val="009E659D"/>
    <w:rPr>
      <w:szCs w:val="20"/>
    </w:rPr>
  </w:style>
  <w:style w:type="character" w:customStyle="1" w:styleId="CommentTextChar">
    <w:name w:val="Comment Text Char"/>
    <w:basedOn w:val="DefaultParagraphFont"/>
    <w:link w:val="CommentText"/>
    <w:uiPriority w:val="99"/>
    <w:rsid w:val="009E659D"/>
    <w:rPr>
      <w:rFonts w:ascii="Comic Sans MS" w:eastAsia="Times New Roman" w:hAnsi="Comic Sans MS" w:cs="Times New Roman"/>
      <w:sz w:val="20"/>
      <w:szCs w:val="20"/>
    </w:rPr>
  </w:style>
  <w:style w:type="paragraph" w:styleId="CommentSubject">
    <w:name w:val="annotation subject"/>
    <w:basedOn w:val="CommentText"/>
    <w:next w:val="CommentText"/>
    <w:link w:val="CommentSubjectChar"/>
    <w:uiPriority w:val="99"/>
    <w:semiHidden/>
    <w:unhideWhenUsed/>
    <w:rsid w:val="009E659D"/>
    <w:rPr>
      <w:b/>
      <w:bCs/>
    </w:rPr>
  </w:style>
  <w:style w:type="character" w:customStyle="1" w:styleId="CommentSubjectChar">
    <w:name w:val="Comment Subject Char"/>
    <w:basedOn w:val="CommentTextChar"/>
    <w:link w:val="CommentSubject"/>
    <w:uiPriority w:val="99"/>
    <w:semiHidden/>
    <w:rsid w:val="009E659D"/>
    <w:rPr>
      <w:rFonts w:ascii="Comic Sans MS" w:eastAsia="Times New Roman" w:hAnsi="Comic Sans MS" w:cs="Times New Roman"/>
      <w:b/>
      <w:bCs/>
      <w:sz w:val="20"/>
      <w:szCs w:val="20"/>
    </w:rPr>
  </w:style>
  <w:style w:type="character" w:styleId="Mention">
    <w:name w:val="Mention"/>
    <w:basedOn w:val="DefaultParagraphFont"/>
    <w:uiPriority w:val="99"/>
    <w:unhideWhenUsed/>
    <w:rsid w:val="009E659D"/>
    <w:rPr>
      <w:color w:val="2B579A"/>
      <w:shd w:val="clear" w:color="auto" w:fill="E1DFDD"/>
    </w:rPr>
  </w:style>
  <w:style w:type="character" w:styleId="FollowedHyperlink">
    <w:name w:val="FollowedHyperlink"/>
    <w:basedOn w:val="DefaultParagraphFont"/>
    <w:uiPriority w:val="99"/>
    <w:semiHidden/>
    <w:unhideWhenUsed/>
    <w:rsid w:val="002E2D4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052">
      <w:bodyDiv w:val="1"/>
      <w:marLeft w:val="0"/>
      <w:marRight w:val="0"/>
      <w:marTop w:val="0"/>
      <w:marBottom w:val="0"/>
      <w:divBdr>
        <w:top w:val="none" w:sz="0" w:space="0" w:color="auto"/>
        <w:left w:val="none" w:sz="0" w:space="0" w:color="auto"/>
        <w:bottom w:val="none" w:sz="0" w:space="0" w:color="auto"/>
        <w:right w:val="none" w:sz="0" w:space="0" w:color="auto"/>
      </w:divBdr>
    </w:div>
    <w:div w:id="42368063">
      <w:bodyDiv w:val="1"/>
      <w:marLeft w:val="0"/>
      <w:marRight w:val="0"/>
      <w:marTop w:val="0"/>
      <w:marBottom w:val="0"/>
      <w:divBdr>
        <w:top w:val="none" w:sz="0" w:space="0" w:color="auto"/>
        <w:left w:val="none" w:sz="0" w:space="0" w:color="auto"/>
        <w:bottom w:val="none" w:sz="0" w:space="0" w:color="auto"/>
        <w:right w:val="none" w:sz="0" w:space="0" w:color="auto"/>
      </w:divBdr>
    </w:div>
    <w:div w:id="60057128">
      <w:bodyDiv w:val="1"/>
      <w:marLeft w:val="0"/>
      <w:marRight w:val="0"/>
      <w:marTop w:val="0"/>
      <w:marBottom w:val="0"/>
      <w:divBdr>
        <w:top w:val="none" w:sz="0" w:space="0" w:color="auto"/>
        <w:left w:val="none" w:sz="0" w:space="0" w:color="auto"/>
        <w:bottom w:val="none" w:sz="0" w:space="0" w:color="auto"/>
        <w:right w:val="none" w:sz="0" w:space="0" w:color="auto"/>
      </w:divBdr>
    </w:div>
    <w:div w:id="86658617">
      <w:bodyDiv w:val="1"/>
      <w:marLeft w:val="0"/>
      <w:marRight w:val="0"/>
      <w:marTop w:val="0"/>
      <w:marBottom w:val="0"/>
      <w:divBdr>
        <w:top w:val="none" w:sz="0" w:space="0" w:color="auto"/>
        <w:left w:val="none" w:sz="0" w:space="0" w:color="auto"/>
        <w:bottom w:val="none" w:sz="0" w:space="0" w:color="auto"/>
        <w:right w:val="none" w:sz="0" w:space="0" w:color="auto"/>
      </w:divBdr>
    </w:div>
    <w:div w:id="89397535">
      <w:bodyDiv w:val="1"/>
      <w:marLeft w:val="0"/>
      <w:marRight w:val="0"/>
      <w:marTop w:val="0"/>
      <w:marBottom w:val="0"/>
      <w:divBdr>
        <w:top w:val="none" w:sz="0" w:space="0" w:color="auto"/>
        <w:left w:val="none" w:sz="0" w:space="0" w:color="auto"/>
        <w:bottom w:val="none" w:sz="0" w:space="0" w:color="auto"/>
        <w:right w:val="none" w:sz="0" w:space="0" w:color="auto"/>
      </w:divBdr>
    </w:div>
    <w:div w:id="111440440">
      <w:bodyDiv w:val="1"/>
      <w:marLeft w:val="0"/>
      <w:marRight w:val="0"/>
      <w:marTop w:val="0"/>
      <w:marBottom w:val="0"/>
      <w:divBdr>
        <w:top w:val="none" w:sz="0" w:space="0" w:color="auto"/>
        <w:left w:val="none" w:sz="0" w:space="0" w:color="auto"/>
        <w:bottom w:val="none" w:sz="0" w:space="0" w:color="auto"/>
        <w:right w:val="none" w:sz="0" w:space="0" w:color="auto"/>
      </w:divBdr>
    </w:div>
    <w:div w:id="119154664">
      <w:bodyDiv w:val="1"/>
      <w:marLeft w:val="0"/>
      <w:marRight w:val="0"/>
      <w:marTop w:val="0"/>
      <w:marBottom w:val="0"/>
      <w:divBdr>
        <w:top w:val="none" w:sz="0" w:space="0" w:color="auto"/>
        <w:left w:val="none" w:sz="0" w:space="0" w:color="auto"/>
        <w:bottom w:val="none" w:sz="0" w:space="0" w:color="auto"/>
        <w:right w:val="none" w:sz="0" w:space="0" w:color="auto"/>
      </w:divBdr>
    </w:div>
    <w:div w:id="141821231">
      <w:bodyDiv w:val="1"/>
      <w:marLeft w:val="0"/>
      <w:marRight w:val="0"/>
      <w:marTop w:val="0"/>
      <w:marBottom w:val="0"/>
      <w:divBdr>
        <w:top w:val="none" w:sz="0" w:space="0" w:color="auto"/>
        <w:left w:val="none" w:sz="0" w:space="0" w:color="auto"/>
        <w:bottom w:val="none" w:sz="0" w:space="0" w:color="auto"/>
        <w:right w:val="none" w:sz="0" w:space="0" w:color="auto"/>
      </w:divBdr>
    </w:div>
    <w:div w:id="150869738">
      <w:bodyDiv w:val="1"/>
      <w:marLeft w:val="0"/>
      <w:marRight w:val="0"/>
      <w:marTop w:val="0"/>
      <w:marBottom w:val="0"/>
      <w:divBdr>
        <w:top w:val="none" w:sz="0" w:space="0" w:color="auto"/>
        <w:left w:val="none" w:sz="0" w:space="0" w:color="auto"/>
        <w:bottom w:val="none" w:sz="0" w:space="0" w:color="auto"/>
        <w:right w:val="none" w:sz="0" w:space="0" w:color="auto"/>
      </w:divBdr>
    </w:div>
    <w:div w:id="211774433">
      <w:bodyDiv w:val="1"/>
      <w:marLeft w:val="0"/>
      <w:marRight w:val="0"/>
      <w:marTop w:val="0"/>
      <w:marBottom w:val="0"/>
      <w:divBdr>
        <w:top w:val="none" w:sz="0" w:space="0" w:color="auto"/>
        <w:left w:val="none" w:sz="0" w:space="0" w:color="auto"/>
        <w:bottom w:val="none" w:sz="0" w:space="0" w:color="auto"/>
        <w:right w:val="none" w:sz="0" w:space="0" w:color="auto"/>
      </w:divBdr>
    </w:div>
    <w:div w:id="218176223">
      <w:bodyDiv w:val="1"/>
      <w:marLeft w:val="0"/>
      <w:marRight w:val="0"/>
      <w:marTop w:val="0"/>
      <w:marBottom w:val="0"/>
      <w:divBdr>
        <w:top w:val="none" w:sz="0" w:space="0" w:color="auto"/>
        <w:left w:val="none" w:sz="0" w:space="0" w:color="auto"/>
        <w:bottom w:val="none" w:sz="0" w:space="0" w:color="auto"/>
        <w:right w:val="none" w:sz="0" w:space="0" w:color="auto"/>
      </w:divBdr>
    </w:div>
    <w:div w:id="229271438">
      <w:bodyDiv w:val="1"/>
      <w:marLeft w:val="0"/>
      <w:marRight w:val="0"/>
      <w:marTop w:val="0"/>
      <w:marBottom w:val="0"/>
      <w:divBdr>
        <w:top w:val="none" w:sz="0" w:space="0" w:color="auto"/>
        <w:left w:val="none" w:sz="0" w:space="0" w:color="auto"/>
        <w:bottom w:val="none" w:sz="0" w:space="0" w:color="auto"/>
        <w:right w:val="none" w:sz="0" w:space="0" w:color="auto"/>
      </w:divBdr>
    </w:div>
    <w:div w:id="238909010">
      <w:bodyDiv w:val="1"/>
      <w:marLeft w:val="0"/>
      <w:marRight w:val="0"/>
      <w:marTop w:val="0"/>
      <w:marBottom w:val="0"/>
      <w:divBdr>
        <w:top w:val="none" w:sz="0" w:space="0" w:color="auto"/>
        <w:left w:val="none" w:sz="0" w:space="0" w:color="auto"/>
        <w:bottom w:val="none" w:sz="0" w:space="0" w:color="auto"/>
        <w:right w:val="none" w:sz="0" w:space="0" w:color="auto"/>
      </w:divBdr>
    </w:div>
    <w:div w:id="247161012">
      <w:bodyDiv w:val="1"/>
      <w:marLeft w:val="0"/>
      <w:marRight w:val="0"/>
      <w:marTop w:val="0"/>
      <w:marBottom w:val="0"/>
      <w:divBdr>
        <w:top w:val="none" w:sz="0" w:space="0" w:color="auto"/>
        <w:left w:val="none" w:sz="0" w:space="0" w:color="auto"/>
        <w:bottom w:val="none" w:sz="0" w:space="0" w:color="auto"/>
        <w:right w:val="none" w:sz="0" w:space="0" w:color="auto"/>
      </w:divBdr>
    </w:div>
    <w:div w:id="295570019">
      <w:bodyDiv w:val="1"/>
      <w:marLeft w:val="0"/>
      <w:marRight w:val="0"/>
      <w:marTop w:val="0"/>
      <w:marBottom w:val="0"/>
      <w:divBdr>
        <w:top w:val="none" w:sz="0" w:space="0" w:color="auto"/>
        <w:left w:val="none" w:sz="0" w:space="0" w:color="auto"/>
        <w:bottom w:val="none" w:sz="0" w:space="0" w:color="auto"/>
        <w:right w:val="none" w:sz="0" w:space="0" w:color="auto"/>
      </w:divBdr>
      <w:divsChild>
        <w:div w:id="803158701">
          <w:marLeft w:val="0"/>
          <w:marRight w:val="0"/>
          <w:marTop w:val="0"/>
          <w:marBottom w:val="0"/>
          <w:divBdr>
            <w:top w:val="none" w:sz="0" w:space="0" w:color="auto"/>
            <w:left w:val="none" w:sz="0" w:space="0" w:color="auto"/>
            <w:bottom w:val="none" w:sz="0" w:space="0" w:color="auto"/>
            <w:right w:val="none" w:sz="0" w:space="0" w:color="auto"/>
          </w:divBdr>
        </w:div>
      </w:divsChild>
    </w:div>
    <w:div w:id="313458827">
      <w:bodyDiv w:val="1"/>
      <w:marLeft w:val="0"/>
      <w:marRight w:val="0"/>
      <w:marTop w:val="0"/>
      <w:marBottom w:val="0"/>
      <w:divBdr>
        <w:top w:val="none" w:sz="0" w:space="0" w:color="auto"/>
        <w:left w:val="none" w:sz="0" w:space="0" w:color="auto"/>
        <w:bottom w:val="none" w:sz="0" w:space="0" w:color="auto"/>
        <w:right w:val="none" w:sz="0" w:space="0" w:color="auto"/>
      </w:divBdr>
    </w:div>
    <w:div w:id="326061723">
      <w:bodyDiv w:val="1"/>
      <w:marLeft w:val="0"/>
      <w:marRight w:val="0"/>
      <w:marTop w:val="0"/>
      <w:marBottom w:val="0"/>
      <w:divBdr>
        <w:top w:val="none" w:sz="0" w:space="0" w:color="auto"/>
        <w:left w:val="none" w:sz="0" w:space="0" w:color="auto"/>
        <w:bottom w:val="none" w:sz="0" w:space="0" w:color="auto"/>
        <w:right w:val="none" w:sz="0" w:space="0" w:color="auto"/>
      </w:divBdr>
    </w:div>
    <w:div w:id="356470460">
      <w:bodyDiv w:val="1"/>
      <w:marLeft w:val="0"/>
      <w:marRight w:val="0"/>
      <w:marTop w:val="0"/>
      <w:marBottom w:val="0"/>
      <w:divBdr>
        <w:top w:val="none" w:sz="0" w:space="0" w:color="auto"/>
        <w:left w:val="none" w:sz="0" w:space="0" w:color="auto"/>
        <w:bottom w:val="none" w:sz="0" w:space="0" w:color="auto"/>
        <w:right w:val="none" w:sz="0" w:space="0" w:color="auto"/>
      </w:divBdr>
    </w:div>
    <w:div w:id="370544367">
      <w:bodyDiv w:val="1"/>
      <w:marLeft w:val="0"/>
      <w:marRight w:val="0"/>
      <w:marTop w:val="0"/>
      <w:marBottom w:val="0"/>
      <w:divBdr>
        <w:top w:val="none" w:sz="0" w:space="0" w:color="auto"/>
        <w:left w:val="none" w:sz="0" w:space="0" w:color="auto"/>
        <w:bottom w:val="none" w:sz="0" w:space="0" w:color="auto"/>
        <w:right w:val="none" w:sz="0" w:space="0" w:color="auto"/>
      </w:divBdr>
    </w:div>
    <w:div w:id="395323687">
      <w:bodyDiv w:val="1"/>
      <w:marLeft w:val="0"/>
      <w:marRight w:val="0"/>
      <w:marTop w:val="0"/>
      <w:marBottom w:val="0"/>
      <w:divBdr>
        <w:top w:val="none" w:sz="0" w:space="0" w:color="auto"/>
        <w:left w:val="none" w:sz="0" w:space="0" w:color="auto"/>
        <w:bottom w:val="none" w:sz="0" w:space="0" w:color="auto"/>
        <w:right w:val="none" w:sz="0" w:space="0" w:color="auto"/>
      </w:divBdr>
    </w:div>
    <w:div w:id="418721671">
      <w:bodyDiv w:val="1"/>
      <w:marLeft w:val="0"/>
      <w:marRight w:val="0"/>
      <w:marTop w:val="0"/>
      <w:marBottom w:val="0"/>
      <w:divBdr>
        <w:top w:val="none" w:sz="0" w:space="0" w:color="auto"/>
        <w:left w:val="none" w:sz="0" w:space="0" w:color="auto"/>
        <w:bottom w:val="none" w:sz="0" w:space="0" w:color="auto"/>
        <w:right w:val="none" w:sz="0" w:space="0" w:color="auto"/>
      </w:divBdr>
    </w:div>
    <w:div w:id="439379905">
      <w:bodyDiv w:val="1"/>
      <w:marLeft w:val="0"/>
      <w:marRight w:val="0"/>
      <w:marTop w:val="0"/>
      <w:marBottom w:val="0"/>
      <w:divBdr>
        <w:top w:val="none" w:sz="0" w:space="0" w:color="auto"/>
        <w:left w:val="none" w:sz="0" w:space="0" w:color="auto"/>
        <w:bottom w:val="none" w:sz="0" w:space="0" w:color="auto"/>
        <w:right w:val="none" w:sz="0" w:space="0" w:color="auto"/>
      </w:divBdr>
    </w:div>
    <w:div w:id="454522063">
      <w:bodyDiv w:val="1"/>
      <w:marLeft w:val="0"/>
      <w:marRight w:val="0"/>
      <w:marTop w:val="0"/>
      <w:marBottom w:val="0"/>
      <w:divBdr>
        <w:top w:val="none" w:sz="0" w:space="0" w:color="auto"/>
        <w:left w:val="none" w:sz="0" w:space="0" w:color="auto"/>
        <w:bottom w:val="none" w:sz="0" w:space="0" w:color="auto"/>
        <w:right w:val="none" w:sz="0" w:space="0" w:color="auto"/>
      </w:divBdr>
    </w:div>
    <w:div w:id="511921598">
      <w:bodyDiv w:val="1"/>
      <w:marLeft w:val="0"/>
      <w:marRight w:val="0"/>
      <w:marTop w:val="0"/>
      <w:marBottom w:val="0"/>
      <w:divBdr>
        <w:top w:val="none" w:sz="0" w:space="0" w:color="auto"/>
        <w:left w:val="none" w:sz="0" w:space="0" w:color="auto"/>
        <w:bottom w:val="none" w:sz="0" w:space="0" w:color="auto"/>
        <w:right w:val="none" w:sz="0" w:space="0" w:color="auto"/>
      </w:divBdr>
    </w:div>
    <w:div w:id="515458130">
      <w:bodyDiv w:val="1"/>
      <w:marLeft w:val="0"/>
      <w:marRight w:val="0"/>
      <w:marTop w:val="0"/>
      <w:marBottom w:val="0"/>
      <w:divBdr>
        <w:top w:val="none" w:sz="0" w:space="0" w:color="auto"/>
        <w:left w:val="none" w:sz="0" w:space="0" w:color="auto"/>
        <w:bottom w:val="none" w:sz="0" w:space="0" w:color="auto"/>
        <w:right w:val="none" w:sz="0" w:space="0" w:color="auto"/>
      </w:divBdr>
    </w:div>
    <w:div w:id="528370089">
      <w:bodyDiv w:val="1"/>
      <w:marLeft w:val="0"/>
      <w:marRight w:val="0"/>
      <w:marTop w:val="0"/>
      <w:marBottom w:val="0"/>
      <w:divBdr>
        <w:top w:val="none" w:sz="0" w:space="0" w:color="auto"/>
        <w:left w:val="none" w:sz="0" w:space="0" w:color="auto"/>
        <w:bottom w:val="none" w:sz="0" w:space="0" w:color="auto"/>
        <w:right w:val="none" w:sz="0" w:space="0" w:color="auto"/>
      </w:divBdr>
    </w:div>
    <w:div w:id="543562548">
      <w:bodyDiv w:val="1"/>
      <w:marLeft w:val="0"/>
      <w:marRight w:val="0"/>
      <w:marTop w:val="0"/>
      <w:marBottom w:val="0"/>
      <w:divBdr>
        <w:top w:val="none" w:sz="0" w:space="0" w:color="auto"/>
        <w:left w:val="none" w:sz="0" w:space="0" w:color="auto"/>
        <w:bottom w:val="none" w:sz="0" w:space="0" w:color="auto"/>
        <w:right w:val="none" w:sz="0" w:space="0" w:color="auto"/>
      </w:divBdr>
    </w:div>
    <w:div w:id="603076219">
      <w:bodyDiv w:val="1"/>
      <w:marLeft w:val="0"/>
      <w:marRight w:val="0"/>
      <w:marTop w:val="0"/>
      <w:marBottom w:val="0"/>
      <w:divBdr>
        <w:top w:val="none" w:sz="0" w:space="0" w:color="auto"/>
        <w:left w:val="none" w:sz="0" w:space="0" w:color="auto"/>
        <w:bottom w:val="none" w:sz="0" w:space="0" w:color="auto"/>
        <w:right w:val="none" w:sz="0" w:space="0" w:color="auto"/>
      </w:divBdr>
    </w:div>
    <w:div w:id="606625445">
      <w:bodyDiv w:val="1"/>
      <w:marLeft w:val="0"/>
      <w:marRight w:val="0"/>
      <w:marTop w:val="0"/>
      <w:marBottom w:val="0"/>
      <w:divBdr>
        <w:top w:val="none" w:sz="0" w:space="0" w:color="auto"/>
        <w:left w:val="none" w:sz="0" w:space="0" w:color="auto"/>
        <w:bottom w:val="none" w:sz="0" w:space="0" w:color="auto"/>
        <w:right w:val="none" w:sz="0" w:space="0" w:color="auto"/>
      </w:divBdr>
    </w:div>
    <w:div w:id="609049196">
      <w:bodyDiv w:val="1"/>
      <w:marLeft w:val="0"/>
      <w:marRight w:val="0"/>
      <w:marTop w:val="0"/>
      <w:marBottom w:val="0"/>
      <w:divBdr>
        <w:top w:val="none" w:sz="0" w:space="0" w:color="auto"/>
        <w:left w:val="none" w:sz="0" w:space="0" w:color="auto"/>
        <w:bottom w:val="none" w:sz="0" w:space="0" w:color="auto"/>
        <w:right w:val="none" w:sz="0" w:space="0" w:color="auto"/>
      </w:divBdr>
    </w:div>
    <w:div w:id="613026130">
      <w:bodyDiv w:val="1"/>
      <w:marLeft w:val="0"/>
      <w:marRight w:val="0"/>
      <w:marTop w:val="0"/>
      <w:marBottom w:val="0"/>
      <w:divBdr>
        <w:top w:val="none" w:sz="0" w:space="0" w:color="auto"/>
        <w:left w:val="none" w:sz="0" w:space="0" w:color="auto"/>
        <w:bottom w:val="none" w:sz="0" w:space="0" w:color="auto"/>
        <w:right w:val="none" w:sz="0" w:space="0" w:color="auto"/>
      </w:divBdr>
    </w:div>
    <w:div w:id="632685501">
      <w:bodyDiv w:val="1"/>
      <w:marLeft w:val="0"/>
      <w:marRight w:val="0"/>
      <w:marTop w:val="0"/>
      <w:marBottom w:val="0"/>
      <w:divBdr>
        <w:top w:val="none" w:sz="0" w:space="0" w:color="auto"/>
        <w:left w:val="none" w:sz="0" w:space="0" w:color="auto"/>
        <w:bottom w:val="none" w:sz="0" w:space="0" w:color="auto"/>
        <w:right w:val="none" w:sz="0" w:space="0" w:color="auto"/>
      </w:divBdr>
    </w:div>
    <w:div w:id="660811261">
      <w:bodyDiv w:val="1"/>
      <w:marLeft w:val="0"/>
      <w:marRight w:val="0"/>
      <w:marTop w:val="0"/>
      <w:marBottom w:val="0"/>
      <w:divBdr>
        <w:top w:val="none" w:sz="0" w:space="0" w:color="auto"/>
        <w:left w:val="none" w:sz="0" w:space="0" w:color="auto"/>
        <w:bottom w:val="none" w:sz="0" w:space="0" w:color="auto"/>
        <w:right w:val="none" w:sz="0" w:space="0" w:color="auto"/>
      </w:divBdr>
    </w:div>
    <w:div w:id="691764185">
      <w:bodyDiv w:val="1"/>
      <w:marLeft w:val="0"/>
      <w:marRight w:val="0"/>
      <w:marTop w:val="0"/>
      <w:marBottom w:val="0"/>
      <w:divBdr>
        <w:top w:val="none" w:sz="0" w:space="0" w:color="auto"/>
        <w:left w:val="none" w:sz="0" w:space="0" w:color="auto"/>
        <w:bottom w:val="none" w:sz="0" w:space="0" w:color="auto"/>
        <w:right w:val="none" w:sz="0" w:space="0" w:color="auto"/>
      </w:divBdr>
    </w:div>
    <w:div w:id="693728680">
      <w:bodyDiv w:val="1"/>
      <w:marLeft w:val="0"/>
      <w:marRight w:val="0"/>
      <w:marTop w:val="0"/>
      <w:marBottom w:val="0"/>
      <w:divBdr>
        <w:top w:val="none" w:sz="0" w:space="0" w:color="auto"/>
        <w:left w:val="none" w:sz="0" w:space="0" w:color="auto"/>
        <w:bottom w:val="none" w:sz="0" w:space="0" w:color="auto"/>
        <w:right w:val="none" w:sz="0" w:space="0" w:color="auto"/>
      </w:divBdr>
    </w:div>
    <w:div w:id="704718404">
      <w:bodyDiv w:val="1"/>
      <w:marLeft w:val="0"/>
      <w:marRight w:val="0"/>
      <w:marTop w:val="0"/>
      <w:marBottom w:val="0"/>
      <w:divBdr>
        <w:top w:val="none" w:sz="0" w:space="0" w:color="auto"/>
        <w:left w:val="none" w:sz="0" w:space="0" w:color="auto"/>
        <w:bottom w:val="none" w:sz="0" w:space="0" w:color="auto"/>
        <w:right w:val="none" w:sz="0" w:space="0" w:color="auto"/>
      </w:divBdr>
    </w:div>
    <w:div w:id="719747382">
      <w:bodyDiv w:val="1"/>
      <w:marLeft w:val="0"/>
      <w:marRight w:val="0"/>
      <w:marTop w:val="0"/>
      <w:marBottom w:val="0"/>
      <w:divBdr>
        <w:top w:val="none" w:sz="0" w:space="0" w:color="auto"/>
        <w:left w:val="none" w:sz="0" w:space="0" w:color="auto"/>
        <w:bottom w:val="none" w:sz="0" w:space="0" w:color="auto"/>
        <w:right w:val="none" w:sz="0" w:space="0" w:color="auto"/>
      </w:divBdr>
    </w:div>
    <w:div w:id="733547703">
      <w:bodyDiv w:val="1"/>
      <w:marLeft w:val="0"/>
      <w:marRight w:val="0"/>
      <w:marTop w:val="0"/>
      <w:marBottom w:val="0"/>
      <w:divBdr>
        <w:top w:val="none" w:sz="0" w:space="0" w:color="auto"/>
        <w:left w:val="none" w:sz="0" w:space="0" w:color="auto"/>
        <w:bottom w:val="none" w:sz="0" w:space="0" w:color="auto"/>
        <w:right w:val="none" w:sz="0" w:space="0" w:color="auto"/>
      </w:divBdr>
    </w:div>
    <w:div w:id="749040210">
      <w:bodyDiv w:val="1"/>
      <w:marLeft w:val="0"/>
      <w:marRight w:val="0"/>
      <w:marTop w:val="0"/>
      <w:marBottom w:val="0"/>
      <w:divBdr>
        <w:top w:val="none" w:sz="0" w:space="0" w:color="auto"/>
        <w:left w:val="none" w:sz="0" w:space="0" w:color="auto"/>
        <w:bottom w:val="none" w:sz="0" w:space="0" w:color="auto"/>
        <w:right w:val="none" w:sz="0" w:space="0" w:color="auto"/>
      </w:divBdr>
    </w:div>
    <w:div w:id="751774401">
      <w:bodyDiv w:val="1"/>
      <w:marLeft w:val="0"/>
      <w:marRight w:val="0"/>
      <w:marTop w:val="0"/>
      <w:marBottom w:val="0"/>
      <w:divBdr>
        <w:top w:val="none" w:sz="0" w:space="0" w:color="auto"/>
        <w:left w:val="none" w:sz="0" w:space="0" w:color="auto"/>
        <w:bottom w:val="none" w:sz="0" w:space="0" w:color="auto"/>
        <w:right w:val="none" w:sz="0" w:space="0" w:color="auto"/>
      </w:divBdr>
    </w:div>
    <w:div w:id="757794056">
      <w:bodyDiv w:val="1"/>
      <w:marLeft w:val="0"/>
      <w:marRight w:val="0"/>
      <w:marTop w:val="0"/>
      <w:marBottom w:val="0"/>
      <w:divBdr>
        <w:top w:val="none" w:sz="0" w:space="0" w:color="auto"/>
        <w:left w:val="none" w:sz="0" w:space="0" w:color="auto"/>
        <w:bottom w:val="none" w:sz="0" w:space="0" w:color="auto"/>
        <w:right w:val="none" w:sz="0" w:space="0" w:color="auto"/>
      </w:divBdr>
    </w:div>
    <w:div w:id="837616727">
      <w:bodyDiv w:val="1"/>
      <w:marLeft w:val="0"/>
      <w:marRight w:val="0"/>
      <w:marTop w:val="0"/>
      <w:marBottom w:val="0"/>
      <w:divBdr>
        <w:top w:val="none" w:sz="0" w:space="0" w:color="auto"/>
        <w:left w:val="none" w:sz="0" w:space="0" w:color="auto"/>
        <w:bottom w:val="none" w:sz="0" w:space="0" w:color="auto"/>
        <w:right w:val="none" w:sz="0" w:space="0" w:color="auto"/>
      </w:divBdr>
    </w:div>
    <w:div w:id="839276183">
      <w:bodyDiv w:val="1"/>
      <w:marLeft w:val="0"/>
      <w:marRight w:val="0"/>
      <w:marTop w:val="0"/>
      <w:marBottom w:val="0"/>
      <w:divBdr>
        <w:top w:val="none" w:sz="0" w:space="0" w:color="auto"/>
        <w:left w:val="none" w:sz="0" w:space="0" w:color="auto"/>
        <w:bottom w:val="none" w:sz="0" w:space="0" w:color="auto"/>
        <w:right w:val="none" w:sz="0" w:space="0" w:color="auto"/>
      </w:divBdr>
    </w:div>
    <w:div w:id="846214139">
      <w:bodyDiv w:val="1"/>
      <w:marLeft w:val="0"/>
      <w:marRight w:val="0"/>
      <w:marTop w:val="0"/>
      <w:marBottom w:val="0"/>
      <w:divBdr>
        <w:top w:val="none" w:sz="0" w:space="0" w:color="auto"/>
        <w:left w:val="none" w:sz="0" w:space="0" w:color="auto"/>
        <w:bottom w:val="none" w:sz="0" w:space="0" w:color="auto"/>
        <w:right w:val="none" w:sz="0" w:space="0" w:color="auto"/>
      </w:divBdr>
    </w:div>
    <w:div w:id="847670203">
      <w:bodyDiv w:val="1"/>
      <w:marLeft w:val="0"/>
      <w:marRight w:val="0"/>
      <w:marTop w:val="0"/>
      <w:marBottom w:val="0"/>
      <w:divBdr>
        <w:top w:val="none" w:sz="0" w:space="0" w:color="auto"/>
        <w:left w:val="none" w:sz="0" w:space="0" w:color="auto"/>
        <w:bottom w:val="none" w:sz="0" w:space="0" w:color="auto"/>
        <w:right w:val="none" w:sz="0" w:space="0" w:color="auto"/>
      </w:divBdr>
    </w:div>
    <w:div w:id="849636064">
      <w:bodyDiv w:val="1"/>
      <w:marLeft w:val="0"/>
      <w:marRight w:val="0"/>
      <w:marTop w:val="0"/>
      <w:marBottom w:val="0"/>
      <w:divBdr>
        <w:top w:val="none" w:sz="0" w:space="0" w:color="auto"/>
        <w:left w:val="none" w:sz="0" w:space="0" w:color="auto"/>
        <w:bottom w:val="none" w:sz="0" w:space="0" w:color="auto"/>
        <w:right w:val="none" w:sz="0" w:space="0" w:color="auto"/>
      </w:divBdr>
    </w:div>
    <w:div w:id="858086845">
      <w:bodyDiv w:val="1"/>
      <w:marLeft w:val="0"/>
      <w:marRight w:val="0"/>
      <w:marTop w:val="0"/>
      <w:marBottom w:val="0"/>
      <w:divBdr>
        <w:top w:val="none" w:sz="0" w:space="0" w:color="auto"/>
        <w:left w:val="none" w:sz="0" w:space="0" w:color="auto"/>
        <w:bottom w:val="none" w:sz="0" w:space="0" w:color="auto"/>
        <w:right w:val="none" w:sz="0" w:space="0" w:color="auto"/>
      </w:divBdr>
      <w:divsChild>
        <w:div w:id="276303905">
          <w:marLeft w:val="0"/>
          <w:marRight w:val="0"/>
          <w:marTop w:val="0"/>
          <w:marBottom w:val="0"/>
          <w:divBdr>
            <w:top w:val="none" w:sz="0" w:space="0" w:color="auto"/>
            <w:left w:val="none" w:sz="0" w:space="0" w:color="auto"/>
            <w:bottom w:val="none" w:sz="0" w:space="0" w:color="auto"/>
            <w:right w:val="none" w:sz="0" w:space="0" w:color="auto"/>
          </w:divBdr>
          <w:divsChild>
            <w:div w:id="27722109">
              <w:marLeft w:val="60"/>
              <w:marRight w:val="0"/>
              <w:marTop w:val="0"/>
              <w:marBottom w:val="60"/>
              <w:divBdr>
                <w:top w:val="none" w:sz="0" w:space="0" w:color="auto"/>
                <w:left w:val="none" w:sz="0" w:space="0" w:color="auto"/>
                <w:bottom w:val="none" w:sz="0" w:space="0" w:color="auto"/>
                <w:right w:val="none" w:sz="0" w:space="0" w:color="auto"/>
              </w:divBdr>
              <w:divsChild>
                <w:div w:id="1909727087">
                  <w:marLeft w:val="0"/>
                  <w:marRight w:val="0"/>
                  <w:marTop w:val="0"/>
                  <w:marBottom w:val="0"/>
                  <w:divBdr>
                    <w:top w:val="none" w:sz="0" w:space="0" w:color="auto"/>
                    <w:left w:val="none" w:sz="0" w:space="0" w:color="auto"/>
                    <w:bottom w:val="none" w:sz="0" w:space="0" w:color="auto"/>
                    <w:right w:val="none" w:sz="0" w:space="0" w:color="auto"/>
                  </w:divBdr>
                  <w:divsChild>
                    <w:div w:id="173809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178620">
      <w:bodyDiv w:val="1"/>
      <w:marLeft w:val="0"/>
      <w:marRight w:val="0"/>
      <w:marTop w:val="0"/>
      <w:marBottom w:val="0"/>
      <w:divBdr>
        <w:top w:val="none" w:sz="0" w:space="0" w:color="auto"/>
        <w:left w:val="none" w:sz="0" w:space="0" w:color="auto"/>
        <w:bottom w:val="none" w:sz="0" w:space="0" w:color="auto"/>
        <w:right w:val="none" w:sz="0" w:space="0" w:color="auto"/>
      </w:divBdr>
    </w:div>
    <w:div w:id="890728564">
      <w:bodyDiv w:val="1"/>
      <w:marLeft w:val="0"/>
      <w:marRight w:val="0"/>
      <w:marTop w:val="0"/>
      <w:marBottom w:val="0"/>
      <w:divBdr>
        <w:top w:val="none" w:sz="0" w:space="0" w:color="auto"/>
        <w:left w:val="none" w:sz="0" w:space="0" w:color="auto"/>
        <w:bottom w:val="none" w:sz="0" w:space="0" w:color="auto"/>
        <w:right w:val="none" w:sz="0" w:space="0" w:color="auto"/>
      </w:divBdr>
    </w:div>
    <w:div w:id="946426873">
      <w:bodyDiv w:val="1"/>
      <w:marLeft w:val="0"/>
      <w:marRight w:val="0"/>
      <w:marTop w:val="0"/>
      <w:marBottom w:val="0"/>
      <w:divBdr>
        <w:top w:val="none" w:sz="0" w:space="0" w:color="auto"/>
        <w:left w:val="none" w:sz="0" w:space="0" w:color="auto"/>
        <w:bottom w:val="none" w:sz="0" w:space="0" w:color="auto"/>
        <w:right w:val="none" w:sz="0" w:space="0" w:color="auto"/>
      </w:divBdr>
    </w:div>
    <w:div w:id="950355746">
      <w:bodyDiv w:val="1"/>
      <w:marLeft w:val="0"/>
      <w:marRight w:val="0"/>
      <w:marTop w:val="0"/>
      <w:marBottom w:val="0"/>
      <w:divBdr>
        <w:top w:val="none" w:sz="0" w:space="0" w:color="auto"/>
        <w:left w:val="none" w:sz="0" w:space="0" w:color="auto"/>
        <w:bottom w:val="none" w:sz="0" w:space="0" w:color="auto"/>
        <w:right w:val="none" w:sz="0" w:space="0" w:color="auto"/>
      </w:divBdr>
    </w:div>
    <w:div w:id="1036273334">
      <w:bodyDiv w:val="1"/>
      <w:marLeft w:val="0"/>
      <w:marRight w:val="0"/>
      <w:marTop w:val="0"/>
      <w:marBottom w:val="0"/>
      <w:divBdr>
        <w:top w:val="none" w:sz="0" w:space="0" w:color="auto"/>
        <w:left w:val="none" w:sz="0" w:space="0" w:color="auto"/>
        <w:bottom w:val="none" w:sz="0" w:space="0" w:color="auto"/>
        <w:right w:val="none" w:sz="0" w:space="0" w:color="auto"/>
      </w:divBdr>
    </w:div>
    <w:div w:id="1050038653">
      <w:bodyDiv w:val="1"/>
      <w:marLeft w:val="0"/>
      <w:marRight w:val="0"/>
      <w:marTop w:val="0"/>
      <w:marBottom w:val="0"/>
      <w:divBdr>
        <w:top w:val="none" w:sz="0" w:space="0" w:color="auto"/>
        <w:left w:val="none" w:sz="0" w:space="0" w:color="auto"/>
        <w:bottom w:val="none" w:sz="0" w:space="0" w:color="auto"/>
        <w:right w:val="none" w:sz="0" w:space="0" w:color="auto"/>
      </w:divBdr>
    </w:div>
    <w:div w:id="1079599614">
      <w:bodyDiv w:val="1"/>
      <w:marLeft w:val="0"/>
      <w:marRight w:val="0"/>
      <w:marTop w:val="0"/>
      <w:marBottom w:val="0"/>
      <w:divBdr>
        <w:top w:val="none" w:sz="0" w:space="0" w:color="auto"/>
        <w:left w:val="none" w:sz="0" w:space="0" w:color="auto"/>
        <w:bottom w:val="none" w:sz="0" w:space="0" w:color="auto"/>
        <w:right w:val="none" w:sz="0" w:space="0" w:color="auto"/>
      </w:divBdr>
    </w:div>
    <w:div w:id="1082484318">
      <w:bodyDiv w:val="1"/>
      <w:marLeft w:val="0"/>
      <w:marRight w:val="0"/>
      <w:marTop w:val="0"/>
      <w:marBottom w:val="0"/>
      <w:divBdr>
        <w:top w:val="none" w:sz="0" w:space="0" w:color="auto"/>
        <w:left w:val="none" w:sz="0" w:space="0" w:color="auto"/>
        <w:bottom w:val="none" w:sz="0" w:space="0" w:color="auto"/>
        <w:right w:val="none" w:sz="0" w:space="0" w:color="auto"/>
      </w:divBdr>
    </w:div>
    <w:div w:id="1087458448">
      <w:bodyDiv w:val="1"/>
      <w:marLeft w:val="0"/>
      <w:marRight w:val="0"/>
      <w:marTop w:val="0"/>
      <w:marBottom w:val="0"/>
      <w:divBdr>
        <w:top w:val="none" w:sz="0" w:space="0" w:color="auto"/>
        <w:left w:val="none" w:sz="0" w:space="0" w:color="auto"/>
        <w:bottom w:val="none" w:sz="0" w:space="0" w:color="auto"/>
        <w:right w:val="none" w:sz="0" w:space="0" w:color="auto"/>
      </w:divBdr>
    </w:div>
    <w:div w:id="1110784612">
      <w:bodyDiv w:val="1"/>
      <w:marLeft w:val="0"/>
      <w:marRight w:val="0"/>
      <w:marTop w:val="0"/>
      <w:marBottom w:val="0"/>
      <w:divBdr>
        <w:top w:val="none" w:sz="0" w:space="0" w:color="auto"/>
        <w:left w:val="none" w:sz="0" w:space="0" w:color="auto"/>
        <w:bottom w:val="none" w:sz="0" w:space="0" w:color="auto"/>
        <w:right w:val="none" w:sz="0" w:space="0" w:color="auto"/>
      </w:divBdr>
    </w:div>
    <w:div w:id="1130589992">
      <w:bodyDiv w:val="1"/>
      <w:marLeft w:val="0"/>
      <w:marRight w:val="0"/>
      <w:marTop w:val="0"/>
      <w:marBottom w:val="0"/>
      <w:divBdr>
        <w:top w:val="none" w:sz="0" w:space="0" w:color="auto"/>
        <w:left w:val="none" w:sz="0" w:space="0" w:color="auto"/>
        <w:bottom w:val="none" w:sz="0" w:space="0" w:color="auto"/>
        <w:right w:val="none" w:sz="0" w:space="0" w:color="auto"/>
      </w:divBdr>
    </w:div>
    <w:div w:id="1148716105">
      <w:bodyDiv w:val="1"/>
      <w:marLeft w:val="0"/>
      <w:marRight w:val="0"/>
      <w:marTop w:val="0"/>
      <w:marBottom w:val="0"/>
      <w:divBdr>
        <w:top w:val="none" w:sz="0" w:space="0" w:color="auto"/>
        <w:left w:val="none" w:sz="0" w:space="0" w:color="auto"/>
        <w:bottom w:val="none" w:sz="0" w:space="0" w:color="auto"/>
        <w:right w:val="none" w:sz="0" w:space="0" w:color="auto"/>
      </w:divBdr>
    </w:div>
    <w:div w:id="1187258641">
      <w:bodyDiv w:val="1"/>
      <w:marLeft w:val="0"/>
      <w:marRight w:val="0"/>
      <w:marTop w:val="0"/>
      <w:marBottom w:val="0"/>
      <w:divBdr>
        <w:top w:val="none" w:sz="0" w:space="0" w:color="auto"/>
        <w:left w:val="none" w:sz="0" w:space="0" w:color="auto"/>
        <w:bottom w:val="none" w:sz="0" w:space="0" w:color="auto"/>
        <w:right w:val="none" w:sz="0" w:space="0" w:color="auto"/>
      </w:divBdr>
    </w:div>
    <w:div w:id="1245609883">
      <w:bodyDiv w:val="1"/>
      <w:marLeft w:val="0"/>
      <w:marRight w:val="0"/>
      <w:marTop w:val="0"/>
      <w:marBottom w:val="0"/>
      <w:divBdr>
        <w:top w:val="none" w:sz="0" w:space="0" w:color="auto"/>
        <w:left w:val="none" w:sz="0" w:space="0" w:color="auto"/>
        <w:bottom w:val="none" w:sz="0" w:space="0" w:color="auto"/>
        <w:right w:val="none" w:sz="0" w:space="0" w:color="auto"/>
      </w:divBdr>
    </w:div>
    <w:div w:id="1259368947">
      <w:bodyDiv w:val="1"/>
      <w:marLeft w:val="0"/>
      <w:marRight w:val="0"/>
      <w:marTop w:val="0"/>
      <w:marBottom w:val="0"/>
      <w:divBdr>
        <w:top w:val="none" w:sz="0" w:space="0" w:color="auto"/>
        <w:left w:val="none" w:sz="0" w:space="0" w:color="auto"/>
        <w:bottom w:val="none" w:sz="0" w:space="0" w:color="auto"/>
        <w:right w:val="none" w:sz="0" w:space="0" w:color="auto"/>
      </w:divBdr>
    </w:div>
    <w:div w:id="1263956957">
      <w:bodyDiv w:val="1"/>
      <w:marLeft w:val="0"/>
      <w:marRight w:val="0"/>
      <w:marTop w:val="0"/>
      <w:marBottom w:val="0"/>
      <w:divBdr>
        <w:top w:val="none" w:sz="0" w:space="0" w:color="auto"/>
        <w:left w:val="none" w:sz="0" w:space="0" w:color="auto"/>
        <w:bottom w:val="none" w:sz="0" w:space="0" w:color="auto"/>
        <w:right w:val="none" w:sz="0" w:space="0" w:color="auto"/>
      </w:divBdr>
    </w:div>
    <w:div w:id="1283996832">
      <w:bodyDiv w:val="1"/>
      <w:marLeft w:val="0"/>
      <w:marRight w:val="0"/>
      <w:marTop w:val="0"/>
      <w:marBottom w:val="0"/>
      <w:divBdr>
        <w:top w:val="none" w:sz="0" w:space="0" w:color="auto"/>
        <w:left w:val="none" w:sz="0" w:space="0" w:color="auto"/>
        <w:bottom w:val="none" w:sz="0" w:space="0" w:color="auto"/>
        <w:right w:val="none" w:sz="0" w:space="0" w:color="auto"/>
      </w:divBdr>
    </w:div>
    <w:div w:id="1285693417">
      <w:bodyDiv w:val="1"/>
      <w:marLeft w:val="0"/>
      <w:marRight w:val="0"/>
      <w:marTop w:val="0"/>
      <w:marBottom w:val="0"/>
      <w:divBdr>
        <w:top w:val="none" w:sz="0" w:space="0" w:color="auto"/>
        <w:left w:val="none" w:sz="0" w:space="0" w:color="auto"/>
        <w:bottom w:val="none" w:sz="0" w:space="0" w:color="auto"/>
        <w:right w:val="none" w:sz="0" w:space="0" w:color="auto"/>
      </w:divBdr>
    </w:div>
    <w:div w:id="1311982349">
      <w:bodyDiv w:val="1"/>
      <w:marLeft w:val="0"/>
      <w:marRight w:val="0"/>
      <w:marTop w:val="0"/>
      <w:marBottom w:val="0"/>
      <w:divBdr>
        <w:top w:val="none" w:sz="0" w:space="0" w:color="auto"/>
        <w:left w:val="none" w:sz="0" w:space="0" w:color="auto"/>
        <w:bottom w:val="none" w:sz="0" w:space="0" w:color="auto"/>
        <w:right w:val="none" w:sz="0" w:space="0" w:color="auto"/>
      </w:divBdr>
    </w:div>
    <w:div w:id="1350109631">
      <w:bodyDiv w:val="1"/>
      <w:marLeft w:val="0"/>
      <w:marRight w:val="0"/>
      <w:marTop w:val="0"/>
      <w:marBottom w:val="0"/>
      <w:divBdr>
        <w:top w:val="none" w:sz="0" w:space="0" w:color="auto"/>
        <w:left w:val="none" w:sz="0" w:space="0" w:color="auto"/>
        <w:bottom w:val="none" w:sz="0" w:space="0" w:color="auto"/>
        <w:right w:val="none" w:sz="0" w:space="0" w:color="auto"/>
      </w:divBdr>
    </w:div>
    <w:div w:id="1353678422">
      <w:bodyDiv w:val="1"/>
      <w:marLeft w:val="0"/>
      <w:marRight w:val="0"/>
      <w:marTop w:val="0"/>
      <w:marBottom w:val="0"/>
      <w:divBdr>
        <w:top w:val="none" w:sz="0" w:space="0" w:color="auto"/>
        <w:left w:val="none" w:sz="0" w:space="0" w:color="auto"/>
        <w:bottom w:val="none" w:sz="0" w:space="0" w:color="auto"/>
        <w:right w:val="none" w:sz="0" w:space="0" w:color="auto"/>
      </w:divBdr>
    </w:div>
    <w:div w:id="1396201432">
      <w:bodyDiv w:val="1"/>
      <w:marLeft w:val="0"/>
      <w:marRight w:val="0"/>
      <w:marTop w:val="0"/>
      <w:marBottom w:val="0"/>
      <w:divBdr>
        <w:top w:val="none" w:sz="0" w:space="0" w:color="auto"/>
        <w:left w:val="none" w:sz="0" w:space="0" w:color="auto"/>
        <w:bottom w:val="none" w:sz="0" w:space="0" w:color="auto"/>
        <w:right w:val="none" w:sz="0" w:space="0" w:color="auto"/>
      </w:divBdr>
    </w:div>
    <w:div w:id="1396507031">
      <w:marLeft w:val="0"/>
      <w:marRight w:val="0"/>
      <w:marTop w:val="0"/>
      <w:marBottom w:val="0"/>
      <w:divBdr>
        <w:top w:val="none" w:sz="0" w:space="0" w:color="auto"/>
        <w:left w:val="none" w:sz="0" w:space="0" w:color="auto"/>
        <w:bottom w:val="none" w:sz="0" w:space="0" w:color="auto"/>
        <w:right w:val="none" w:sz="0" w:space="0" w:color="auto"/>
      </w:divBdr>
    </w:div>
    <w:div w:id="1406340432">
      <w:bodyDiv w:val="1"/>
      <w:marLeft w:val="0"/>
      <w:marRight w:val="0"/>
      <w:marTop w:val="0"/>
      <w:marBottom w:val="0"/>
      <w:divBdr>
        <w:top w:val="none" w:sz="0" w:space="0" w:color="auto"/>
        <w:left w:val="none" w:sz="0" w:space="0" w:color="auto"/>
        <w:bottom w:val="none" w:sz="0" w:space="0" w:color="auto"/>
        <w:right w:val="none" w:sz="0" w:space="0" w:color="auto"/>
      </w:divBdr>
    </w:div>
    <w:div w:id="1421365234">
      <w:bodyDiv w:val="1"/>
      <w:marLeft w:val="0"/>
      <w:marRight w:val="0"/>
      <w:marTop w:val="0"/>
      <w:marBottom w:val="0"/>
      <w:divBdr>
        <w:top w:val="none" w:sz="0" w:space="0" w:color="auto"/>
        <w:left w:val="none" w:sz="0" w:space="0" w:color="auto"/>
        <w:bottom w:val="none" w:sz="0" w:space="0" w:color="auto"/>
        <w:right w:val="none" w:sz="0" w:space="0" w:color="auto"/>
      </w:divBdr>
    </w:div>
    <w:div w:id="1450315056">
      <w:bodyDiv w:val="1"/>
      <w:marLeft w:val="0"/>
      <w:marRight w:val="0"/>
      <w:marTop w:val="0"/>
      <w:marBottom w:val="0"/>
      <w:divBdr>
        <w:top w:val="none" w:sz="0" w:space="0" w:color="auto"/>
        <w:left w:val="none" w:sz="0" w:space="0" w:color="auto"/>
        <w:bottom w:val="none" w:sz="0" w:space="0" w:color="auto"/>
        <w:right w:val="none" w:sz="0" w:space="0" w:color="auto"/>
      </w:divBdr>
    </w:div>
    <w:div w:id="1454638522">
      <w:bodyDiv w:val="1"/>
      <w:marLeft w:val="0"/>
      <w:marRight w:val="0"/>
      <w:marTop w:val="0"/>
      <w:marBottom w:val="0"/>
      <w:divBdr>
        <w:top w:val="none" w:sz="0" w:space="0" w:color="auto"/>
        <w:left w:val="none" w:sz="0" w:space="0" w:color="auto"/>
        <w:bottom w:val="none" w:sz="0" w:space="0" w:color="auto"/>
        <w:right w:val="none" w:sz="0" w:space="0" w:color="auto"/>
      </w:divBdr>
    </w:div>
    <w:div w:id="1502699582">
      <w:bodyDiv w:val="1"/>
      <w:marLeft w:val="0"/>
      <w:marRight w:val="0"/>
      <w:marTop w:val="0"/>
      <w:marBottom w:val="0"/>
      <w:divBdr>
        <w:top w:val="none" w:sz="0" w:space="0" w:color="auto"/>
        <w:left w:val="none" w:sz="0" w:space="0" w:color="auto"/>
        <w:bottom w:val="none" w:sz="0" w:space="0" w:color="auto"/>
        <w:right w:val="none" w:sz="0" w:space="0" w:color="auto"/>
      </w:divBdr>
    </w:div>
    <w:div w:id="1540363681">
      <w:bodyDiv w:val="1"/>
      <w:marLeft w:val="0"/>
      <w:marRight w:val="0"/>
      <w:marTop w:val="0"/>
      <w:marBottom w:val="0"/>
      <w:divBdr>
        <w:top w:val="none" w:sz="0" w:space="0" w:color="auto"/>
        <w:left w:val="none" w:sz="0" w:space="0" w:color="auto"/>
        <w:bottom w:val="none" w:sz="0" w:space="0" w:color="auto"/>
        <w:right w:val="none" w:sz="0" w:space="0" w:color="auto"/>
      </w:divBdr>
    </w:div>
    <w:div w:id="1547330943">
      <w:bodyDiv w:val="1"/>
      <w:marLeft w:val="0"/>
      <w:marRight w:val="0"/>
      <w:marTop w:val="0"/>
      <w:marBottom w:val="0"/>
      <w:divBdr>
        <w:top w:val="none" w:sz="0" w:space="0" w:color="auto"/>
        <w:left w:val="none" w:sz="0" w:space="0" w:color="auto"/>
        <w:bottom w:val="none" w:sz="0" w:space="0" w:color="auto"/>
        <w:right w:val="none" w:sz="0" w:space="0" w:color="auto"/>
      </w:divBdr>
    </w:div>
    <w:div w:id="1556425550">
      <w:bodyDiv w:val="1"/>
      <w:marLeft w:val="0"/>
      <w:marRight w:val="0"/>
      <w:marTop w:val="0"/>
      <w:marBottom w:val="0"/>
      <w:divBdr>
        <w:top w:val="none" w:sz="0" w:space="0" w:color="auto"/>
        <w:left w:val="none" w:sz="0" w:space="0" w:color="auto"/>
        <w:bottom w:val="none" w:sz="0" w:space="0" w:color="auto"/>
        <w:right w:val="none" w:sz="0" w:space="0" w:color="auto"/>
      </w:divBdr>
    </w:div>
    <w:div w:id="1561287940">
      <w:bodyDiv w:val="1"/>
      <w:marLeft w:val="0"/>
      <w:marRight w:val="0"/>
      <w:marTop w:val="0"/>
      <w:marBottom w:val="0"/>
      <w:divBdr>
        <w:top w:val="none" w:sz="0" w:space="0" w:color="auto"/>
        <w:left w:val="none" w:sz="0" w:space="0" w:color="auto"/>
        <w:bottom w:val="none" w:sz="0" w:space="0" w:color="auto"/>
        <w:right w:val="none" w:sz="0" w:space="0" w:color="auto"/>
      </w:divBdr>
    </w:div>
    <w:div w:id="1579483251">
      <w:bodyDiv w:val="1"/>
      <w:marLeft w:val="0"/>
      <w:marRight w:val="0"/>
      <w:marTop w:val="0"/>
      <w:marBottom w:val="0"/>
      <w:divBdr>
        <w:top w:val="none" w:sz="0" w:space="0" w:color="auto"/>
        <w:left w:val="none" w:sz="0" w:space="0" w:color="auto"/>
        <w:bottom w:val="none" w:sz="0" w:space="0" w:color="auto"/>
        <w:right w:val="none" w:sz="0" w:space="0" w:color="auto"/>
      </w:divBdr>
    </w:div>
    <w:div w:id="1595015437">
      <w:bodyDiv w:val="1"/>
      <w:marLeft w:val="0"/>
      <w:marRight w:val="0"/>
      <w:marTop w:val="0"/>
      <w:marBottom w:val="0"/>
      <w:divBdr>
        <w:top w:val="none" w:sz="0" w:space="0" w:color="auto"/>
        <w:left w:val="none" w:sz="0" w:space="0" w:color="auto"/>
        <w:bottom w:val="none" w:sz="0" w:space="0" w:color="auto"/>
        <w:right w:val="none" w:sz="0" w:space="0" w:color="auto"/>
      </w:divBdr>
    </w:div>
    <w:div w:id="1629897855">
      <w:bodyDiv w:val="1"/>
      <w:marLeft w:val="0"/>
      <w:marRight w:val="0"/>
      <w:marTop w:val="0"/>
      <w:marBottom w:val="0"/>
      <w:divBdr>
        <w:top w:val="none" w:sz="0" w:space="0" w:color="auto"/>
        <w:left w:val="none" w:sz="0" w:space="0" w:color="auto"/>
        <w:bottom w:val="none" w:sz="0" w:space="0" w:color="auto"/>
        <w:right w:val="none" w:sz="0" w:space="0" w:color="auto"/>
      </w:divBdr>
    </w:div>
    <w:div w:id="1669867863">
      <w:bodyDiv w:val="1"/>
      <w:marLeft w:val="0"/>
      <w:marRight w:val="0"/>
      <w:marTop w:val="0"/>
      <w:marBottom w:val="0"/>
      <w:divBdr>
        <w:top w:val="none" w:sz="0" w:space="0" w:color="auto"/>
        <w:left w:val="none" w:sz="0" w:space="0" w:color="auto"/>
        <w:bottom w:val="none" w:sz="0" w:space="0" w:color="auto"/>
        <w:right w:val="none" w:sz="0" w:space="0" w:color="auto"/>
      </w:divBdr>
    </w:div>
    <w:div w:id="1675843250">
      <w:bodyDiv w:val="1"/>
      <w:marLeft w:val="0"/>
      <w:marRight w:val="0"/>
      <w:marTop w:val="0"/>
      <w:marBottom w:val="0"/>
      <w:divBdr>
        <w:top w:val="none" w:sz="0" w:space="0" w:color="auto"/>
        <w:left w:val="none" w:sz="0" w:space="0" w:color="auto"/>
        <w:bottom w:val="none" w:sz="0" w:space="0" w:color="auto"/>
        <w:right w:val="none" w:sz="0" w:space="0" w:color="auto"/>
      </w:divBdr>
    </w:div>
    <w:div w:id="1724671968">
      <w:bodyDiv w:val="1"/>
      <w:marLeft w:val="0"/>
      <w:marRight w:val="0"/>
      <w:marTop w:val="0"/>
      <w:marBottom w:val="0"/>
      <w:divBdr>
        <w:top w:val="none" w:sz="0" w:space="0" w:color="auto"/>
        <w:left w:val="none" w:sz="0" w:space="0" w:color="auto"/>
        <w:bottom w:val="none" w:sz="0" w:space="0" w:color="auto"/>
        <w:right w:val="none" w:sz="0" w:space="0" w:color="auto"/>
      </w:divBdr>
    </w:div>
    <w:div w:id="1741293201">
      <w:bodyDiv w:val="1"/>
      <w:marLeft w:val="0"/>
      <w:marRight w:val="0"/>
      <w:marTop w:val="0"/>
      <w:marBottom w:val="0"/>
      <w:divBdr>
        <w:top w:val="none" w:sz="0" w:space="0" w:color="auto"/>
        <w:left w:val="none" w:sz="0" w:space="0" w:color="auto"/>
        <w:bottom w:val="none" w:sz="0" w:space="0" w:color="auto"/>
        <w:right w:val="none" w:sz="0" w:space="0" w:color="auto"/>
      </w:divBdr>
    </w:div>
    <w:div w:id="1746337879">
      <w:bodyDiv w:val="1"/>
      <w:marLeft w:val="0"/>
      <w:marRight w:val="0"/>
      <w:marTop w:val="0"/>
      <w:marBottom w:val="0"/>
      <w:divBdr>
        <w:top w:val="none" w:sz="0" w:space="0" w:color="auto"/>
        <w:left w:val="none" w:sz="0" w:space="0" w:color="auto"/>
        <w:bottom w:val="none" w:sz="0" w:space="0" w:color="auto"/>
        <w:right w:val="none" w:sz="0" w:space="0" w:color="auto"/>
      </w:divBdr>
    </w:div>
    <w:div w:id="1748188499">
      <w:bodyDiv w:val="1"/>
      <w:marLeft w:val="0"/>
      <w:marRight w:val="0"/>
      <w:marTop w:val="0"/>
      <w:marBottom w:val="0"/>
      <w:divBdr>
        <w:top w:val="none" w:sz="0" w:space="0" w:color="auto"/>
        <w:left w:val="none" w:sz="0" w:space="0" w:color="auto"/>
        <w:bottom w:val="none" w:sz="0" w:space="0" w:color="auto"/>
        <w:right w:val="none" w:sz="0" w:space="0" w:color="auto"/>
      </w:divBdr>
    </w:div>
    <w:div w:id="1760055820">
      <w:bodyDiv w:val="1"/>
      <w:marLeft w:val="0"/>
      <w:marRight w:val="0"/>
      <w:marTop w:val="0"/>
      <w:marBottom w:val="0"/>
      <w:divBdr>
        <w:top w:val="none" w:sz="0" w:space="0" w:color="auto"/>
        <w:left w:val="none" w:sz="0" w:space="0" w:color="auto"/>
        <w:bottom w:val="none" w:sz="0" w:space="0" w:color="auto"/>
        <w:right w:val="none" w:sz="0" w:space="0" w:color="auto"/>
      </w:divBdr>
    </w:div>
    <w:div w:id="1804692211">
      <w:bodyDiv w:val="1"/>
      <w:marLeft w:val="0"/>
      <w:marRight w:val="0"/>
      <w:marTop w:val="0"/>
      <w:marBottom w:val="0"/>
      <w:divBdr>
        <w:top w:val="none" w:sz="0" w:space="0" w:color="auto"/>
        <w:left w:val="none" w:sz="0" w:space="0" w:color="auto"/>
        <w:bottom w:val="none" w:sz="0" w:space="0" w:color="auto"/>
        <w:right w:val="none" w:sz="0" w:space="0" w:color="auto"/>
      </w:divBdr>
    </w:div>
    <w:div w:id="1808431627">
      <w:bodyDiv w:val="1"/>
      <w:marLeft w:val="0"/>
      <w:marRight w:val="0"/>
      <w:marTop w:val="0"/>
      <w:marBottom w:val="0"/>
      <w:divBdr>
        <w:top w:val="none" w:sz="0" w:space="0" w:color="auto"/>
        <w:left w:val="none" w:sz="0" w:space="0" w:color="auto"/>
        <w:bottom w:val="none" w:sz="0" w:space="0" w:color="auto"/>
        <w:right w:val="none" w:sz="0" w:space="0" w:color="auto"/>
      </w:divBdr>
    </w:div>
    <w:div w:id="1856381883">
      <w:bodyDiv w:val="1"/>
      <w:marLeft w:val="0"/>
      <w:marRight w:val="0"/>
      <w:marTop w:val="0"/>
      <w:marBottom w:val="0"/>
      <w:divBdr>
        <w:top w:val="none" w:sz="0" w:space="0" w:color="auto"/>
        <w:left w:val="none" w:sz="0" w:space="0" w:color="auto"/>
        <w:bottom w:val="none" w:sz="0" w:space="0" w:color="auto"/>
        <w:right w:val="none" w:sz="0" w:space="0" w:color="auto"/>
      </w:divBdr>
    </w:div>
    <w:div w:id="1874884814">
      <w:bodyDiv w:val="1"/>
      <w:marLeft w:val="0"/>
      <w:marRight w:val="0"/>
      <w:marTop w:val="0"/>
      <w:marBottom w:val="0"/>
      <w:divBdr>
        <w:top w:val="none" w:sz="0" w:space="0" w:color="auto"/>
        <w:left w:val="none" w:sz="0" w:space="0" w:color="auto"/>
        <w:bottom w:val="none" w:sz="0" w:space="0" w:color="auto"/>
        <w:right w:val="none" w:sz="0" w:space="0" w:color="auto"/>
      </w:divBdr>
    </w:div>
    <w:div w:id="1889949514">
      <w:bodyDiv w:val="1"/>
      <w:marLeft w:val="0"/>
      <w:marRight w:val="0"/>
      <w:marTop w:val="0"/>
      <w:marBottom w:val="0"/>
      <w:divBdr>
        <w:top w:val="none" w:sz="0" w:space="0" w:color="auto"/>
        <w:left w:val="none" w:sz="0" w:space="0" w:color="auto"/>
        <w:bottom w:val="none" w:sz="0" w:space="0" w:color="auto"/>
        <w:right w:val="none" w:sz="0" w:space="0" w:color="auto"/>
      </w:divBdr>
    </w:div>
    <w:div w:id="1907497486">
      <w:bodyDiv w:val="1"/>
      <w:marLeft w:val="0"/>
      <w:marRight w:val="0"/>
      <w:marTop w:val="0"/>
      <w:marBottom w:val="0"/>
      <w:divBdr>
        <w:top w:val="none" w:sz="0" w:space="0" w:color="auto"/>
        <w:left w:val="none" w:sz="0" w:space="0" w:color="auto"/>
        <w:bottom w:val="none" w:sz="0" w:space="0" w:color="auto"/>
        <w:right w:val="none" w:sz="0" w:space="0" w:color="auto"/>
      </w:divBdr>
    </w:div>
    <w:div w:id="1917545909">
      <w:bodyDiv w:val="1"/>
      <w:marLeft w:val="0"/>
      <w:marRight w:val="0"/>
      <w:marTop w:val="0"/>
      <w:marBottom w:val="0"/>
      <w:divBdr>
        <w:top w:val="none" w:sz="0" w:space="0" w:color="auto"/>
        <w:left w:val="none" w:sz="0" w:space="0" w:color="auto"/>
        <w:bottom w:val="none" w:sz="0" w:space="0" w:color="auto"/>
        <w:right w:val="none" w:sz="0" w:space="0" w:color="auto"/>
      </w:divBdr>
    </w:div>
    <w:div w:id="1919093967">
      <w:bodyDiv w:val="1"/>
      <w:marLeft w:val="0"/>
      <w:marRight w:val="0"/>
      <w:marTop w:val="0"/>
      <w:marBottom w:val="0"/>
      <w:divBdr>
        <w:top w:val="none" w:sz="0" w:space="0" w:color="auto"/>
        <w:left w:val="none" w:sz="0" w:space="0" w:color="auto"/>
        <w:bottom w:val="none" w:sz="0" w:space="0" w:color="auto"/>
        <w:right w:val="none" w:sz="0" w:space="0" w:color="auto"/>
      </w:divBdr>
    </w:div>
    <w:div w:id="1926381315">
      <w:bodyDiv w:val="1"/>
      <w:marLeft w:val="0"/>
      <w:marRight w:val="0"/>
      <w:marTop w:val="0"/>
      <w:marBottom w:val="0"/>
      <w:divBdr>
        <w:top w:val="none" w:sz="0" w:space="0" w:color="auto"/>
        <w:left w:val="none" w:sz="0" w:space="0" w:color="auto"/>
        <w:bottom w:val="none" w:sz="0" w:space="0" w:color="auto"/>
        <w:right w:val="none" w:sz="0" w:space="0" w:color="auto"/>
      </w:divBdr>
    </w:div>
    <w:div w:id="1942951024">
      <w:bodyDiv w:val="1"/>
      <w:marLeft w:val="0"/>
      <w:marRight w:val="0"/>
      <w:marTop w:val="0"/>
      <w:marBottom w:val="0"/>
      <w:divBdr>
        <w:top w:val="none" w:sz="0" w:space="0" w:color="auto"/>
        <w:left w:val="none" w:sz="0" w:space="0" w:color="auto"/>
        <w:bottom w:val="none" w:sz="0" w:space="0" w:color="auto"/>
        <w:right w:val="none" w:sz="0" w:space="0" w:color="auto"/>
      </w:divBdr>
    </w:div>
    <w:div w:id="1977829329">
      <w:bodyDiv w:val="1"/>
      <w:marLeft w:val="0"/>
      <w:marRight w:val="0"/>
      <w:marTop w:val="0"/>
      <w:marBottom w:val="0"/>
      <w:divBdr>
        <w:top w:val="none" w:sz="0" w:space="0" w:color="auto"/>
        <w:left w:val="none" w:sz="0" w:space="0" w:color="auto"/>
        <w:bottom w:val="none" w:sz="0" w:space="0" w:color="auto"/>
        <w:right w:val="none" w:sz="0" w:space="0" w:color="auto"/>
      </w:divBdr>
      <w:divsChild>
        <w:div w:id="236402695">
          <w:marLeft w:val="0"/>
          <w:marRight w:val="0"/>
          <w:marTop w:val="0"/>
          <w:marBottom w:val="0"/>
          <w:divBdr>
            <w:top w:val="none" w:sz="0" w:space="0" w:color="auto"/>
            <w:left w:val="none" w:sz="0" w:space="0" w:color="auto"/>
            <w:bottom w:val="none" w:sz="0" w:space="0" w:color="auto"/>
            <w:right w:val="none" w:sz="0" w:space="0" w:color="auto"/>
          </w:divBdr>
          <w:divsChild>
            <w:div w:id="2055545298">
              <w:marLeft w:val="60"/>
              <w:marRight w:val="0"/>
              <w:marTop w:val="0"/>
              <w:marBottom w:val="60"/>
              <w:divBdr>
                <w:top w:val="none" w:sz="0" w:space="0" w:color="auto"/>
                <w:left w:val="none" w:sz="0" w:space="0" w:color="auto"/>
                <w:bottom w:val="none" w:sz="0" w:space="0" w:color="auto"/>
                <w:right w:val="none" w:sz="0" w:space="0" w:color="auto"/>
              </w:divBdr>
              <w:divsChild>
                <w:div w:id="522716937">
                  <w:marLeft w:val="0"/>
                  <w:marRight w:val="0"/>
                  <w:marTop w:val="0"/>
                  <w:marBottom w:val="0"/>
                  <w:divBdr>
                    <w:top w:val="none" w:sz="0" w:space="0" w:color="auto"/>
                    <w:left w:val="none" w:sz="0" w:space="0" w:color="auto"/>
                    <w:bottom w:val="none" w:sz="0" w:space="0" w:color="auto"/>
                    <w:right w:val="none" w:sz="0" w:space="0" w:color="auto"/>
                  </w:divBdr>
                  <w:divsChild>
                    <w:div w:id="129016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51893">
      <w:bodyDiv w:val="1"/>
      <w:marLeft w:val="0"/>
      <w:marRight w:val="0"/>
      <w:marTop w:val="0"/>
      <w:marBottom w:val="0"/>
      <w:divBdr>
        <w:top w:val="none" w:sz="0" w:space="0" w:color="auto"/>
        <w:left w:val="none" w:sz="0" w:space="0" w:color="auto"/>
        <w:bottom w:val="none" w:sz="0" w:space="0" w:color="auto"/>
        <w:right w:val="none" w:sz="0" w:space="0" w:color="auto"/>
      </w:divBdr>
    </w:div>
    <w:div w:id="2022661676">
      <w:bodyDiv w:val="1"/>
      <w:marLeft w:val="0"/>
      <w:marRight w:val="0"/>
      <w:marTop w:val="0"/>
      <w:marBottom w:val="0"/>
      <w:divBdr>
        <w:top w:val="none" w:sz="0" w:space="0" w:color="auto"/>
        <w:left w:val="none" w:sz="0" w:space="0" w:color="auto"/>
        <w:bottom w:val="none" w:sz="0" w:space="0" w:color="auto"/>
        <w:right w:val="none" w:sz="0" w:space="0" w:color="auto"/>
      </w:divBdr>
    </w:div>
    <w:div w:id="2039623062">
      <w:bodyDiv w:val="1"/>
      <w:marLeft w:val="0"/>
      <w:marRight w:val="0"/>
      <w:marTop w:val="0"/>
      <w:marBottom w:val="0"/>
      <w:divBdr>
        <w:top w:val="none" w:sz="0" w:space="0" w:color="auto"/>
        <w:left w:val="none" w:sz="0" w:space="0" w:color="auto"/>
        <w:bottom w:val="none" w:sz="0" w:space="0" w:color="auto"/>
        <w:right w:val="none" w:sz="0" w:space="0" w:color="auto"/>
      </w:divBdr>
    </w:div>
    <w:div w:id="2046363659">
      <w:bodyDiv w:val="1"/>
      <w:marLeft w:val="0"/>
      <w:marRight w:val="0"/>
      <w:marTop w:val="0"/>
      <w:marBottom w:val="0"/>
      <w:divBdr>
        <w:top w:val="none" w:sz="0" w:space="0" w:color="auto"/>
        <w:left w:val="none" w:sz="0" w:space="0" w:color="auto"/>
        <w:bottom w:val="none" w:sz="0" w:space="0" w:color="auto"/>
        <w:right w:val="none" w:sz="0" w:space="0" w:color="auto"/>
      </w:divBdr>
    </w:div>
    <w:div w:id="20533866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B737B7133867847B545A083BFAC78EF" ma:contentTypeVersion="12" ma:contentTypeDescription="Create a new document." ma:contentTypeScope="" ma:versionID="3a7982f5d2373b82eed64d91a9f1640e">
  <xsd:schema xmlns:xsd="http://www.w3.org/2001/XMLSchema" xmlns:xs="http://www.w3.org/2001/XMLSchema" xmlns:p="http://schemas.microsoft.com/office/2006/metadata/properties" xmlns:ns2="77e63d64-5ec0-4c26-bf73-c24d6b7abddf" xmlns:ns3="005d0a5f-c6b0-470f-85f2-ee975d36b3d6" targetNamespace="http://schemas.microsoft.com/office/2006/metadata/properties" ma:root="true" ma:fieldsID="2763948d00d98a9e1e6be9e3b1352800" ns2:_="" ns3:_="">
    <xsd:import namespace="77e63d64-5ec0-4c26-bf73-c24d6b7abddf"/>
    <xsd:import namespace="005d0a5f-c6b0-470f-85f2-ee975d36b3d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e63d64-5ec0-4c26-bf73-c24d6b7abd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05d0a5f-c6b0-470f-85f2-ee975d36b3d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8E1B35-0FAF-4A78-BEF3-82256463C83E}">
  <ds:schemaRefs>
    <ds:schemaRef ds:uri="http://schemas.openxmlformats.org/officeDocument/2006/bibliography"/>
  </ds:schemaRefs>
</ds:datastoreItem>
</file>

<file path=customXml/itemProps2.xml><?xml version="1.0" encoding="utf-8"?>
<ds:datastoreItem xmlns:ds="http://schemas.openxmlformats.org/officeDocument/2006/customXml" ds:itemID="{E711A312-DD48-45F6-BA88-B896F55D6DB7}">
  <ds:schemaRefs>
    <ds:schemaRef ds:uri="http://schemas.microsoft.com/sharepoint/v3/contenttype/forms"/>
  </ds:schemaRefs>
</ds:datastoreItem>
</file>

<file path=customXml/itemProps3.xml><?xml version="1.0" encoding="utf-8"?>
<ds:datastoreItem xmlns:ds="http://schemas.openxmlformats.org/officeDocument/2006/customXml" ds:itemID="{DD86B631-EF59-42E0-AFBB-4D6A49D5214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69EE333-7533-4C7F-8CBF-50CC15A694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e63d64-5ec0-4c26-bf73-c24d6b7abddf"/>
    <ds:schemaRef ds:uri="005d0a5f-c6b0-470f-85f2-ee975d36b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102</TotalTime>
  <Pages>5</Pages>
  <Words>1307</Words>
  <Characters>7451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PCCA</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Glenda Lampkin</dc:creator>
  <cp:keywords/>
  <dc:description/>
  <cp:lastModifiedBy>Qiyue Chen</cp:lastModifiedBy>
  <cp:revision>18</cp:revision>
  <cp:lastPrinted>2026-01-06T15:59:00Z</cp:lastPrinted>
  <dcterms:created xsi:type="dcterms:W3CDTF">2026-01-13T22:39:00Z</dcterms:created>
  <dcterms:modified xsi:type="dcterms:W3CDTF">2026-02-10T23:12:00Z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0x010100FB737B7133867847B545A083BFAC78EF</vt:lpwstr>
  </property>
  <property fmtid="{D5CDD505-2E9C-101B-9397-08002B2CF9AE}" pid="3" name="GrammarlyDocumentId">
    <vt:lpwstr>8ec20d26b3b408ec7ae4247e190d457506332c3665396cbd49496a4b7c6276a8</vt:lpwstr>
  </property>
</Properties>
</file>