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5D0C50" w:rsidP="001D4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PENA MÁXIMA </w:t>
      </w:r>
      <w:bookmarkStart w:id="0" w:name="_GoBack"/>
      <w:bookmarkEnd w:id="0"/>
    </w:p>
    <w:p w:rsidR="008324BA" w:rsidRPr="008324BA" w:rsidRDefault="008324BA" w:rsidP="001D44ED">
      <w:pPr>
        <w:jc w:val="center"/>
        <w:rPr>
          <w:sz w:val="24"/>
          <w:szCs w:val="24"/>
        </w:rPr>
      </w:pPr>
      <w:r>
        <w:rPr>
          <w:sz w:val="24"/>
          <w:szCs w:val="24"/>
        </w:rPr>
        <w:t>Por Omar Barrientos Vargas</w:t>
      </w:r>
    </w:p>
    <w:p w:rsidR="001D44ED" w:rsidRDefault="001D44ED" w:rsidP="001D44ED">
      <w:pPr>
        <w:jc w:val="both"/>
        <w:rPr>
          <w:sz w:val="24"/>
          <w:szCs w:val="24"/>
        </w:rPr>
      </w:pPr>
      <w:r>
        <w:rPr>
          <w:sz w:val="24"/>
          <w:szCs w:val="24"/>
        </w:rPr>
        <w:t>El juez señalando con su dedo al indiciado, dictó su sentencia:</w:t>
      </w:r>
    </w:p>
    <w:p w:rsidR="001D44ED" w:rsidRDefault="001D44ED" w:rsidP="001D44ED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Pena máxima por homi</w:t>
      </w:r>
      <w:r w:rsidR="00874214">
        <w:rPr>
          <w:sz w:val="24"/>
          <w:szCs w:val="24"/>
        </w:rPr>
        <w:t>cidio, por el asesinato de su  a</w:t>
      </w:r>
      <w:r>
        <w:rPr>
          <w:sz w:val="24"/>
          <w:szCs w:val="24"/>
        </w:rPr>
        <w:t>buelo y su esposa.</w:t>
      </w:r>
    </w:p>
    <w:p w:rsidR="009F2203" w:rsidRDefault="001D44ED" w:rsidP="001D44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 causa se incoó, </w:t>
      </w:r>
      <w:r w:rsidR="00162CBA">
        <w:rPr>
          <w:sz w:val="24"/>
          <w:szCs w:val="24"/>
        </w:rPr>
        <w:t>por llevar a su casa, al</w:t>
      </w:r>
      <w:r w:rsidR="009F2203">
        <w:rPr>
          <w:sz w:val="24"/>
          <w:szCs w:val="24"/>
        </w:rPr>
        <w:t xml:space="preserve"> homicida Cor</w:t>
      </w:r>
      <w:r w:rsidR="00162CBA">
        <w:rPr>
          <w:sz w:val="24"/>
          <w:szCs w:val="24"/>
        </w:rPr>
        <w:t>ona Virus en su cuerpo. F</w:t>
      </w:r>
      <w:r w:rsidR="009F2203">
        <w:rPr>
          <w:sz w:val="24"/>
          <w:szCs w:val="24"/>
        </w:rPr>
        <w:t xml:space="preserve">ue </w:t>
      </w:r>
      <w:r w:rsidR="00874214">
        <w:rPr>
          <w:sz w:val="24"/>
          <w:szCs w:val="24"/>
        </w:rPr>
        <w:t>contagiado por dejar destapada</w:t>
      </w:r>
      <w:r w:rsidR="009F2203">
        <w:rPr>
          <w:sz w:val="24"/>
          <w:szCs w:val="24"/>
        </w:rPr>
        <w:t xml:space="preserve"> su nariz en el Metro. No supo cómo</w:t>
      </w:r>
      <w:r w:rsidR="005D0C50">
        <w:rPr>
          <w:sz w:val="24"/>
          <w:szCs w:val="24"/>
        </w:rPr>
        <w:t xml:space="preserve"> se contagió</w:t>
      </w:r>
      <w:r w:rsidR="00162CBA">
        <w:rPr>
          <w:sz w:val="24"/>
          <w:szCs w:val="24"/>
        </w:rPr>
        <w:t>, n i quién</w:t>
      </w:r>
      <w:r w:rsidR="005D0C50">
        <w:rPr>
          <w:sz w:val="24"/>
          <w:szCs w:val="24"/>
        </w:rPr>
        <w:t xml:space="preserve"> lo hizo. Se convirtió en</w:t>
      </w:r>
      <w:r w:rsidR="009F2203">
        <w:rPr>
          <w:sz w:val="24"/>
          <w:szCs w:val="24"/>
        </w:rPr>
        <w:t xml:space="preserve"> portador sano.</w:t>
      </w:r>
    </w:p>
    <w:p w:rsidR="009F2203" w:rsidRDefault="009F2203" w:rsidP="001D44ED">
      <w:pPr>
        <w:jc w:val="both"/>
        <w:rPr>
          <w:sz w:val="24"/>
          <w:szCs w:val="24"/>
        </w:rPr>
      </w:pPr>
      <w:r w:rsidRPr="009F2203">
        <w:rPr>
          <w:sz w:val="24"/>
          <w:szCs w:val="24"/>
        </w:rPr>
        <w:t>En el tribunal, el juicio fue por doble asesinato. Sus alegatos no fueron tomados en cuenta; todo lo contra</w:t>
      </w:r>
      <w:r w:rsidR="00162CBA">
        <w:rPr>
          <w:sz w:val="24"/>
          <w:szCs w:val="24"/>
        </w:rPr>
        <w:t xml:space="preserve">rio la Fiscalía lo acusó </w:t>
      </w:r>
      <w:r w:rsidRPr="009F2203">
        <w:rPr>
          <w:sz w:val="24"/>
          <w:szCs w:val="24"/>
        </w:rPr>
        <w:t xml:space="preserve">de doble homicidio en las personas de sus familiares, con </w:t>
      </w:r>
      <w:r w:rsidR="004827E0">
        <w:rPr>
          <w:sz w:val="24"/>
          <w:szCs w:val="24"/>
        </w:rPr>
        <w:t xml:space="preserve">el </w:t>
      </w:r>
      <w:r w:rsidRPr="009F2203">
        <w:rPr>
          <w:sz w:val="24"/>
          <w:szCs w:val="24"/>
        </w:rPr>
        <w:t>agravante de usar, inadecuadamente el tapa boca.</w:t>
      </w:r>
    </w:p>
    <w:p w:rsidR="009F2203" w:rsidRDefault="009F2203" w:rsidP="001D44ED">
      <w:pPr>
        <w:jc w:val="both"/>
        <w:rPr>
          <w:sz w:val="24"/>
          <w:szCs w:val="24"/>
        </w:rPr>
      </w:pPr>
      <w:r>
        <w:rPr>
          <w:sz w:val="24"/>
          <w:szCs w:val="24"/>
        </w:rPr>
        <w:t>En ese momento sonó el despertador. Sudoroso despertó y se prometió de aquí en adelante usar</w:t>
      </w:r>
      <w:r w:rsidR="00874214">
        <w:rPr>
          <w:sz w:val="24"/>
          <w:szCs w:val="24"/>
        </w:rPr>
        <w:t>é adecuadamente el</w:t>
      </w:r>
      <w:r>
        <w:rPr>
          <w:sz w:val="24"/>
          <w:szCs w:val="24"/>
        </w:rPr>
        <w:t xml:space="preserve"> tapa </w:t>
      </w:r>
      <w:r w:rsidR="004827E0">
        <w:rPr>
          <w:sz w:val="24"/>
          <w:szCs w:val="24"/>
        </w:rPr>
        <w:t>bo</w:t>
      </w:r>
      <w:r>
        <w:rPr>
          <w:sz w:val="24"/>
          <w:szCs w:val="24"/>
        </w:rPr>
        <w:t xml:space="preserve">ca y </w:t>
      </w:r>
      <w:r w:rsidR="004827E0">
        <w:rPr>
          <w:sz w:val="24"/>
          <w:szCs w:val="24"/>
        </w:rPr>
        <w:t xml:space="preserve">tapa </w:t>
      </w:r>
      <w:r>
        <w:rPr>
          <w:sz w:val="24"/>
          <w:szCs w:val="24"/>
        </w:rPr>
        <w:t>nariz.</w:t>
      </w:r>
    </w:p>
    <w:p w:rsidR="009F2203" w:rsidRDefault="009F2203" w:rsidP="001D44ED">
      <w:pPr>
        <w:jc w:val="both"/>
        <w:rPr>
          <w:sz w:val="24"/>
          <w:szCs w:val="24"/>
        </w:rPr>
      </w:pPr>
      <w:r>
        <w:rPr>
          <w:sz w:val="24"/>
          <w:szCs w:val="24"/>
        </w:rPr>
        <w:t>OBV 20 03 21</w:t>
      </w:r>
    </w:p>
    <w:p w:rsidR="009F2203" w:rsidRDefault="009F2203" w:rsidP="001D44ED">
      <w:pPr>
        <w:jc w:val="both"/>
        <w:rPr>
          <w:sz w:val="24"/>
          <w:szCs w:val="24"/>
        </w:rPr>
      </w:pPr>
    </w:p>
    <w:p w:rsidR="001D44ED" w:rsidRPr="001D44ED" w:rsidRDefault="001D44ED" w:rsidP="001D44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D44ED" w:rsidRPr="001D44ED" w:rsidSect="001D44ED">
      <w:pgSz w:w="7920" w:h="1224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E7E64"/>
    <w:multiLevelType w:val="hybridMultilevel"/>
    <w:tmpl w:val="9208B764"/>
    <w:lvl w:ilvl="0" w:tplc="FA9863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bookFoldPrint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4ED"/>
    <w:rsid w:val="00162CBA"/>
    <w:rsid w:val="001D44ED"/>
    <w:rsid w:val="003978DC"/>
    <w:rsid w:val="004827E0"/>
    <w:rsid w:val="005D0C50"/>
    <w:rsid w:val="008324BA"/>
    <w:rsid w:val="00874214"/>
    <w:rsid w:val="008F2D3A"/>
    <w:rsid w:val="009F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61A7C6-9780-488D-AE4E-41B8A98D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7</cp:revision>
  <dcterms:created xsi:type="dcterms:W3CDTF">2021-03-20T15:02:00Z</dcterms:created>
  <dcterms:modified xsi:type="dcterms:W3CDTF">2021-03-25T12:57:00Z</dcterms:modified>
</cp:coreProperties>
</file>