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F5D3A"/>
        </w:rPr>
        <w:t>Le Carré — B2B Corporate-Gift Video (year-round, motion-enhanced)</w:t>
      </w:r>
    </w:p>
    <w:p>
      <w:pPr>
        <w:pStyle w:val="Heading3"/>
      </w:pPr>
      <w:r>
        <w:rPr>
          <w:color w:val="3A6B46"/>
        </w:rPr>
        <w:t>Les Paillettes Vertes · LinkedIn explainer · ~60s · vertical 9:16 · French · real footage + motion graphics</w:t>
      </w:r>
    </w:p>
    <w:p>
      <w:pPr>
        <w:ind w:left="432"/>
      </w:pPr>
      <w:r>
        <w:rPr>
          <w:i/>
        </w:rPr>
        <w:t>CTA → page "Le Carré personnalisable" (lespaillettesvertes.ch). English directions; French published content (VO + on-screen) with EN glosses.</w:t>
      </w:r>
    </w:p>
    <w:p>
      <w:pPr>
        <w:ind w:left="432"/>
      </w:pPr>
      <w:r>
        <w:rPr>
          <w:b/>
          <w:i/>
        </w:rPr>
        <w:t>Positioning:</w:t>
      </w:r>
      <w:r>
        <w:rPr>
          <w:i/>
        </w:rPr>
        <w:t xml:space="preserve"> year-round branded gift — events, HR, client &amp; employee gifts, end-of-year, any occasion. NOT Christmas-only.</w:t>
      </w:r>
    </w:p>
    <w:p>
      <w:pPr>
        <w:ind w:left="432"/>
      </w:pPr>
      <w:r>
        <w:rPr>
          <w:b/>
          <w:i/>
        </w:rPr>
        <w:t>Moto / through-line:</w:t>
      </w:r>
      <w:r>
        <w:rPr>
          <w:i/>
        </w:rPr>
        <w:t xml:space="preserve"> « Un format mini pour une visibilité et un impact maximal. »</w:t>
      </w:r>
    </w:p>
    <w:p>
      <w:pPr>
        <w:ind w:left="432"/>
      </w:pPr>
      <w:r>
        <w:rPr>
          <w:b/>
          <w:i/>
        </w:rPr>
        <w:t>4 piliers d'impact:</w:t>
      </w:r>
      <w:r>
        <w:rPr>
          <w:i/>
        </w:rPr>
        <w:t xml:space="preserve"> Visibilité · Écologie · Financier · Social.</w:t>
      </w:r>
    </w:p>
    <w:p>
      <w:pPr>
        <w:ind w:left="432"/>
      </w:pPr>
      <w:r>
        <w:rPr>
          <w:b/>
          <w:i/>
        </w:rPr>
        <w:t>Keywords (Amanda):</w:t>
      </w:r>
      <w:r>
        <w:rPr>
          <w:i/>
        </w:rPr>
        <w:t xml:space="preserve"> goodies entreprise · branded gift · cadeau fin d'année · objet publicitaire.</w:t>
      </w:r>
    </w:p>
    <w:p>
      <w:r>
        <w:br/>
      </w:r>
    </w:p>
    <w:p>
      <w:pPr>
        <w:pStyle w:val="Heading2"/>
      </w:pPr>
      <w:r>
        <w:rPr>
          <w:color w:val="2F5D3A"/>
        </w:rPr>
        <w:t>🎨 Global motion style guide</w:t>
      </w:r>
    </w:p>
    <w:p>
      <w:pPr>
        <w:pStyle w:val="ListBullet"/>
      </w:pPr>
      <w:r>
        <w:rPr>
          <w:b/>
        </w:rPr>
        <w:t>Recurring transition motif:</w:t>
      </w:r>
      <w:r>
        <w:t xml:space="preserve"> an envelope / card-flip wipe between scenes (ties to the "fits in an envelope" idea).</w:t>
      </w:r>
    </w:p>
    <w:p>
      <w:pPr>
        <w:pStyle w:val="ListBullet"/>
      </w:pPr>
      <w:r>
        <w:rPr>
          <w:b/>
        </w:rPr>
        <w:t>Kinetic typography:</w:t>
      </w:r>
      <w:r>
        <w:t xml:space="preserve"> text pops in on the beat; key words scale / colour-shift (sage green ↔ charcoal). The four pillar labels (VISIBILITÉ / ÉCOLOGIE / FINANCIER / SOCIAL) stamp in as section markers.</w:t>
      </w:r>
    </w:p>
    <w:p>
      <w:pPr>
        <w:pStyle w:val="ListBullet"/>
      </w:pPr>
      <w:r>
        <w:rPr>
          <w:b/>
        </w:rPr>
        <w:t>Animated counters / swatches:</w:t>
      </w:r>
      <w:r>
        <w:t xml:space="preserve"> an odometer spinning to "1 000 000 000" (opening), a "300×" counter, a price tag ("dès 2,77 CHF"), and a colour-swatch fan for "plusieurs couleurs".</w:t>
      </w:r>
    </w:p>
    <w:p>
      <w:pPr>
        <w:pStyle w:val="ListBullet"/>
      </w:pPr>
      <w:r>
        <w:rPr>
          <w:b/>
        </w:rPr>
        <w:t>Parallax + slow push-in</w:t>
      </w:r>
      <w:r>
        <w:t xml:space="preserve"> on product shots so static footage feels alive.</w:t>
      </w:r>
    </w:p>
    <w:p>
      <w:pPr>
        <w:pStyle w:val="ListBullet"/>
      </w:pPr>
      <w:r>
        <w:rPr>
          <w:b/>
        </w:rPr>
        <w:t>Particles:</w:t>
      </w:r>
      <w:r>
        <w:t xml:space="preserve"> subtle floating leaves / paillettes in transitions.</w:t>
      </w:r>
    </w:p>
    <w:p>
      <w:pPr>
        <w:pStyle w:val="ListBullet"/>
      </w:pPr>
      <w:r>
        <w:rPr>
          <w:b/>
        </w:rPr>
        <w:t>Pace:</w:t>
      </w:r>
      <w:r>
        <w:t xml:space="preserve"> clips 2–2.5s, snappy cuts synced to music. Bright, premium, hopeful. B2B tone.</w:t>
      </w:r>
    </w:p>
    <w:p>
      <w:r>
        <w:br/>
      </w:r>
    </w:p>
    <w:p>
      <w:pPr>
        <w:pStyle w:val="Heading2"/>
      </w:pPr>
      <w:r>
        <w:rPr>
          <w:color w:val="2F5D3A"/>
        </w:rPr>
        <w:t>📋 Master shot list (with motion)</w:t>
      </w:r>
    </w:p>
    <w:p>
      <w:pPr>
        <w:pStyle w:val="Heading3"/>
      </w:pPr>
      <w:r>
        <w:rPr>
          <w:color w:val="3A6B46"/>
        </w:rPr>
        <w:t>Scene 1 — 0–5s — The bin of cards (PROBLEM hook)</w:t>
      </w:r>
    </w:p>
    <w:p>
      <w:pPr>
        <w:pStyle w:val="ListBullet"/>
      </w:pPr>
      <w:r>
        <w:rPr>
          <w:b/>
        </w:rPr>
        <w:t>Footage:</w:t>
      </w:r>
      <w:r>
        <w:t xml:space="preserve"> A bin filling / overflowing with mismatched greeting cards (time-lapse). Cards must be generic/fictional — no real competitor logos.</w:t>
      </w:r>
    </w:p>
    <w:p>
      <w:pPr>
        <w:pStyle w:val="ListBullet"/>
      </w:pPr>
      <w:r>
        <w:rPr>
          <w:b/>
        </w:rPr>
        <w:t>Motion:</w:t>
      </w:r>
      <w:r>
        <w:t xml:space="preserve"> Time-lapse speed-ramp; cards tumble with physics; an odometer counter spins up to "1 000 000 000"; on overflow, hero text SLAMS in with a tiny shake.</w:t>
      </w:r>
    </w:p>
    <w:p>
      <w:pPr>
        <w:pStyle w:val="ListBullet"/>
      </w:pPr>
      <w:r>
        <w:rPr>
          <w:b/>
        </w:rPr>
        <w:t>VO (FR):</w:t>
      </w:r>
      <w:r>
        <w:t xml:space="preserve"> « Chaque année, près d'un milliard de cartes finissent à la poubelle. »</w:t>
      </w:r>
    </w:p>
    <w:p>
      <w:pPr>
        <w:pStyle w:val="ListBullet"/>
      </w:pPr>
      <w:r>
        <w:rPr>
          <w:b/>
        </w:rPr>
        <w:t>Texte:</w:t>
      </w:r>
      <w:r>
        <w:t xml:space="preserve"> </w:t>
      </w:r>
      <w:r>
        <w:rPr>
          <w:b/>
        </w:rPr>
        <w:t>1 MILLIARD de cartes jetées chaque année 🗑️</w:t>
      </w:r>
    </w:p>
    <w:p>
      <w:pPr>
        <w:pStyle w:val="ListBullet"/>
      </w:pPr>
      <w:r>
        <w:rPr>
          <w:i/>
        </w:rPr>
        <w:t>(EN: Every year, nearly a billion cards end up in the bin.)</w:t>
      </w:r>
      <w:r>
        <w:t xml:space="preserve"> — </w:t>
      </w:r>
      <w:r>
        <w:rPr>
          <w:i/>
        </w:rPr>
        <w:t>figure widely reported (mainly UK); see notes.</w:t>
      </w:r>
    </w:p>
    <w:p>
      <w:pPr>
        <w:pStyle w:val="Heading3"/>
      </w:pPr>
      <w:r>
        <w:rPr>
          <w:color w:val="3A6B46"/>
        </w:rPr>
        <w:t>Scene 2 — 5–11s — Widen + the moto</w:t>
      </w:r>
    </w:p>
    <w:p>
      <w:pPr>
        <w:pStyle w:val="ListBullet"/>
      </w:pPr>
      <w:r>
        <w:rPr>
          <w:b/>
        </w:rPr>
        <w:t>Footage:</w:t>
      </w:r>
      <w:r>
        <w:t xml:space="preserve"> Whip to a drawer of unused promo goodies (pens, mugs, gadgets) → then a Carré in hand, in use.</w:t>
      </w:r>
    </w:p>
    <w:p>
      <w:pPr>
        <w:pStyle w:val="ListBullet"/>
      </w:pPr>
      <w:r>
        <w:rPr>
          <w:b/>
        </w:rPr>
        <w:t>Motion:</w:t>
      </w:r>
      <w:r>
        <w:t xml:space="preserve"> Cards → goodies pile → Carré; the moto types on; cloth fades up with a soft glow.</w:t>
      </w:r>
    </w:p>
    <w:p>
      <w:pPr>
        <w:pStyle w:val="ListBullet"/>
      </w:pPr>
      <w:r>
        <w:rPr>
          <w:b/>
        </w:rPr>
        <w:t>VO (FR):</w:t>
      </w:r>
      <w:r>
        <w:t xml:space="preserve"> « Et les goodies — stylos, mugs, gadgets — finissent, eux, au fond d'un tiroir. Et si, pour un format mini, votre cadeau avait un impact maximal — utilisé presque tous les jours, toute l'année ? »</w:t>
      </w:r>
    </w:p>
    <w:p>
      <w:pPr>
        <w:pStyle w:val="ListBullet"/>
      </w:pPr>
      <w:r>
        <w:rPr>
          <w:b/>
        </w:rPr>
        <w:t>Texte:</w:t>
      </w:r>
      <w:r>
        <w:t xml:space="preserve"> </w:t>
      </w:r>
      <w:r>
        <w:rPr>
          <w:i/>
        </w:rPr>
        <w:t>Un format mini, un impact maximal ✨</w:t>
      </w:r>
    </w:p>
    <w:p>
      <w:pPr>
        <w:pStyle w:val="ListBullet"/>
      </w:pPr>
      <w:r>
        <w:rPr>
          <w:i/>
        </w:rPr>
        <w:t>(EN: And the goodies — pens, mugs, gadgets — end up at the back of a drawer. What if, in a mini format, your gift had maximum impact — used nearly every day, all year?)</w:t>
      </w:r>
    </w:p>
    <w:p>
      <w:pPr>
        <w:pStyle w:val="Heading3"/>
      </w:pPr>
      <w:r>
        <w:rPr>
          <w:color w:val="3A6B46"/>
        </w:rPr>
        <w:t>Scene 3 — 12–20s — Meet Le Carré</w:t>
      </w:r>
    </w:p>
    <w:p>
      <w:pPr>
        <w:pStyle w:val="ListBullet"/>
      </w:pPr>
      <w:r>
        <w:rPr>
          <w:b/>
        </w:rPr>
        <w:t>Footage:</w:t>
      </w:r>
      <w:r>
        <w:t xml:space="preserve"> Le Carré in several colours; designs fanned out; a paper banner (bandeau) with a logo/message; a trio pack.</w:t>
      </w:r>
    </w:p>
    <w:p>
      <w:pPr>
        <w:pStyle w:val="ListBullet"/>
      </w:pPr>
      <w:r>
        <w:rPr>
          <w:b/>
        </w:rPr>
        <w:t>Motion:</w:t>
      </w:r>
      <w:r>
        <w:t xml:space="preserve"> Colour-swatch fan animates ("plusieurs couleurs"); logo "stamps" onto the bandeau (stamp bounce + ink ripple); a trio assembles with the paper banner sliding around it.</w:t>
      </w:r>
    </w:p>
    <w:p>
      <w:pPr>
        <w:pStyle w:val="ListBullet"/>
      </w:pPr>
      <w:r>
        <w:rPr>
          <w:b/>
        </w:rPr>
        <w:t>VO (FR):</w:t>
      </w:r>
      <w:r>
        <w:t xml:space="preserve"> « Voici Le Carré : l'essuie-tout lavable conçu à Lausanne, un objet déco personnalisable, disponible en plusieurs couleurs. À l'unité ou en trio, avec un bandeau papier personnalisable pour votre logo et votre message. »</w:t>
      </w:r>
    </w:p>
    <w:p>
      <w:pPr>
        <w:pStyle w:val="ListBullet"/>
      </w:pPr>
      <w:r>
        <w:rPr>
          <w:b/>
        </w:rPr>
        <w:t>Texte:</w:t>
      </w:r>
      <w:r>
        <w:t xml:space="preserve"> </w:t>
      </w:r>
      <w:r>
        <w:rPr>
          <w:i/>
        </w:rPr>
        <w:t>Le Carré · conçu à Lausanne · personnalisable · plusieurs couleurs · logo + message sur bandeau</w:t>
      </w:r>
    </w:p>
    <w:p>
      <w:pPr>
        <w:pStyle w:val="ListBullet"/>
      </w:pPr>
      <w:r>
        <w:rPr>
          <w:i/>
        </w:rPr>
        <w:t>(EN: Meet Le Carré: the washable cloth designed in Lausanne, a customisable décor object in several colours. Single or in a trio, with a customisable paper banner for your logo and message.)</w:t>
      </w:r>
    </w:p>
    <w:p>
      <w:pPr>
        <w:pStyle w:val="Heading3"/>
      </w:pPr>
      <w:r>
        <w:rPr>
          <w:color w:val="3A6B46"/>
        </w:rPr>
        <w:t>Scene 4 — 20–28s — VISIBILITÉ</w:t>
      </w:r>
    </w:p>
    <w:p>
      <w:pPr>
        <w:pStyle w:val="ListBullet"/>
      </w:pPr>
      <w:r>
        <w:rPr>
          <w:b/>
        </w:rPr>
        <w:t>Footage:</w:t>
      </w:r>
      <w:r>
        <w:t xml:space="preserve"> Carré used several times in a day (wipe counter, dry hands, kitchen) — a montage; the logo visible each time.</w:t>
      </w:r>
    </w:p>
    <w:p>
      <w:pPr>
        <w:pStyle w:val="ListBullet"/>
      </w:pPr>
      <w:r>
        <w:rPr>
          <w:b/>
        </w:rPr>
        <w:t>Motion:</w:t>
      </w:r>
      <w:r>
        <w:t xml:space="preserve"> Pillar label "VISIBILITÉ" stamps in; a small "vu ✕ par jour" counter ticks; a struck-through pen icon for "sans cannibalisation".</w:t>
      </w:r>
    </w:p>
    <w:p>
      <w:pPr>
        <w:pStyle w:val="ListBullet"/>
      </w:pPr>
      <w:r>
        <w:rPr>
          <w:b/>
        </w:rPr>
        <w:t>VO (FR):</w:t>
      </w:r>
      <w:r>
        <w:t xml:space="preserve"> « Visibilité : on l'utilise plusieurs fois par jour, sans cannibalisation — contrairement à un stylo qu'on remplace par n'importe quel autre. Votre marque reste sous les yeux, toute l'année. »</w:t>
      </w:r>
    </w:p>
    <w:p>
      <w:pPr>
        <w:pStyle w:val="ListBullet"/>
      </w:pPr>
      <w:r>
        <w:rPr>
          <w:b/>
        </w:rPr>
        <w:t>Texte:</w:t>
      </w:r>
      <w:r>
        <w:t xml:space="preserve"> </w:t>
      </w:r>
      <w:r>
        <w:rPr>
          <w:i/>
        </w:rPr>
        <w:t>VISIBILITÉ · utilisé tous les jours · sans cannibalisation 👀</w:t>
      </w:r>
    </w:p>
    <w:p>
      <w:pPr>
        <w:pStyle w:val="ListBullet"/>
      </w:pPr>
      <w:r>
        <w:rPr>
          <w:i/>
        </w:rPr>
        <w:t>(EN: Visibility: used several times a day, without cannibalisation — unlike a pen you swap for any other. Your brand stays in sight, all year.)</w:t>
      </w:r>
    </w:p>
    <w:p>
      <w:pPr>
        <w:pStyle w:val="Heading3"/>
      </w:pPr>
      <w:r>
        <w:rPr>
          <w:color w:val="3A6B46"/>
        </w:rPr>
        <w:t>Scene 5 — 28–35s — ÉCOLOGIE</w:t>
      </w:r>
    </w:p>
    <w:p>
      <w:pPr>
        <w:pStyle w:val="ListBullet"/>
      </w:pPr>
      <w:r>
        <w:rPr>
          <w:b/>
        </w:rPr>
        <w:t>Footage:</w:t>
      </w:r>
      <w:r>
        <w:t xml:space="preserve"> Cloth into a washing machine; absorbing a spill; then into compost with a leaf growing.</w:t>
      </w:r>
    </w:p>
    <w:p>
      <w:pPr>
        <w:pStyle w:val="ListBullet"/>
      </w:pPr>
      <w:r>
        <w:rPr>
          <w:b/>
        </w:rPr>
        <w:t>Motion:</w:t>
      </w:r>
      <w:r>
        <w:t xml:space="preserve"> Pillar label "ÉCOLOGIE"; "300×" counter spins; absorbency ripple; a leaf grows on "compostable".</w:t>
      </w:r>
    </w:p>
    <w:p>
      <w:pPr>
        <w:pStyle w:val="ListBullet"/>
      </w:pPr>
      <w:r>
        <w:rPr>
          <w:b/>
        </w:rPr>
        <w:t>VO (FR):</w:t>
      </w:r>
      <w:r>
        <w:t xml:space="preserve"> « Écologie : 100% biodégradable, lavable jusqu'à 95 degrés et ultra-absorbant. Il se composte en 24 semaines. »</w:t>
      </w:r>
    </w:p>
    <w:p>
      <w:pPr>
        <w:pStyle w:val="ListBullet"/>
      </w:pPr>
      <w:r>
        <w:rPr>
          <w:b/>
        </w:rPr>
        <w:t>Texte:</w:t>
      </w:r>
      <w:r>
        <w:t xml:space="preserve"> </w:t>
      </w:r>
      <w:r>
        <w:rPr>
          <w:i/>
        </w:rPr>
        <w:t>ÉCOLOGIE · 100% biodégradable · lavable 300× · ultra-absorbant · compostable 🌱</w:t>
      </w:r>
    </w:p>
    <w:p>
      <w:pPr>
        <w:pStyle w:val="ListBullet"/>
      </w:pPr>
      <w:r>
        <w:rPr>
          <w:i/>
        </w:rPr>
        <w:t>(EN: Ecology: 100% biodegradable, washable up to 95°C and ultra-absorbent. Composts in 24 weeks.)</w:t>
      </w:r>
    </w:p>
    <w:p>
      <w:pPr>
        <w:pStyle w:val="Heading3"/>
      </w:pPr>
      <w:r>
        <w:rPr>
          <w:color w:val="3A6B46"/>
        </w:rPr>
        <w:t>Scene 6 — 35–42s — FINANCIER</w:t>
      </w:r>
    </w:p>
    <w:p>
      <w:pPr>
        <w:pStyle w:val="ListBullet"/>
      </w:pPr>
      <w:r>
        <w:rPr>
          <w:b/>
        </w:rPr>
        <w:t>Footage:</w:t>
      </w:r>
      <w:r>
        <w:t xml:space="preserve"> A Carré slipping into a standard envelope; a postage stamp; light "weightless" feel.</w:t>
      </w:r>
    </w:p>
    <w:p>
      <w:pPr>
        <w:pStyle w:val="ListBullet"/>
      </w:pPr>
      <w:r>
        <w:rPr>
          <w:b/>
        </w:rPr>
        <w:t>Motion:</w:t>
      </w:r>
      <w:r>
        <w:t xml:space="preserve"> Pillar label "FINANCIER"; a price tag "dès 2,77 CHF" swings in; envelope slides in &amp; seals; a feather/float motion to show how light it is.</w:t>
      </w:r>
    </w:p>
    <w:p>
      <w:pPr>
        <w:pStyle w:val="ListBullet"/>
      </w:pPr>
      <w:r>
        <w:rPr>
          <w:b/>
        </w:rPr>
        <w:t>VO (FR):</w:t>
      </w:r>
      <w:r>
        <w:t xml:space="preserve"> « Côté budget : dès 2 francs 77 la pièce, et si léger qu'il passe dans une enveloppe — l'envoyer ne coûte presque rien. »</w:t>
      </w:r>
    </w:p>
    <w:p>
      <w:pPr>
        <w:pStyle w:val="ListBullet"/>
      </w:pPr>
      <w:r>
        <w:rPr>
          <w:b/>
        </w:rPr>
        <w:t>Texte:</w:t>
      </w:r>
      <w:r>
        <w:t xml:space="preserve"> </w:t>
      </w:r>
      <w:r>
        <w:rPr>
          <w:i/>
        </w:rPr>
        <w:t>FINANCIER · dès 2,77 CHF/pce (HT) · dès 500 pces · tient dans une enveloppe ✉️</w:t>
      </w:r>
    </w:p>
    <w:p>
      <w:pPr>
        <w:pStyle w:val="ListBullet"/>
      </w:pPr>
      <w:r>
        <w:rPr>
          <w:i/>
        </w:rPr>
        <w:t>(EN: On budget: from CHF 2.77/piece, light enough to fit in an envelope — sending it costs almost nothing.)</w:t>
      </w:r>
    </w:p>
    <w:p>
      <w:pPr>
        <w:pStyle w:val="ListBullet"/>
      </w:pPr>
      <w:r>
        <w:rPr>
          <w:i/>
        </w:rPr>
        <w:t>Price note: petit format, 500 pcs, 1 side / 1 colour, excl. VAT (official list 10.10.2024). Confirm current rate with Raphaël.</w:t>
      </w:r>
    </w:p>
    <w:p>
      <w:pPr>
        <w:pStyle w:val="Heading3"/>
      </w:pPr>
      <w:r>
        <w:rPr>
          <w:color w:val="3A6B46"/>
        </w:rPr>
        <w:t>Scene 7 — 42–48s — SOCIAL</w:t>
      </w:r>
    </w:p>
    <w:p>
      <w:pPr>
        <w:pStyle w:val="ListBullet"/>
      </w:pPr>
      <w:r>
        <w:rPr>
          <w:b/>
        </w:rPr>
        <w:t>Footage:</w:t>
      </w:r>
      <w:r>
        <w:t xml:space="preserve"> Map of Switzerland with pins popping; a partner workshop preparing mailings.</w:t>
      </w:r>
    </w:p>
    <w:p>
      <w:pPr>
        <w:pStyle w:val="ListBullet"/>
      </w:pPr>
      <w:r>
        <w:rPr>
          <w:b/>
        </w:rPr>
        <w:t>Motion:</w:t>
      </w:r>
      <w:r>
        <w:t xml:space="preserve"> Pillar label "SOCIAL"; pins pop + dotted line draws across the map; a 🤝 icon draws on.</w:t>
      </w:r>
    </w:p>
    <w:p>
      <w:pPr>
        <w:pStyle w:val="ListBullet"/>
      </w:pPr>
      <w:r>
        <w:rPr>
          <w:b/>
        </w:rPr>
        <w:t>VO (FR):</w:t>
      </w:r>
      <w:r>
        <w:t xml:space="preserve"> « Et l'impact social : notre partenaire logistique, la Fondation Eben-Hézer, se charge du publipostage vers chacun de vos destinataires. »</w:t>
      </w:r>
    </w:p>
    <w:p>
      <w:pPr>
        <w:pStyle w:val="ListBullet"/>
      </w:pPr>
      <w:r>
        <w:rPr>
          <w:b/>
        </w:rPr>
        <w:t>Texte:</w:t>
      </w:r>
      <w:r>
        <w:t xml:space="preserve"> </w:t>
      </w:r>
      <w:r>
        <w:rPr>
          <w:i/>
        </w:rPr>
        <w:t>SOCIAL · publipostage assuré par la Fondation Eben-Hézer 🤝</w:t>
      </w:r>
    </w:p>
    <w:p>
      <w:pPr>
        <w:pStyle w:val="ListBullet"/>
      </w:pPr>
      <w:r>
        <w:rPr>
          <w:i/>
        </w:rPr>
        <w:t>(EN: And social impact: our logistics partner, the Eben-Hézer Foundation, handles the mailing to each of your recipients.)</w:t>
      </w:r>
    </w:p>
    <w:p>
      <w:pPr>
        <w:pStyle w:val="Heading3"/>
      </w:pPr>
      <w:r>
        <w:rPr>
          <w:color w:val="3A6B46"/>
        </w:rPr>
        <w:t>Scene 8 — 48–55s — Testimonials</w:t>
      </w:r>
    </w:p>
    <w:p>
      <w:pPr>
        <w:pStyle w:val="ListBullet"/>
      </w:pPr>
      <w:r>
        <w:rPr>
          <w:b/>
        </w:rPr>
        <w:t>Footage:</w:t>
      </w:r>
      <w:r>
        <w:t xml:space="preserve"> Client logos / IG-post screenshots + a hero quote.</w:t>
      </w:r>
    </w:p>
    <w:p>
      <w:pPr>
        <w:pStyle w:val="ListBullet"/>
      </w:pPr>
      <w:r>
        <w:rPr>
          <w:b/>
        </w:rPr>
        <w:t>Motion:</w:t>
      </w:r>
      <w:r>
        <w:t xml:space="preserve"> Logos pop into a grid (stagger); hero quote types on (typewriter); ⭐⭐⭐⭐⭐ animate.</w:t>
      </w:r>
    </w:p>
    <w:p>
      <w:pPr>
        <w:pStyle w:val="ListBullet"/>
      </w:pPr>
      <w:r>
        <w:rPr>
          <w:b/>
        </w:rPr>
        <w:t>VO (FR):</w:t>
      </w:r>
      <w:r>
        <w:t xml:space="preserve"> « Des entreprises l'ont déjà adopté. »</w:t>
      </w:r>
    </w:p>
    <w:p>
      <w:pPr>
        <w:pStyle w:val="ListBullet"/>
      </w:pPr>
      <w:r>
        <w:rPr>
          <w:b/>
        </w:rPr>
        <w:t>Hero quote (on-screen):</w:t>
      </w:r>
      <w:r>
        <w:t xml:space="preserve"> </w:t>
      </w:r>
      <w:r>
        <w:rPr>
          <w:i/>
        </w:rPr>
        <w:t>« Tout le monde a été bluffé. Un cadeau unique, utile au quotidien, qui marque les esprits bien après les fêtes. » — Agence Fret Cargo</w:t>
      </w:r>
    </w:p>
    <w:p>
      <w:pPr>
        <w:pStyle w:val="ListBullet"/>
      </w:pPr>
      <w:r>
        <w:rPr>
          <w:b/>
        </w:rPr>
        <w:t>Other logos in grid:</w:t>
      </w:r>
      <w:r>
        <w:t xml:space="preserve"> Otter Proper · La Fruitière · Intelligence Network.</w:t>
      </w:r>
    </w:p>
    <w:p>
      <w:pPr>
        <w:pStyle w:val="ListBullet"/>
      </w:pPr>
      <w:r>
        <w:rPr>
          <w:i/>
        </w:rPr>
        <w:t>(EN: Companies have already adopted it.)</w:t>
      </w:r>
      <w:r>
        <w:t xml:space="preserve"> — ⚠️ Get each client's OK before publishing attributed quotes.</w:t>
      </w:r>
    </w:p>
    <w:p>
      <w:pPr>
        <w:pStyle w:val="Heading3"/>
      </w:pPr>
      <w:r>
        <w:rPr>
          <w:color w:val="3A6B46"/>
        </w:rPr>
        <w:t>Scene 9 — 55–63s — Audience + CTA</w:t>
      </w:r>
    </w:p>
    <w:p>
      <w:pPr>
        <w:pStyle w:val="ListBullet"/>
      </w:pPr>
      <w:r>
        <w:rPr>
          <w:b/>
        </w:rPr>
        <w:t>Footage:</w:t>
      </w:r>
      <w:r>
        <w:t xml:space="preserve"> Branded Carrés flat-lay → logo + product.</w:t>
      </w:r>
    </w:p>
    <w:p>
      <w:pPr>
        <w:pStyle w:val="ListBullet"/>
      </w:pPr>
      <w:r>
        <w:rPr>
          <w:b/>
        </w:rPr>
        <w:t>Motion:</w:t>
      </w:r>
      <w:r>
        <w:t xml:space="preserve"> Audience tags pop in one by one; logo assembles from particles; button pulses; URL underline draws on.</w:t>
      </w:r>
    </w:p>
    <w:p>
      <w:pPr>
        <w:pStyle w:val="ListBullet"/>
      </w:pPr>
      <w:r>
        <w:rPr>
          <w:b/>
        </w:rPr>
        <w:t>VO (FR):</w:t>
      </w:r>
      <w:r>
        <w:t xml:space="preserve"> « Responsables événementiel, RH, commerces de proximité, agences de communication : Le Carré, le cadeau qui vous rend visible toute l'année. Parlons-en. »</w:t>
      </w:r>
    </w:p>
    <w:p>
      <w:pPr>
        <w:pStyle w:val="ListBullet"/>
      </w:pPr>
      <w:r>
        <w:rPr>
          <w:b/>
        </w:rPr>
        <w:t>Texte:</w:t>
      </w:r>
      <w:r>
        <w:t xml:space="preserve"> </w:t>
      </w:r>
      <w:r>
        <w:rPr>
          <w:i/>
        </w:rPr>
        <w:t>Pour vos événements, RH, clients &amp; équipes — toute l'année · Le Carré personnalisable → lespaillettesvertes.ch</w:t>
      </w:r>
    </w:p>
    <w:p>
      <w:pPr>
        <w:pStyle w:val="ListBullet"/>
      </w:pPr>
      <w:r>
        <w:rPr>
          <w:i/>
        </w:rPr>
        <w:t>(EN: Event managers, HR, local businesses, communication agencies: Le Carré, the gift that keeps you visible all year. Let's talk.)</w:t>
      </w:r>
    </w:p>
    <w:p>
      <w:r>
        <w:br/>
      </w:r>
    </w:p>
    <w:p>
      <w:pPr>
        <w:pStyle w:val="Heading2"/>
      </w:pPr>
      <w:r>
        <w:rPr>
          <w:color w:val="2F5D3A"/>
        </w:rPr>
        <w:t>🎙️ Voiceover — continuous block (for TTS)</w:t>
      </w:r>
    </w:p>
    <w:p>
      <w:pPr>
        <w:ind w:left="432"/>
      </w:pPr>
      <w:r>
        <w:rPr>
          <w:i/>
        </w:rPr>
        <w:t>Chaque année, près d'un milliard de cartes finissent à la poubelle.</w:t>
      </w:r>
    </w:p>
    <w:p>
      <w:pPr>
        <w:ind w:left="432"/>
      </w:pPr>
      <w:r>
        <w:rPr>
          <w:i/>
        </w:rPr>
        <w:t>Et les goodies — stylos, mugs, gadgets — finissent, eux, au fond d'un tiroir. Et si, pour un format mini, votre cadeau avait un impact maximal — utilisé presque tous les jours, toute l'année ?</w:t>
      </w:r>
    </w:p>
    <w:p>
      <w:pPr>
        <w:ind w:left="432"/>
      </w:pPr>
      <w:r>
        <w:rPr>
          <w:i/>
        </w:rPr>
        <w:t>Voici Le Carré : l'essuie-tout lavable conçu à Lausanne, un objet déco personnalisable, disponible en plusieurs couleurs. À l'unité ou en trio, avec un bandeau papier personnalisable pour votre logo et votre message.</w:t>
      </w:r>
    </w:p>
    <w:p>
      <w:pPr>
        <w:ind w:left="432"/>
      </w:pPr>
      <w:r>
        <w:rPr>
          <w:i/>
        </w:rPr>
        <w:t>Visibilité : on l'utilise plusieurs fois par jour, sans cannibalisation — contrairement à un stylo qu'on remplace par n'importe quel autre. Votre marque reste sous les yeux, toute l'année.</w:t>
      </w:r>
    </w:p>
    <w:p>
      <w:pPr>
        <w:ind w:left="432"/>
      </w:pPr>
      <w:r>
        <w:rPr>
          <w:i/>
        </w:rPr>
        <w:t>Écologie : 100% biodégradable, lavable jusqu'à 95 degrés et ultra-absorbant. Il se composte en 24 semaines.</w:t>
      </w:r>
    </w:p>
    <w:p>
      <w:pPr>
        <w:ind w:left="432"/>
      </w:pPr>
      <w:r>
        <w:rPr>
          <w:i/>
        </w:rPr>
        <w:t>Côté budget : dès 2 francs 77 la pièce, et si léger qu'il passe dans une enveloppe — l'envoyer ne coûte presque rien.</w:t>
      </w:r>
    </w:p>
    <w:p>
      <w:pPr>
        <w:ind w:left="432"/>
      </w:pPr>
      <w:r>
        <w:rPr>
          <w:i/>
        </w:rPr>
        <w:t>Et l'impact social : notre partenaire logistique, la Fondation Eben-Hézer, se charge du publipostage vers chacun de vos destinataires.</w:t>
      </w:r>
    </w:p>
    <w:p>
      <w:pPr>
        <w:ind w:left="432"/>
      </w:pPr>
      <w:r>
        <w:rPr>
          <w:i/>
        </w:rPr>
        <w:t>Des entreprises l'ont déjà adopté.</w:t>
      </w:r>
    </w:p>
    <w:p>
      <w:pPr>
        <w:ind w:left="432"/>
      </w:pPr>
      <w:r>
        <w:rPr>
          <w:i/>
        </w:rPr>
        <w:t>Responsables événementiel, RH, commerces de proximité, agences de communication : Le Carré, le cadeau qui vous rend visible toute l'année. Parlons-en.</w:t>
      </w:r>
    </w:p>
    <w:p>
      <w:pPr>
        <w:pStyle w:val="Heading2"/>
      </w:pPr>
      <w:r>
        <w:rPr>
          <w:color w:val="2F5D3A"/>
        </w:rPr>
        <w:t>📝 On-screen text list (burn in as captions)</w:t>
      </w:r>
    </w:p>
    <w:p>
      <w:pPr>
        <w:pStyle w:val="ListNumber"/>
      </w:pPr>
      <w:r>
        <w:t>1 MILLIARD de cartes jetées chaque année 🗑️</w:t>
      </w:r>
    </w:p>
    <w:p>
      <w:pPr>
        <w:pStyle w:val="ListNumber"/>
      </w:pPr>
      <w:r>
        <w:t>Un format mini, un impact maximal ✨</w:t>
      </w:r>
    </w:p>
    <w:p>
      <w:pPr>
        <w:pStyle w:val="ListNumber"/>
      </w:pPr>
      <w:r>
        <w:t>Le Carré · conçu à Lausanne · personnalisable · plusieurs couleurs · logo + message sur bandeau</w:t>
      </w:r>
    </w:p>
    <w:p>
      <w:pPr>
        <w:pStyle w:val="ListNumber"/>
      </w:pPr>
      <w:r>
        <w:t>VISIBILITÉ · utilisé tous les jours · sans cannibalisation 👀</w:t>
      </w:r>
    </w:p>
    <w:p>
      <w:pPr>
        <w:pStyle w:val="ListNumber"/>
      </w:pPr>
      <w:r>
        <w:t>ÉCOLOGIE · 100% biodégradable · lavable 300× · ultra-absorbant · compostable 🌱</w:t>
      </w:r>
    </w:p>
    <w:p>
      <w:pPr>
        <w:pStyle w:val="ListNumber"/>
      </w:pPr>
      <w:r>
        <w:t>FINANCIER · dès 2,77 CHF/pce (HT) · dès 500 pces · tient dans une enveloppe ✉️</w:t>
      </w:r>
    </w:p>
    <w:p>
      <w:pPr>
        <w:pStyle w:val="ListNumber"/>
      </w:pPr>
      <w:r>
        <w:t>SOCIAL · publipostage assuré par la Fondation Eben-Hézer 🤝</w:t>
      </w:r>
    </w:p>
    <w:p>
      <w:pPr>
        <w:pStyle w:val="ListNumber"/>
      </w:pPr>
      <w:r>
        <w:t>« [citation client] » — [Marque]</w:t>
      </w:r>
    </w:p>
    <w:p>
      <w:pPr>
        <w:pStyle w:val="ListNumber"/>
      </w:pPr>
      <w:r>
        <w:t>Le Carré personnalisable → lespaillettesvertes.ch</w:t>
      </w:r>
    </w:p>
    <w:p>
      <w:pPr>
        <w:pStyle w:val="Heading2"/>
      </w:pPr>
      <w:r>
        <w:rPr>
          <w:color w:val="2F5D3A"/>
        </w:rPr>
        <w:t>💬 Testimonials (drafts — confirm with each client before publishing)</w:t>
      </w:r>
    </w:p>
    <w:p>
      <w:pPr>
        <w:pStyle w:val="ListBullet"/>
      </w:pPr>
      <w:r>
        <w:rPr>
          <w:b/>
        </w:rPr>
        <w:t>Otter Proper</w:t>
      </w:r>
      <w:r>
        <w:t xml:space="preserve"> — « Un cadeau d'entreprise vraiment original. Nos clients ne s'y attendaient pas — et ils l'utilisent encore des mois plus tard. »</w:t>
      </w:r>
    </w:p>
    <w:p>
      <w:pPr>
        <w:pStyle w:val="ListBullet"/>
      </w:pPr>
      <w:r>
        <w:rPr>
          <w:b/>
        </w:rPr>
        <w:t>La Fruitière</w:t>
      </w:r>
      <w:r>
        <w:t xml:space="preserve"> — « Enfin une idée maligne : un cadeau qui dure presque toute l'année. Nos équipes ont adoré. »</w:t>
      </w:r>
    </w:p>
    <w:p>
      <w:pPr>
        <w:pStyle w:val="ListBullet"/>
      </w:pPr>
      <w:r>
        <w:rPr>
          <w:b/>
        </w:rPr>
        <w:t>Agence Fret Cargo</w:t>
      </w:r>
      <w:r>
        <w:t xml:space="preserve"> — « Tout le monde a été bluffé. Un cadeau unique, utile au quotidien, qui marque les esprits bien après les fêtes. » </w:t>
      </w:r>
      <w:r>
        <w:rPr>
          <w:i/>
        </w:rPr>
        <w:t>(hero quote)</w:t>
      </w:r>
    </w:p>
    <w:p>
      <w:pPr>
        <w:pStyle w:val="ListBullet"/>
      </w:pPr>
      <w:r>
        <w:rPr>
          <w:b/>
        </w:rPr>
        <w:t>Intelligence Network</w:t>
      </w:r>
      <w:r>
        <w:t xml:space="preserve"> — « Le cadeau le plus original qu'on ait offert. Nos clients en parlent encore — et s'en servent toute l'année. »</w:t>
      </w:r>
    </w:p>
    <w:p>
      <w:pPr>
        <w:pStyle w:val="Heading2"/>
      </w:pPr>
      <w:r>
        <w:rPr>
          <w:color w:val="2F5D3A"/>
        </w:rPr>
        <w:t>🔁 Transitions cheat-sheet</w:t>
      </w:r>
    </w:p>
    <w:p>
      <w:r>
        <w:t>Drawer→Product: whip-pan · Product→Meet: soft glow dissolve · Meet→Visibilité: card-flip · Pillar→Pillar: envelope wipe + label stamp · Social→Testimonials: logo pop grid · Testimonials→CTA: particle assemble.</w:t>
      </w:r>
    </w:p>
    <w:p>
      <w:pPr>
        <w:pStyle w:val="Heading2"/>
      </w:pPr>
      <w:r>
        <w:rPr>
          <w:color w:val="2F5D3A"/>
        </w:rPr>
        <w:t>🛠️ Tools</w:t>
      </w:r>
    </w:p>
    <w:p>
      <w:pPr>
        <w:pStyle w:val="ListBullet"/>
      </w:pPr>
      <w:r>
        <w:t>CapCut or Canva (templates + auto-captions + counter/typography effects) — fastest, no After Effects needed.</w:t>
      </w:r>
    </w:p>
    <w:p>
      <w:pPr>
        <w:pStyle w:val="ListBullet"/>
      </w:pPr>
      <w:r>
        <w:t>After Effects for polished counters/map if an editor is available.</w:t>
      </w:r>
    </w:p>
    <w:p>
      <w:pPr>
        <w:pStyle w:val="ListBullet"/>
      </w:pPr>
      <w:r>
        <w:t>Music: calm, professional, beat-synced (NOT a trendy Reel sound — this is B2B).</w:t>
      </w:r>
    </w:p>
    <w:p>
      <w:pPr>
        <w:pStyle w:val="Heading2"/>
      </w:pPr>
      <w:r>
        <w:rPr>
          <w:color w:val="2F5D3A"/>
        </w:rPr>
        <w:t>🤖 AI video-generation prompt (English)</w:t>
      </w:r>
    </w:p>
    <w:p>
      <w:pPr>
        <w:ind w:left="432"/>
      </w:pPr>
      <w:r>
        <w:rPr>
          <w:i/>
        </w:rPr>
        <w:t>A dynamic 60s vertical corporate video, sage-green and cream palette, eco-brand, smooth motion-graphics style with kinetic typography. Sequence: a bin overflowing with mismatched greeting cards (time-lapse, a counter spinning to one billion); whip-pan to a drawer of unused promo pens and gadgets, then a reusable sponge cloth in daily use; the cloth in several colours, a logo stamping onto a paper banner, a trio pack assembling; a montage of the cloth used many times a day with a struck-through pen icon; the cloth in a washing machine, absorbing a spill, then composting with a leaf growing and a "300x" counter; the cloth slipping into an envelope with a postage stamp and a "from CHF 2.77" price tag; pins popping on a map of Switzerland for mailing; a grid of client logos popping in; an end card with a brand logo assembling from particles. Premium, hopeful, beat-synced. No baked-in text.</w:t>
      </w:r>
    </w:p>
    <w:p>
      <w:pPr>
        <w:pStyle w:val="Heading2"/>
      </w:pPr>
      <w:r>
        <w:rPr>
          <w:color w:val="2F5D3A"/>
        </w:rPr>
        <w:t>✍️ LinkedIn post caption</w:t>
      </w:r>
    </w:p>
    <w:p>
      <w:pPr>
        <w:ind w:left="432"/>
      </w:pPr>
      <w:r>
        <w:rPr>
          <w:i/>
        </w:rPr>
        <w:t>🟢 Goodies d'entreprise : et s'ils arrêtaient de finir au fond d'un tiroir ?</w:t>
      </w:r>
    </w:p>
    <w:p>
      <w:r>
        <w:t>&gt;</w:t>
      </w:r>
    </w:p>
    <w:p>
      <w:pPr>
        <w:ind w:left="432"/>
      </w:pPr>
      <w:r>
        <w:rPr>
          <w:i/>
        </w:rPr>
        <w:t xml:space="preserve">Notre devise : </w:t>
      </w:r>
      <w:r>
        <w:rPr>
          <w:b/>
          <w:i/>
        </w:rPr>
        <w:t>un format mini pour une visibilité et un impact maximal.</w:t>
      </w:r>
    </w:p>
    <w:p>
      <w:pPr>
        <w:ind w:left="432"/>
      </w:pPr>
      <w:r>
        <w:rPr>
          <w:i/>
        </w:rPr>
        <w:t xml:space="preserve">Le Carré, c'est l'essuie-tout lavable </w:t>
      </w:r>
      <w:r>
        <w:rPr>
          <w:b/>
          <w:i/>
        </w:rPr>
        <w:t>conçu à Lausanne</w:t>
      </w:r>
      <w:r>
        <w:rPr>
          <w:i/>
        </w:rPr>
        <w:t>, personnalisable — votre logo, vos couleurs, votre message sur un bandeau papier 🌿</w:t>
      </w:r>
    </w:p>
    <w:p>
      <w:r>
        <w:t>&gt;</w:t>
      </w:r>
    </w:p>
    <w:p>
      <w:pPr>
        <w:ind w:left="432"/>
      </w:pPr>
      <w:r>
        <w:rPr>
          <w:i/>
        </w:rPr>
        <w:t xml:space="preserve">👀 </w:t>
      </w:r>
      <w:r>
        <w:rPr>
          <w:b/>
          <w:i/>
        </w:rPr>
        <w:t>VISIBILITÉ</w:t>
      </w:r>
      <w:r>
        <w:rPr>
          <w:i/>
        </w:rPr>
        <w:t xml:space="preserve"> — objet déco personnalisable, plusieurs couleurs ; utilisé plusieurs fois par jour, sans cannibalisation (contrairement à un stylo) ; à l'unité ou en trio avec bandeau papier personnalisable.</w:t>
      </w:r>
    </w:p>
    <w:p>
      <w:pPr>
        <w:ind w:left="432"/>
      </w:pPr>
      <w:r>
        <w:rPr>
          <w:i/>
        </w:rPr>
        <w:t xml:space="preserve">🌱 </w:t>
      </w:r>
      <w:r>
        <w:rPr>
          <w:b/>
          <w:i/>
        </w:rPr>
        <w:t>ÉCOLOGIE</w:t>
      </w:r>
      <w:r>
        <w:rPr>
          <w:i/>
        </w:rPr>
        <w:t xml:space="preserve"> — 100% biodégradable (70% cellulose de bois FSC + 30% coton GOTS), lavable jusqu'à 95°C / 300 fois, ultra-absorbant, compostable en 24 semaines.</w:t>
      </w:r>
    </w:p>
    <w:p>
      <w:pPr>
        <w:ind w:left="432"/>
      </w:pPr>
      <w:r>
        <w:rPr>
          <w:i/>
        </w:rPr>
        <w:t xml:space="preserve">💰 </w:t>
      </w:r>
      <w:r>
        <w:rPr>
          <w:b/>
          <w:i/>
        </w:rPr>
        <w:t>FINANCIER</w:t>
      </w:r>
      <w:r>
        <w:rPr>
          <w:i/>
        </w:rPr>
        <w:t xml:space="preserve"> — dès 2,77 CHF/pièce HT (dès 500 pièces), assez léger pour passer dans une enveloppe.</w:t>
      </w:r>
    </w:p>
    <w:p>
      <w:pPr>
        <w:ind w:left="432"/>
      </w:pPr>
      <w:r>
        <w:rPr>
          <w:i/>
        </w:rPr>
        <w:t xml:space="preserve">🤝 </w:t>
      </w:r>
      <w:r>
        <w:rPr>
          <w:b/>
          <w:i/>
        </w:rPr>
        <w:t>SOCIAL</w:t>
      </w:r>
      <w:r>
        <w:rPr>
          <w:i/>
        </w:rPr>
        <w:t xml:space="preserve"> — le publipostage est assuré par notre partenaire logistique, la Fondation Eben-Hézer.</w:t>
      </w:r>
    </w:p>
    <w:p>
      <w:r>
        <w:t>&gt;</w:t>
      </w:r>
    </w:p>
    <w:p>
      <w:pPr>
        <w:ind w:left="432"/>
      </w:pPr>
      <w:r>
        <w:rPr>
          <w:i/>
        </w:rPr>
        <w:t>Pour qui ? Responsables événementiel · départements RH · commerces &amp; entreprises de proximité · agences de communication.</w:t>
      </w:r>
    </w:p>
    <w:p>
      <w:r>
        <w:t>&gt;</w:t>
      </w:r>
    </w:p>
    <w:p>
      <w:pPr>
        <w:ind w:left="432"/>
      </w:pPr>
      <w:r>
        <w:rPr>
          <w:i/>
        </w:rPr>
        <w:t>👉 Parlons de votre projet : lespaillettesvertes.ch (Le Carré personnalisable)</w:t>
      </w:r>
    </w:p>
    <w:p>
      <w:r>
        <w:t>&gt;</w:t>
      </w:r>
    </w:p>
    <w:p>
      <w:pPr>
        <w:ind w:left="432"/>
      </w:pPr>
      <w:r>
        <w:rPr>
          <w:i/>
        </w:rPr>
        <w:t>#GoodiesEntreprise #BrandedGift #CadeauFinDannee #ObjetPublicitaire #CadeauDentreprise #RSE #ZeroDechet #PaillettesVertes #B2B #SuisseRomande</w:t>
      </w:r>
    </w:p>
    <w:p>
      <w:r>
        <w:br/>
      </w:r>
    </w:p>
    <w:p>
      <w:pPr>
        <w:pStyle w:val="Heading2"/>
      </w:pPr>
      <w:r>
        <w:rPr>
          <w:color w:val="2F5D3A"/>
        </w:rPr>
        <w:t>⚡ SHORT VERSION — Feed cut (~25s)</w:t>
      </w:r>
    </w:p>
    <w:p>
      <w:pPr>
        <w:pStyle w:val="Heading3"/>
      </w:pPr>
      <w:r>
        <w:rPr>
          <w:color w:val="3A6B46"/>
        </w:rPr>
        <w:t>Same motion style, tighter. For LinkedIn / Instagram feed (vertical 9:16 or 1:1).</w:t>
      </w:r>
    </w:p>
    <w:p>
      <w:pPr>
        <w:ind w:left="432"/>
      </w:pPr>
      <w:r>
        <w:rPr>
          <w:i/>
        </w:rPr>
        <w:t>Goal: hook fast, one clear value, one CTA. Stop the scroll → send people to the full video / the B2B page.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Footage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🎞️ Motion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VO/Texte (FR)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0–4s</w:t>
            </w:r>
          </w:p>
        </w:tc>
        <w:tc>
          <w:tcPr>
            <w:tcW w:type="dxa" w:w="2160"/>
          </w:tcPr>
          <w:p>
            <w:r>
              <w:t>Bin overflowing with cards → whip to a drawer of goodies</w:t>
            </w:r>
          </w:p>
        </w:tc>
        <w:tc>
          <w:tcPr>
            <w:tcW w:type="dxa" w:w="2160"/>
          </w:tcPr>
          <w:p>
            <w:r>
              <w:t>Odometer to "1 000 000 000"; hero text slams 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VO:</w:t>
            </w:r>
            <w:r>
              <w:t xml:space="preserve"> « Près d'un milliard de cartes jetées chaque année. Et les goodies, eux, finissent au tiroir. »</w:t>
              <w:br/>
            </w:r>
            <w:r>
              <w:rPr>
                <w:b/>
              </w:rPr>
              <w:t>Texte:</w:t>
            </w:r>
            <w:r>
              <w:t xml:space="preserve"> </w:t>
            </w:r>
            <w:r>
              <w:rPr>
                <w:b/>
              </w:rPr>
              <w:t>1 MILLIARD de cartes jetées 🗑️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4–9s</w:t>
            </w:r>
          </w:p>
        </w:tc>
        <w:tc>
          <w:tcPr>
            <w:tcW w:type="dxa" w:w="2160"/>
          </w:tcPr>
          <w:p>
            <w:r>
              <w:t>Logo stamping onto the Carré's bandeau; colours fan out</w:t>
            </w:r>
          </w:p>
        </w:tc>
        <w:tc>
          <w:tcPr>
            <w:tcW w:type="dxa" w:w="2160"/>
          </w:tcPr>
          <w:p>
            <w:r>
              <w:t>Whip-pan; logo stamp bounce; colour swatches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VO:</w:t>
            </w:r>
            <w:r>
              <w:t xml:space="preserve"> « Un format mini, un impact maximal : Le Carré, conçu à Lausanne, personnalisé à vos couleurs. »</w:t>
              <w:br/>
            </w:r>
            <w:r>
              <w:rPr>
                <w:b/>
              </w:rPr>
              <w:t>Texte:</w:t>
            </w:r>
            <w:r>
              <w:t xml:space="preserve"> </w:t>
            </w:r>
            <w:r>
              <w:rPr>
                <w:i/>
              </w:rPr>
              <w:t>Le Carré · conçu à Lausanne · plusieurs couleurs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9–17s</w:t>
            </w:r>
          </w:p>
        </w:tc>
        <w:tc>
          <w:tcPr>
            <w:tcW w:type="dxa" w:w="2160"/>
          </w:tcPr>
          <w:p>
            <w:r>
              <w:t>Daily use montage → wash → envelope</w:t>
            </w:r>
          </w:p>
        </w:tc>
        <w:tc>
          <w:tcPr>
            <w:tcW w:type="dxa" w:w="2160"/>
          </w:tcPr>
          <w:p>
            <w:r>
              <w:t>Struck-through pen; "300×" count; envelope seals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VO:</w:t>
            </w:r>
            <w:r>
              <w:t xml:space="preserve"> « Utilisé tous les jours sans cannibalisation, lavable 300 fois, compostable — et assez léger pour passer dans une enveloppe. »</w:t>
              <w:br/>
            </w:r>
            <w:r>
              <w:rPr>
                <w:b/>
              </w:rPr>
              <w:t>Texte:</w:t>
            </w:r>
            <w:r>
              <w:t xml:space="preserve"> </w:t>
            </w:r>
            <w:r>
              <w:rPr>
                <w:i/>
              </w:rPr>
              <w:t>Vu tous les jours · lavable 300× · tient dans une enveloppe ♻️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17–22s</w:t>
            </w:r>
          </w:p>
        </w:tc>
        <w:tc>
          <w:tcPr>
            <w:tcW w:type="dxa" w:w="2160"/>
          </w:tcPr>
          <w:p>
            <w:r>
              <w:t>Branded Carrés flat-lay</w:t>
            </w:r>
          </w:p>
        </w:tc>
        <w:tc>
          <w:tcPr>
            <w:tcW w:type="dxa" w:w="2160"/>
          </w:tcPr>
          <w:p>
            <w:r>
              <w:t>Pillar labels flash: Visibilité·Écologie·Financier·Social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VO:</w:t>
            </w:r>
            <w:r>
              <w:t xml:space="preserve"> « Visible, écologique, malin — dès 2,77 francs la pièce, et expédié pour vous. »</w:t>
              <w:br/>
            </w:r>
            <w:r>
              <w:rPr>
                <w:b/>
              </w:rPr>
              <w:t>Texte:</w:t>
            </w:r>
            <w:r>
              <w:t xml:space="preserve"> </w:t>
            </w:r>
            <w:r>
              <w:rPr>
                <w:i/>
              </w:rPr>
              <w:t>Visibilité · Écologie · Financier · Social — dès 2,77 CHF/pce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22–26s</w:t>
            </w:r>
          </w:p>
        </w:tc>
        <w:tc>
          <w:tcPr>
            <w:tcW w:type="dxa" w:w="2160"/>
          </w:tcPr>
          <w:p>
            <w:r>
              <w:t>Logo + product</w:t>
            </w:r>
          </w:p>
        </w:tc>
        <w:tc>
          <w:tcPr>
            <w:tcW w:type="dxa" w:w="2160"/>
          </w:tcPr>
          <w:p>
            <w:r>
              <w:t>Logo assembles; button pulses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VO:</w:t>
            </w:r>
            <w:r>
              <w:t xml:space="preserve"> « Le cadeau qui vous rend visible toute l'année. Parlons-en. »</w:t>
              <w:br/>
            </w:r>
            <w:r>
              <w:rPr>
                <w:b/>
              </w:rPr>
              <w:t>Texte:</w:t>
            </w:r>
            <w:r>
              <w:t xml:space="preserve"> </w:t>
            </w:r>
            <w:r>
              <w:rPr>
                <w:i/>
              </w:rPr>
              <w:t>lespaillettesvertes.ch · Le Carré personnalisable</w:t>
            </w:r>
          </w:p>
        </w:tc>
      </w:tr>
    </w:tbl>
    <w:p/>
    <w:p>
      <w:pPr>
        <w:pStyle w:val="Heading2"/>
      </w:pPr>
      <w:r>
        <w:rPr>
          <w:color w:val="2F5D3A"/>
        </w:rPr>
        <w:t>🎙️ Short VO — continuous block</w:t>
      </w:r>
    </w:p>
    <w:p>
      <w:pPr>
        <w:ind w:left="432"/>
      </w:pPr>
      <w:r>
        <w:rPr>
          <w:i/>
        </w:rPr>
        <w:t>Près d'un milliard de cartes jetées chaque année — et les goodies finissent au tiroir. Un format mini, un impact maximal : Le Carré, conçu à Lausanne, personnalisé à vos couleurs. Utilisé tous les jours sans cannibalisation, lavable 300 fois, compostable — et assez léger pour passer dans une enveloppe. Visible, écologique, malin — dès 2,77 francs la pièce, et expédié pour vous. Le cadeau qui vous rend visible toute l'année. Parlons-en.</w:t>
      </w:r>
    </w:p>
    <w:p>
      <w:pPr>
        <w:pStyle w:val="Heading2"/>
      </w:pPr>
      <w:r>
        <w:rPr>
          <w:color w:val="2F5D3A"/>
        </w:rPr>
        <w:t>✍️ Short caption (feed)</w:t>
      </w:r>
    </w:p>
    <w:p>
      <w:pPr>
        <w:ind w:left="432"/>
      </w:pPr>
      <w:r>
        <w:rPr>
          <w:i/>
        </w:rPr>
        <w:t>🟢 Près d'un milliard de cartes jetées chaque année — et les goodies finissent au fond d'un tiroir. Pas Le Carré.</w:t>
      </w:r>
    </w:p>
    <w:p>
      <w:r>
        <w:t>&gt;</w:t>
      </w:r>
    </w:p>
    <w:p>
      <w:pPr>
        <w:ind w:left="432"/>
      </w:pPr>
      <w:r>
        <w:rPr>
          <w:i/>
        </w:rPr>
        <w:t>Un format mini pour une visibilité et un impact maximal : l'essuie-tout lavable conçu à Lausanne, personnalisé à vos couleurs. Utilisé tous les jours, lavable 300×, compostable, et assez léger pour passer dans une enveloppe 🌿 Dès 2,77 CHF/pce HT. Le publipostage est assuré par notre partenaire la Fondation Eben-Hézer.</w:t>
      </w:r>
    </w:p>
    <w:p>
      <w:r>
        <w:t>&gt;</w:t>
      </w:r>
    </w:p>
    <w:p>
      <w:pPr>
        <w:ind w:left="432"/>
      </w:pPr>
      <w:r>
        <w:rPr>
          <w:i/>
        </w:rPr>
        <w:t>👉 lespaillettesvertes.ch (Le Carré personnalisable)</w:t>
      </w:r>
    </w:p>
    <w:p>
      <w:r>
        <w:t>&gt;</w:t>
      </w:r>
    </w:p>
    <w:p>
      <w:pPr>
        <w:ind w:left="432"/>
      </w:pPr>
      <w:r>
        <w:rPr>
          <w:i/>
        </w:rPr>
        <w:t>#GoodiesEntreprise #BrandedGift #ObjetPublicitaire #CadeauDentreprise #RSE #ZeroDechet #PaillettesVertes #B2B #SuisseRomande</w:t>
      </w:r>
    </w:p>
    <w:p>
      <w:r>
        <w:rPr>
          <w:i/>
        </w:rPr>
        <w:t>(EN: Most goodies end up at the back of a drawer. Not Le Carré. A mini format for maximum visibility and impact: a washable cloth designed in Lausanne, personalised in your colours. Used every day, washable 300×, compostable, light enough to fit in an envelope. From CHF 2.77/pc excl. VAT. Mailing handled by our partner the Eben-Hézer Foundation.)</w:t>
      </w:r>
    </w:p>
    <w:p>
      <w:r>
        <w:br/>
      </w:r>
    </w:p>
    <w:p>
      <w:pPr>
        <w:pStyle w:val="Heading2"/>
      </w:pPr>
      <w:r>
        <w:rPr>
          <w:color w:val="2F5D3A"/>
        </w:rPr>
        <w:t>📊 Verified product facts (source: official PV Ventes / Prix / CGV — 10.10.2024)</w:t>
      </w:r>
    </w:p>
    <w:p>
      <w:pPr>
        <w:pStyle w:val="ListBullet"/>
      </w:pPr>
      <w:r>
        <w:rPr>
          <w:b/>
        </w:rPr>
        <w:t>Composition:</w:t>
      </w:r>
      <w:r>
        <w:t xml:space="preserve"> 100% biodégradable — 70% cellulose de bois FSC (norvégien) + 30% coton GOTS, encres à base d'eau. Décomposition en 24 semaines (testé EMPA Zürich).</w:t>
      </w:r>
    </w:p>
    <w:p>
      <w:pPr>
        <w:pStyle w:val="ListBullet"/>
      </w:pPr>
      <w:r>
        <w:rPr>
          <w:b/>
        </w:rPr>
        <w:t>Conçu à Lausanne, fabriqué en Allemagne.</w:t>
      </w:r>
      <w:r>
        <w:t xml:space="preserve"> ⚠️ Do NOT say "Made in Switzerland" / "our own workshop." "Conçu à Lausanne / designed in Lausanne" IS accurate.</w:t>
      </w:r>
    </w:p>
    <w:p>
      <w:pPr>
        <w:pStyle w:val="ListBullet"/>
      </w:pPr>
      <w:r>
        <w:rPr>
          <w:b/>
        </w:rPr>
        <w:t>Entretien:</w:t>
      </w:r>
      <w:r>
        <w:t xml:space="preserve"> lavable jusqu'à 95°C (lave-linge ou lave-vaisselle), jusqu'à 300 fois. Ultra-absorbant, résistant, doux, ne peluche pas.</w:t>
      </w:r>
    </w:p>
    <w:p>
      <w:pPr>
        <w:pStyle w:val="ListBullet"/>
      </w:pPr>
      <w:r>
        <w:rPr>
          <w:b/>
        </w:rPr>
        <w:t>Formats:</w:t>
      </w:r>
      <w:r>
        <w:t xml:space="preserve"> 170×195 mm (petit) ou 202×220 mm (grand — blanc uniquement). 17 coloris d'impression standard + coloris éponge; Pantone sur demande.</w:t>
      </w:r>
    </w:p>
    <w:p>
      <w:pPr>
        <w:pStyle w:val="ListBullet"/>
      </w:pPr>
      <w:r>
        <w:rPr>
          <w:b/>
        </w:rPr>
        <w:t>Bandeau</w:t>
      </w:r>
      <w:r>
        <w:t xml:space="preserve"> papier blanc recyclé 170 g/m² pour entourer une ou plusieurs éponges (le "trio").</w:t>
      </w:r>
    </w:p>
    <w:p>
      <w:pPr>
        <w:pStyle w:val="ListBullet"/>
      </w:pPr>
      <w:r>
        <w:rPr>
          <w:b/>
        </w:rPr>
        <w:t>Délai:</w:t>
      </w:r>
      <w:r>
        <w:t xml:space="preserve"> ~4–5 semaines après validation du BAT. Paiement: 50% d'acompte, solde à 30 jours. Min. de commande: 500 pièces.</w:t>
      </w:r>
    </w:p>
    <w:p>
      <w:pPr>
        <w:pStyle w:val="Heading3"/>
      </w:pPr>
      <w:r>
        <w:rPr>
          <w:color w:val="3A6B46"/>
        </w:rPr>
        <w:t>💰 Prix officiels (CHF, HT, 1 côté imprimé / 1 couleur) — à confirmer comme tarif en vigueur avec Raphaël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Quantité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Petit format 170×195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Grand format 202×220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2,77</w:t>
            </w:r>
          </w:p>
        </w:tc>
        <w:tc>
          <w:tcPr>
            <w:tcW w:type="dxa" w:w="2880"/>
          </w:tcPr>
          <w:p>
            <w:r>
              <w:t>3,08</w:t>
            </w:r>
          </w:p>
        </w:tc>
      </w:tr>
      <w:tr>
        <w:tc>
          <w:tcPr>
            <w:tcW w:type="dxa" w:w="2880"/>
          </w:tcPr>
          <w:p>
            <w:r>
              <w:t>1 000</w:t>
            </w:r>
          </w:p>
        </w:tc>
        <w:tc>
          <w:tcPr>
            <w:tcW w:type="dxa" w:w="2880"/>
          </w:tcPr>
          <w:p>
            <w:r>
              <w:t>2,39</w:t>
            </w:r>
          </w:p>
        </w:tc>
        <w:tc>
          <w:tcPr>
            <w:tcW w:type="dxa" w:w="2880"/>
          </w:tcPr>
          <w:p>
            <w:r>
              <w:t>2,82</w:t>
            </w:r>
          </w:p>
        </w:tc>
      </w:tr>
      <w:tr>
        <w:tc>
          <w:tcPr>
            <w:tcW w:type="dxa" w:w="2880"/>
          </w:tcPr>
          <w:p>
            <w:r>
              <w:t>2 000</w:t>
            </w:r>
          </w:p>
        </w:tc>
        <w:tc>
          <w:tcPr>
            <w:tcW w:type="dxa" w:w="2880"/>
          </w:tcPr>
          <w:p>
            <w:r>
              <w:t>2,22</w:t>
            </w:r>
          </w:p>
        </w:tc>
        <w:tc>
          <w:tcPr>
            <w:tcW w:type="dxa" w:w="2880"/>
          </w:tcPr>
          <w:p>
            <w:r>
              <w:t>2,58</w:t>
            </w:r>
          </w:p>
        </w:tc>
      </w:tr>
      <w:tr>
        <w:tc>
          <w:tcPr>
            <w:tcW w:type="dxa" w:w="2880"/>
          </w:tcPr>
          <w:p>
            <w:r>
              <w:t>3 000</w:t>
            </w:r>
          </w:p>
        </w:tc>
        <w:tc>
          <w:tcPr>
            <w:tcW w:type="dxa" w:w="2880"/>
          </w:tcPr>
          <w:p>
            <w:r>
              <w:t>1,99</w:t>
            </w:r>
          </w:p>
        </w:tc>
        <w:tc>
          <w:tcPr>
            <w:tcW w:type="dxa" w:w="2880"/>
          </w:tcPr>
          <w:p>
            <w:r>
              <w:t>2,35</w:t>
            </w:r>
          </w:p>
        </w:tc>
      </w:tr>
      <w:tr>
        <w:tc>
          <w:tcPr>
            <w:tcW w:type="dxa" w:w="2880"/>
          </w:tcPr>
          <w:p>
            <w:r>
              <w:t>5 000</w:t>
            </w:r>
          </w:p>
        </w:tc>
        <w:tc>
          <w:tcPr>
            <w:tcW w:type="dxa" w:w="2880"/>
          </w:tcPr>
          <w:p>
            <w:r>
              <w:t>1,78</w:t>
            </w:r>
          </w:p>
        </w:tc>
        <w:tc>
          <w:tcPr>
            <w:tcW w:type="dxa" w:w="2880"/>
          </w:tcPr>
          <w:p>
            <w:r>
              <w:t>2,12</w:t>
            </w:r>
          </w:p>
        </w:tc>
      </w:tr>
      <w:tr>
        <w:tc>
          <w:tcPr>
            <w:tcW w:type="dxa" w:w="2880"/>
          </w:tcPr>
          <w:p>
            <w:r>
              <w:t>&gt; 5 000</w:t>
            </w:r>
          </w:p>
        </w:tc>
        <w:tc>
          <w:tcPr>
            <w:tcW w:type="dxa" w:w="2880"/>
          </w:tcPr>
          <w:p>
            <w:r>
              <w:t>sur demande</w:t>
            </w:r>
          </w:p>
        </w:tc>
        <w:tc>
          <w:tcPr>
            <w:tcW w:type="dxa" w:w="2880"/>
          </w:tcPr>
          <w:p>
            <w:r>
              <w:t>sur demande</w:t>
            </w:r>
          </w:p>
        </w:tc>
      </w:tr>
    </w:tbl>
    <w:p/>
    <w:p>
      <w:pPr>
        <w:pStyle w:val="ListBullet"/>
      </w:pPr>
      <w:r>
        <w:rPr>
          <w:b/>
        </w:rPr>
        <w:t>Suppléments:</w:t>
      </w:r>
      <w:r>
        <w:t xml:space="preserve"> mélange de coloris éponge CHF 45.-/commande · couleur d'impression additionnelle CHF 45.-/couleur · Pantone CHF 65.-/couleur · impression 2e face &amp; bandeau papier sur demande.</w:t>
      </w:r>
    </w:p>
    <w:p>
      <w:pPr>
        <w:pStyle w:val="ListBullet"/>
      </w:pPr>
      <w:r>
        <w:t xml:space="preserve">Note: prix </w:t>
      </w:r>
      <w:r>
        <w:rPr>
          <w:b/>
        </w:rPr>
        <w:t>HT</w:t>
      </w:r>
      <w:r>
        <w:t xml:space="preserve"> (soumis à TVA); frais de port à charge du client (CGV). Le </w:t>
      </w:r>
      <w:r>
        <w:rPr>
          <w:b/>
        </w:rPr>
        <w:t>publipostage</w:t>
      </w:r>
      <w:r>
        <w:t xml:space="preserve"> vers plusieurs destinataires = service partenaire Eben-Hézer (tarif à confirmer).</w:t>
      </w:r>
    </w:p>
    <w:p>
      <w:pPr>
        <w:pStyle w:val="Heading3"/>
      </w:pPr>
      <w:r>
        <w:rPr>
          <w:color w:val="3A6B46"/>
        </w:rPr>
        <w:t>Other notes</w:t>
      </w:r>
    </w:p>
    <w:p>
      <w:pPr>
        <w:pStyle w:val="ListBullet"/>
      </w:pPr>
      <w:r>
        <w:rPr>
          <w:b/>
        </w:rPr>
        <w:t>Opening stat:</w:t>
      </w:r>
      <w:r>
        <w:t xml:space="preserve"> "~1 milliard de cartes jetées chaque année" — widely reported figure (mainly UK greeting-card data), used as an attention hook. On-screen "1 MILLIARD" for impact; VO says "près d'un milliard". Not Swiss-specific — keep it as a hook, then pivot fast to the year-round gift.</w:t>
      </w:r>
    </w:p>
    <w:p>
      <w:pPr>
        <w:pStyle w:val="ListBullet"/>
      </w:pPr>
      <w:r>
        <w:t xml:space="preserve">Fondation Eben-Hézer (Lausanne): foundation supporting people with disabilities; here the </w:t>
      </w:r>
      <w:r>
        <w:rPr>
          <w:b/>
        </w:rPr>
        <w:t>logistics partner</w:t>
      </w:r>
      <w:r>
        <w:t xml:space="preserve"> handling the </w:t>
      </w:r>
      <w:r>
        <w:rPr>
          <w:b/>
        </w:rPr>
        <w:t>publipostage</w:t>
      </w:r>
      <w:r>
        <w:t>.</w:t>
      </w:r>
    </w:p>
    <w:p>
      <w:pPr>
        <w:pStyle w:val="ListBullet"/>
      </w:pPr>
      <w:r>
        <w:t>Positioning: year-round corporate gift (events, HR, client/employee gifts, end-of-year) — not Christmas-specific.</w:t>
      </w:r>
    </w:p>
    <w:p>
      <w:pPr>
        <w:pStyle w:val="ListBullet"/>
      </w:pPr>
      <w:r>
        <w:t>Target audience (Amanda's brief): responsables événementiel · départements RH · commerces &amp; entreprises de proximité · agences de communication.</w:t>
      </w:r>
    </w:p>
    <w:p>
      <w:pPr>
        <w:pStyle w:val="Heading2"/>
      </w:pPr>
      <w:r>
        <w:rPr>
          <w:color w:val="2F5D3A"/>
        </w:rPr>
        <w:t>✅ To confirm before producing</w:t>
      </w:r>
    </w:p>
    <w:p>
      <w:pPr>
        <w:pStyle w:val="ListBullet"/>
      </w:pPr>
      <w:r>
        <w:t xml:space="preserve">⏳ </w:t>
      </w:r>
      <w:r>
        <w:rPr>
          <w:b/>
        </w:rPr>
        <w:t>Prices</w:t>
      </w:r>
      <w:r>
        <w:t xml:space="preserve"> — figures above are from the official list (10.10.2024); confirm they're still current with Raphaël, plus the </w:t>
      </w:r>
      <w:r>
        <w:rPr>
          <w:b/>
        </w:rPr>
        <w:t>publipostage</w:t>
      </w:r>
      <w:r>
        <w:t xml:space="preserve"> (Eben-Hézer mailing) pricing.</w:t>
      </w:r>
    </w:p>
    <w:p>
      <w:pPr>
        <w:pStyle w:val="ListBullet"/>
      </w:pPr>
      <w:r>
        <w:t>Testimonial brand names + quotes (scene 8) — get each client's OK before publishing.</w:t>
      </w:r>
    </w:p>
    <w:p>
      <w:pPr>
        <w:pStyle w:val="ListBullet"/>
      </w:pPr>
      <w:r>
        <w:t>Exact wording of the moto and pillar copy if Amanda has a preferred phrasing.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