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jc w:val="center"/>
        <w:shd w:val="clear" w:color="auto" w:fill="B6DDE8" w:themeFill="accent5" w:themeFillTint="66"/>
        <w:tblLayout w:type="fixed"/>
        <w:tblLook w:val="04A0" w:firstRow="1" w:lastRow="0" w:firstColumn="1" w:lastColumn="0" w:noHBand="0" w:noVBand="1"/>
      </w:tblPr>
      <w:tblGrid>
        <w:gridCol w:w="1384"/>
        <w:gridCol w:w="445"/>
        <w:gridCol w:w="1646"/>
        <w:gridCol w:w="1648"/>
        <w:gridCol w:w="3399"/>
      </w:tblGrid>
      <w:tr w:rsidR="00E208A6" w:rsidTr="00F55374">
        <w:trPr>
          <w:trHeight w:val="1304"/>
          <w:jc w:val="center"/>
        </w:trPr>
        <w:tc>
          <w:tcPr>
            <w:tcW w:w="5000" w:type="pct"/>
            <w:gridSpan w:val="5"/>
            <w:shd w:val="clear" w:color="auto" w:fill="B6DDE8" w:themeFill="accent5" w:themeFillTint="66"/>
          </w:tcPr>
          <w:p w:rsidR="006E550C" w:rsidRPr="000101D1" w:rsidRDefault="003D0F61" w:rsidP="006E550C">
            <w:pPr>
              <w:spacing w:after="0" w:line="240" w:lineRule="atLeast"/>
              <w:jc w:val="center"/>
              <w:rPr>
                <w:rFonts w:ascii="微软雅黑" w:eastAsia="微软雅黑" w:hAnsi="微软雅黑" w:hint="eastAsia"/>
                <w:b/>
                <w:spacing w:val="30"/>
                <w:sz w:val="36"/>
                <w:szCs w:val="36"/>
              </w:rPr>
            </w:pPr>
            <w:r w:rsidRPr="000101D1">
              <w:rPr>
                <w:rFonts w:ascii="微软雅黑" w:eastAsia="微软雅黑" w:hAnsi="微软雅黑" w:hint="eastAsia"/>
                <w:b/>
                <w:spacing w:val="30"/>
                <w:sz w:val="36"/>
                <w:szCs w:val="36"/>
              </w:rPr>
              <w:t>2016年度全国会计专业技术</w:t>
            </w:r>
            <w:sdt>
              <w:sdtPr>
                <w:rPr>
                  <w:rFonts w:ascii="微软雅黑" w:eastAsia="微软雅黑" w:hAnsi="微软雅黑" w:hint="eastAsia"/>
                  <w:b/>
                  <w:spacing w:val="30"/>
                  <w:sz w:val="36"/>
                  <w:szCs w:val="36"/>
                </w:rPr>
                <w:id w:val="-143134851"/>
                <w:placeholder>
                  <w:docPart w:val="D856E4730E3D4B60A22C62F09E96CFA4"/>
                </w:placeholder>
              </w:sdtPr>
              <w:sdtEndPr>
                <w:rPr>
                  <w:color w:val="FF0000"/>
                  <w:u w:val="single"/>
                </w:rPr>
              </w:sdtEndPr>
              <w:sdtContent>
                <w:r w:rsidR="000101D1" w:rsidRPr="000101D1">
                  <w:rPr>
                    <w:rFonts w:ascii="微软雅黑" w:eastAsia="微软雅黑" w:hAnsi="微软雅黑"/>
                    <w:b/>
                    <w:spacing w:val="30"/>
                    <w:sz w:val="36"/>
                    <w:szCs w:val="36"/>
                  </w:rPr>
                  <w:fldChar w:fldCharType="begin"/>
                </w:r>
                <w:r w:rsidR="000101D1" w:rsidRPr="000101D1">
                  <w:rPr>
                    <w:rFonts w:ascii="微软雅黑" w:eastAsia="微软雅黑" w:hAnsi="微软雅黑"/>
                    <w:b/>
                    <w:spacing w:val="30"/>
                    <w:sz w:val="36"/>
                    <w:szCs w:val="36"/>
                  </w:rPr>
                  <w:instrText xml:space="preserve"> IF </w:instrText>
                </w:r>
                <w:r w:rsidR="000101D1" w:rsidRPr="000101D1">
                  <w:rPr>
                    <w:rFonts w:ascii="微软雅黑" w:eastAsia="微软雅黑" w:hAnsi="微软雅黑"/>
                    <w:b/>
                    <w:spacing w:val="30"/>
                    <w:sz w:val="36"/>
                    <w:szCs w:val="36"/>
                  </w:rPr>
                  <w:fldChar w:fldCharType="begin"/>
                </w:r>
                <w:r w:rsidR="000101D1" w:rsidRPr="000101D1">
                  <w:rPr>
                    <w:rFonts w:ascii="微软雅黑" w:eastAsia="微软雅黑" w:hAnsi="微软雅黑"/>
                    <w:b/>
                    <w:spacing w:val="30"/>
                    <w:sz w:val="36"/>
                    <w:szCs w:val="36"/>
                  </w:rPr>
                  <w:instrText xml:space="preserve"> MERGEFIELD 考试科目 </w:instrText>
                </w:r>
                <w:r w:rsidR="000101D1" w:rsidRPr="000101D1">
                  <w:rPr>
                    <w:rFonts w:ascii="微软雅黑" w:eastAsia="微软雅黑" w:hAnsi="微软雅黑"/>
                    <w:b/>
                    <w:spacing w:val="30"/>
                    <w:sz w:val="36"/>
                    <w:szCs w:val="36"/>
                  </w:rPr>
                  <w:fldChar w:fldCharType="separate"/>
                </w:r>
                <w:r w:rsidR="00AF2111" w:rsidRPr="00AA006F">
                  <w:rPr>
                    <w:rFonts w:ascii="微软雅黑" w:eastAsia="微软雅黑" w:hAnsi="微软雅黑" w:hint="eastAsia"/>
                    <w:b/>
                    <w:noProof/>
                    <w:spacing w:val="30"/>
                    <w:sz w:val="36"/>
                    <w:szCs w:val="36"/>
                  </w:rPr>
                  <w:instrText>高级会计实务</w:instrText>
                </w:r>
                <w:r w:rsidR="000101D1" w:rsidRPr="000101D1">
                  <w:rPr>
                    <w:rFonts w:ascii="微软雅黑" w:eastAsia="微软雅黑" w:hAnsi="微软雅黑"/>
                    <w:b/>
                    <w:spacing w:val="30"/>
                    <w:sz w:val="36"/>
                    <w:szCs w:val="36"/>
                  </w:rPr>
                  <w:fldChar w:fldCharType="end"/>
                </w:r>
                <w:r w:rsidR="000101D1" w:rsidRPr="000101D1">
                  <w:rPr>
                    <w:rFonts w:ascii="微软雅黑" w:eastAsia="微软雅黑" w:hAnsi="微软雅黑"/>
                    <w:b/>
                    <w:spacing w:val="30"/>
                    <w:sz w:val="36"/>
                    <w:szCs w:val="36"/>
                  </w:rPr>
                  <w:instrText xml:space="preserve"> = "</w:instrText>
                </w:r>
                <w:r w:rsidR="000101D1" w:rsidRPr="000101D1">
                  <w:rPr>
                    <w:rFonts w:ascii="微软雅黑" w:eastAsia="微软雅黑" w:hAnsi="微软雅黑" w:hint="eastAsia"/>
                    <w:b/>
                    <w:spacing w:val="30"/>
                    <w:sz w:val="36"/>
                    <w:szCs w:val="36"/>
                  </w:rPr>
                  <w:instrText>高级会计实务</w:instrText>
                </w:r>
                <w:r w:rsidR="000101D1" w:rsidRPr="000101D1">
                  <w:rPr>
                    <w:rFonts w:ascii="微软雅黑" w:eastAsia="微软雅黑" w:hAnsi="微软雅黑"/>
                    <w:b/>
                    <w:spacing w:val="30"/>
                    <w:sz w:val="36"/>
                    <w:szCs w:val="36"/>
                  </w:rPr>
                  <w:instrText xml:space="preserve">" "高级" "中级" </w:instrText>
                </w:r>
                <w:r w:rsidR="000101D1" w:rsidRPr="000101D1">
                  <w:rPr>
                    <w:rFonts w:ascii="微软雅黑" w:eastAsia="微软雅黑" w:hAnsi="微软雅黑"/>
                    <w:b/>
                    <w:spacing w:val="30"/>
                    <w:sz w:val="36"/>
                    <w:szCs w:val="36"/>
                  </w:rPr>
                  <w:fldChar w:fldCharType="separate"/>
                </w:r>
                <w:r w:rsidR="00AF2111" w:rsidRPr="000101D1">
                  <w:rPr>
                    <w:rFonts w:ascii="微软雅黑" w:eastAsia="微软雅黑" w:hAnsi="微软雅黑"/>
                    <w:b/>
                    <w:noProof/>
                    <w:spacing w:val="30"/>
                    <w:sz w:val="36"/>
                    <w:szCs w:val="36"/>
                  </w:rPr>
                  <w:t>高级</w:t>
                </w:r>
                <w:r w:rsidR="000101D1" w:rsidRPr="000101D1">
                  <w:rPr>
                    <w:rFonts w:ascii="微软雅黑" w:eastAsia="微软雅黑" w:hAnsi="微软雅黑"/>
                    <w:b/>
                    <w:spacing w:val="30"/>
                    <w:sz w:val="36"/>
                    <w:szCs w:val="36"/>
                  </w:rPr>
                  <w:fldChar w:fldCharType="end"/>
                </w:r>
              </w:sdtContent>
            </w:sdt>
            <w:r w:rsidRPr="000101D1">
              <w:rPr>
                <w:rFonts w:ascii="微软雅黑" w:eastAsia="微软雅黑" w:hAnsi="微软雅黑" w:hint="eastAsia"/>
                <w:b/>
                <w:spacing w:val="30"/>
                <w:sz w:val="36"/>
                <w:szCs w:val="36"/>
              </w:rPr>
              <w:t>资格考试</w:t>
            </w:r>
          </w:p>
          <w:p w:rsidR="003D0F61" w:rsidRPr="006E550C" w:rsidRDefault="003D0F61" w:rsidP="006E550C">
            <w:pPr>
              <w:spacing w:after="0" w:line="240" w:lineRule="atLeast"/>
              <w:jc w:val="center"/>
              <w:rPr>
                <w:rFonts w:ascii="微软雅黑" w:eastAsia="微软雅黑" w:hAnsi="微软雅黑"/>
                <w:b/>
                <w:spacing w:val="22"/>
                <w:sz w:val="36"/>
                <w:szCs w:val="36"/>
              </w:rPr>
            </w:pPr>
            <w:r w:rsidRPr="006E550C">
              <w:rPr>
                <w:rFonts w:ascii="微软雅黑" w:eastAsia="微软雅黑" w:hAnsi="微软雅黑" w:hint="eastAsia"/>
                <w:b/>
                <w:spacing w:val="22"/>
                <w:sz w:val="36"/>
                <w:szCs w:val="36"/>
              </w:rPr>
              <w:t>准考证</w:t>
            </w:r>
          </w:p>
          <w:p w:rsidR="00E208A6" w:rsidRPr="003D0F61" w:rsidRDefault="00E208A6"/>
        </w:tc>
      </w:tr>
      <w:tr w:rsidR="00E208A6" w:rsidTr="00F55374">
        <w:trPr>
          <w:trHeight w:val="794"/>
          <w:jc w:val="center"/>
        </w:trPr>
        <w:tc>
          <w:tcPr>
            <w:tcW w:w="1073" w:type="pct"/>
            <w:gridSpan w:val="2"/>
            <w:shd w:val="clear" w:color="auto" w:fill="B6DDE8" w:themeFill="accent5" w:themeFillTint="66"/>
          </w:tcPr>
          <w:p w:rsidR="00E208A6" w:rsidRPr="003D0F61" w:rsidRDefault="003D0F61" w:rsidP="00A9306C">
            <w:pPr>
              <w:spacing w:beforeLines="50" w:before="156" w:after="240"/>
            </w:pPr>
            <w:r w:rsidRPr="005D3F51">
              <w:rPr>
                <w:rFonts w:asciiTheme="minorEastAsia" w:hAnsiTheme="minorEastAsia" w:hint="eastAsia"/>
              </w:rPr>
              <w:t>准考证号</w:t>
            </w:r>
          </w:p>
        </w:tc>
        <w:tc>
          <w:tcPr>
            <w:tcW w:w="1933" w:type="pct"/>
            <w:gridSpan w:val="2"/>
            <w:shd w:val="clear" w:color="auto" w:fill="B6DDE8" w:themeFill="accent5" w:themeFillTint="66"/>
          </w:tcPr>
          <w:p w:rsidR="00E208A6" w:rsidRDefault="003D0F61" w:rsidP="000101D1">
            <w:pPr>
              <w:adjustRightInd w:val="0"/>
              <w:snapToGrid w:val="0"/>
              <w:spacing w:after="0" w:line="240" w:lineRule="auto"/>
            </w:pPr>
            <w:sdt>
              <w:sdtPr>
                <w:rPr>
                  <w:rFonts w:asciiTheme="minorEastAsia" w:hAnsiTheme="minorEastAsia"/>
                  <w:color w:val="FF0000"/>
                </w:rPr>
                <w:id w:val="-46062811"/>
                <w:placeholder>
                  <w:docPart w:val="A7D576DDBA9D4CA6A31B5ABED233EB4E"/>
                </w:placeholder>
              </w:sdtPr>
              <w:sdtEndPr/>
              <w:sdtContent>
                <w:r w:rsidR="000101D1">
                  <w:rPr>
                    <w:rFonts w:asciiTheme="minorEastAsia" w:hAnsiTheme="minorEastAsia"/>
                    <w:color w:val="FF0000"/>
                  </w:rPr>
                  <w:fldChar w:fldCharType="begin"/>
                </w:r>
                <w:r w:rsidR="000101D1">
                  <w:rPr>
                    <w:rFonts w:asciiTheme="minorEastAsia" w:hAnsiTheme="minorEastAsia"/>
                    <w:color w:val="FF0000"/>
                  </w:rPr>
                  <w:instrText xml:space="preserve"> MERGEFIELD 准考证号 </w:instrText>
                </w:r>
                <w:r w:rsidR="000101D1">
                  <w:rPr>
                    <w:rFonts w:asciiTheme="minorEastAsia" w:hAnsiTheme="minorEastAsia"/>
                    <w:color w:val="FF0000"/>
                  </w:rPr>
                  <w:fldChar w:fldCharType="separate"/>
                </w:r>
                <w:r w:rsidR="00AF2111">
                  <w:rPr>
                    <w:rFonts w:asciiTheme="minorEastAsia" w:hAnsiTheme="minorEastAsia"/>
                    <w:noProof/>
                    <w:color w:val="FF0000"/>
                  </w:rPr>
                  <w:t>«准考证号»</w:t>
                </w:r>
                <w:r w:rsidR="000101D1">
                  <w:rPr>
                    <w:rFonts w:asciiTheme="minorEastAsia" w:hAnsiTheme="minorEastAsia"/>
                    <w:color w:val="FF0000"/>
                  </w:rPr>
                  <w:fldChar w:fldCharType="end"/>
                </w:r>
              </w:sdtContent>
            </w:sdt>
          </w:p>
        </w:tc>
        <w:tc>
          <w:tcPr>
            <w:tcW w:w="1994" w:type="pct"/>
            <w:vMerge w:val="restart"/>
            <w:shd w:val="clear" w:color="auto" w:fill="B6DDE8" w:themeFill="accent5" w:themeFillTint="66"/>
          </w:tcPr>
          <w:p w:rsidR="00867C20" w:rsidRDefault="00867C20" w:rsidP="00867C20">
            <w:r>
              <w:fldChar w:fldCharType="begin"/>
            </w:r>
            <w:r>
              <w:instrText xml:space="preserve"> INCLUDEPICTURE  "D:\</w:instrText>
            </w:r>
            <w:r>
              <w:rPr>
                <w:rFonts w:hint="eastAsia"/>
              </w:rPr>
              <w:instrText>\</w:instrText>
            </w:r>
            <w:r>
              <w:instrText>KSWJJ\</w:instrText>
            </w:r>
            <w:r>
              <w:rPr>
                <w:rFonts w:hint="eastAsia"/>
              </w:rPr>
              <w:instrText>\</w:instrText>
            </w:r>
            <w:r>
              <w:instrText>65000001</w:instrText>
            </w:r>
            <w:r>
              <w:rPr>
                <w:rFonts w:hint="eastAsia"/>
              </w:rPr>
              <w:instrText>\\</w:instrTex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MERGEFIELD </w:instrText>
            </w:r>
            <w:r>
              <w:rPr>
                <w:rFonts w:hint="eastAsia"/>
              </w:rPr>
              <w:instrText>照片</w:instrText>
            </w:r>
            <w:r>
              <w:instrText xml:space="preserve"> </w:instrText>
            </w:r>
            <w:r>
              <w:fldChar w:fldCharType="separate"/>
            </w:r>
            <w:r w:rsidR="00AF2111">
              <w:rPr>
                <w:noProof/>
              </w:rPr>
              <w:instrText>02.jpg</w:instrText>
            </w:r>
            <w:r>
              <w:fldChar w:fldCharType="end"/>
            </w:r>
            <w:r>
              <w:instrText xml:space="preserve">"\d  \* MERGEFORMAT </w:instrText>
            </w:r>
            <w:r>
              <w:fldChar w:fldCharType="separate"/>
            </w: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81" type="#_x0000_t75" style="width:159pt;height:159pt">
                  <v:imagedata r:id="rId6"/>
                </v:shape>
              </w:pict>
            </w:r>
            <w:r>
              <w:fldChar w:fldCharType="end"/>
            </w:r>
            <w:bookmarkStart w:id="0" w:name="_GoBack"/>
            <w:bookmarkEnd w:id="0"/>
          </w:p>
        </w:tc>
      </w:tr>
      <w:tr w:rsidR="00E208A6" w:rsidTr="00F55374">
        <w:trPr>
          <w:trHeight w:val="794"/>
          <w:jc w:val="center"/>
        </w:trPr>
        <w:tc>
          <w:tcPr>
            <w:tcW w:w="1073" w:type="pct"/>
            <w:gridSpan w:val="2"/>
            <w:shd w:val="clear" w:color="auto" w:fill="B6DDE8" w:themeFill="accent5" w:themeFillTint="66"/>
          </w:tcPr>
          <w:p w:rsidR="00E208A6" w:rsidRDefault="003D0F61">
            <w:r w:rsidRPr="005D3F51">
              <w:rPr>
                <w:rFonts w:asciiTheme="minorEastAsia" w:hAnsiTheme="minorEastAsia" w:hint="eastAsia"/>
              </w:rPr>
              <w:t>考生姓名</w:t>
            </w:r>
          </w:p>
        </w:tc>
        <w:tc>
          <w:tcPr>
            <w:tcW w:w="1933" w:type="pct"/>
            <w:gridSpan w:val="2"/>
            <w:shd w:val="clear" w:color="auto" w:fill="B6DDE8" w:themeFill="accent5" w:themeFillTint="66"/>
          </w:tcPr>
          <w:p w:rsidR="00E208A6" w:rsidRDefault="003D0F61" w:rsidP="000101D1">
            <w:pPr>
              <w:adjustRightInd w:val="0"/>
              <w:snapToGrid w:val="0"/>
              <w:spacing w:after="0" w:line="240" w:lineRule="atLeast"/>
            </w:pPr>
            <w:sdt>
              <w:sdtPr>
                <w:rPr>
                  <w:rFonts w:asciiTheme="minorEastAsia" w:hAnsiTheme="minorEastAsia"/>
                  <w:color w:val="FF0000"/>
                </w:rPr>
                <w:id w:val="-1790126341"/>
                <w:placeholder>
                  <w:docPart w:val="C8475E41C3AF4D848D5EC6F2C962E652"/>
                </w:placeholder>
              </w:sdtPr>
              <w:sdtEndPr/>
              <w:sdtContent>
                <w:r w:rsidR="000101D1">
                  <w:rPr>
                    <w:rFonts w:asciiTheme="minorEastAsia" w:hAnsiTheme="minorEastAsia"/>
                    <w:color w:val="FF0000"/>
                  </w:rPr>
                  <w:fldChar w:fldCharType="begin"/>
                </w:r>
                <w:r w:rsidR="000101D1">
                  <w:rPr>
                    <w:rFonts w:asciiTheme="minorEastAsia" w:hAnsiTheme="minorEastAsia"/>
                    <w:color w:val="FF0000"/>
                  </w:rPr>
                  <w:instrText xml:space="preserve"> MERGEFIELD 考生姓名 </w:instrText>
                </w:r>
                <w:r w:rsidR="000101D1">
                  <w:rPr>
                    <w:rFonts w:asciiTheme="minorEastAsia" w:hAnsiTheme="minorEastAsia"/>
                    <w:color w:val="FF0000"/>
                  </w:rPr>
                  <w:fldChar w:fldCharType="separate"/>
                </w:r>
                <w:r w:rsidR="00AF2111">
                  <w:rPr>
                    <w:rFonts w:asciiTheme="minorEastAsia" w:hAnsiTheme="minorEastAsia"/>
                    <w:noProof/>
                    <w:color w:val="FF0000"/>
                  </w:rPr>
                  <w:t>«考生姓名»</w:t>
                </w:r>
                <w:r w:rsidR="000101D1">
                  <w:rPr>
                    <w:rFonts w:asciiTheme="minorEastAsia" w:hAnsiTheme="minorEastAsia"/>
                    <w:color w:val="FF0000"/>
                  </w:rPr>
                  <w:fldChar w:fldCharType="end"/>
                </w:r>
              </w:sdtContent>
            </w:sdt>
          </w:p>
        </w:tc>
        <w:tc>
          <w:tcPr>
            <w:tcW w:w="1994" w:type="pct"/>
            <w:vMerge/>
            <w:shd w:val="clear" w:color="auto" w:fill="B6DDE8" w:themeFill="accent5" w:themeFillTint="66"/>
          </w:tcPr>
          <w:p w:rsidR="00E208A6" w:rsidRDefault="00E208A6"/>
        </w:tc>
      </w:tr>
      <w:tr w:rsidR="00E208A6" w:rsidTr="00F55374">
        <w:trPr>
          <w:trHeight w:val="794"/>
          <w:jc w:val="center"/>
        </w:trPr>
        <w:tc>
          <w:tcPr>
            <w:tcW w:w="1073" w:type="pct"/>
            <w:gridSpan w:val="2"/>
            <w:shd w:val="clear" w:color="auto" w:fill="B6DDE8" w:themeFill="accent5" w:themeFillTint="66"/>
          </w:tcPr>
          <w:p w:rsidR="00E208A6" w:rsidRDefault="003D0F61">
            <w:r w:rsidRPr="005D3F51">
              <w:rPr>
                <w:rFonts w:asciiTheme="minorEastAsia" w:hAnsiTheme="minorEastAsia" w:hint="eastAsia"/>
              </w:rPr>
              <w:t>证件号码</w:t>
            </w:r>
          </w:p>
        </w:tc>
        <w:tc>
          <w:tcPr>
            <w:tcW w:w="1933" w:type="pct"/>
            <w:gridSpan w:val="2"/>
            <w:shd w:val="clear" w:color="auto" w:fill="B6DDE8" w:themeFill="accent5" w:themeFillTint="66"/>
          </w:tcPr>
          <w:p w:rsidR="003D0F61" w:rsidRPr="005D3F51" w:rsidRDefault="003D0F61" w:rsidP="003D0F61">
            <w:pPr>
              <w:adjustRightInd w:val="0"/>
              <w:snapToGrid w:val="0"/>
              <w:spacing w:after="0" w:line="240" w:lineRule="atLeast"/>
              <w:rPr>
                <w:rFonts w:asciiTheme="minorEastAsia" w:hAnsiTheme="minorEastAsia"/>
              </w:rPr>
            </w:pPr>
            <w:sdt>
              <w:sdtPr>
                <w:rPr>
                  <w:rFonts w:asciiTheme="minorEastAsia" w:hAnsiTheme="minorEastAsia"/>
                  <w:color w:val="FF0000"/>
                </w:rPr>
                <w:id w:val="-955093443"/>
                <w:placeholder>
                  <w:docPart w:val="A555251AD1FE4AE9A6F97458D5BDEBF4"/>
                </w:placeholder>
              </w:sdtPr>
              <w:sdtContent>
                <w:r w:rsidRPr="005D3F51">
                  <w:rPr>
                    <w:rFonts w:asciiTheme="minorEastAsia" w:hAnsiTheme="minorEastAsia" w:hint="eastAsia"/>
                    <w:color w:val="FF0000"/>
                  </w:rPr>
                  <w:t>填写证件号码</w:t>
                </w:r>
              </w:sdtContent>
            </w:sdt>
          </w:p>
          <w:p w:rsidR="00E208A6" w:rsidRDefault="00E208A6"/>
        </w:tc>
        <w:tc>
          <w:tcPr>
            <w:tcW w:w="1994" w:type="pct"/>
            <w:vMerge/>
            <w:shd w:val="clear" w:color="auto" w:fill="B6DDE8" w:themeFill="accent5" w:themeFillTint="66"/>
          </w:tcPr>
          <w:p w:rsidR="00E208A6" w:rsidRDefault="00E208A6"/>
        </w:tc>
      </w:tr>
      <w:tr w:rsidR="00E208A6" w:rsidTr="00F55374">
        <w:trPr>
          <w:trHeight w:val="794"/>
          <w:jc w:val="center"/>
        </w:trPr>
        <w:tc>
          <w:tcPr>
            <w:tcW w:w="1073" w:type="pct"/>
            <w:gridSpan w:val="2"/>
            <w:shd w:val="clear" w:color="auto" w:fill="B6DDE8" w:themeFill="accent5" w:themeFillTint="66"/>
          </w:tcPr>
          <w:p w:rsidR="00E208A6" w:rsidRDefault="003D0F61">
            <w:r w:rsidRPr="005D3F51">
              <w:rPr>
                <w:rFonts w:asciiTheme="minorEastAsia" w:hAnsiTheme="minorEastAsia" w:hint="eastAsia"/>
              </w:rPr>
              <w:t>考试科目</w:t>
            </w:r>
          </w:p>
        </w:tc>
        <w:tc>
          <w:tcPr>
            <w:tcW w:w="1933" w:type="pct"/>
            <w:gridSpan w:val="2"/>
            <w:shd w:val="clear" w:color="auto" w:fill="B6DDE8" w:themeFill="accent5" w:themeFillTint="66"/>
          </w:tcPr>
          <w:p w:rsidR="003D0F61" w:rsidRPr="005D3F51" w:rsidRDefault="003D0F61" w:rsidP="003D0F61">
            <w:pPr>
              <w:adjustRightInd w:val="0"/>
              <w:snapToGrid w:val="0"/>
              <w:spacing w:after="0" w:line="240" w:lineRule="atLeast"/>
              <w:rPr>
                <w:rFonts w:asciiTheme="minorEastAsia" w:hAnsiTheme="minorEastAsia"/>
              </w:rPr>
            </w:pPr>
            <w:sdt>
              <w:sdtPr>
                <w:rPr>
                  <w:rFonts w:asciiTheme="minorEastAsia" w:hAnsiTheme="minorEastAsia"/>
                  <w:color w:val="FF0000"/>
                </w:rPr>
                <w:id w:val="-239786940"/>
                <w:placeholder>
                  <w:docPart w:val="31C4A6658C2940A0AEE1ED1AD6521031"/>
                </w:placeholder>
              </w:sdtPr>
              <w:sdtContent>
                <w:r w:rsidRPr="005D3F51">
                  <w:rPr>
                    <w:rFonts w:asciiTheme="minorEastAsia" w:hAnsiTheme="minorEastAsia" w:hint="eastAsia"/>
                    <w:color w:val="FF0000"/>
                  </w:rPr>
                  <w:t>填写考试科目</w:t>
                </w:r>
              </w:sdtContent>
            </w:sdt>
          </w:p>
          <w:p w:rsidR="00E208A6" w:rsidRDefault="00E208A6"/>
        </w:tc>
        <w:tc>
          <w:tcPr>
            <w:tcW w:w="1994" w:type="pct"/>
            <w:vMerge/>
            <w:shd w:val="clear" w:color="auto" w:fill="B6DDE8" w:themeFill="accent5" w:themeFillTint="66"/>
          </w:tcPr>
          <w:p w:rsidR="00E208A6" w:rsidRDefault="00E208A6"/>
        </w:tc>
      </w:tr>
      <w:tr w:rsidR="00E208A6" w:rsidTr="00F55374">
        <w:trPr>
          <w:trHeight w:val="737"/>
          <w:jc w:val="center"/>
        </w:trPr>
        <w:tc>
          <w:tcPr>
            <w:tcW w:w="1073" w:type="pct"/>
            <w:gridSpan w:val="2"/>
            <w:shd w:val="clear" w:color="auto" w:fill="B6DDE8" w:themeFill="accent5" w:themeFillTint="66"/>
          </w:tcPr>
          <w:p w:rsidR="00E208A6" w:rsidRDefault="003D0F61">
            <w:r w:rsidRPr="005D3F51">
              <w:rPr>
                <w:rFonts w:asciiTheme="minorEastAsia" w:hAnsiTheme="minorEastAsia" w:hint="eastAsia"/>
              </w:rPr>
              <w:t>考试地点</w:t>
            </w:r>
          </w:p>
        </w:tc>
        <w:tc>
          <w:tcPr>
            <w:tcW w:w="3927" w:type="pct"/>
            <w:gridSpan w:val="3"/>
            <w:shd w:val="clear" w:color="auto" w:fill="B6DDE8" w:themeFill="accent5" w:themeFillTint="66"/>
          </w:tcPr>
          <w:p w:rsidR="003D0F61" w:rsidRDefault="003D0F61" w:rsidP="003D0F61">
            <w:pPr>
              <w:adjustRightInd w:val="0"/>
              <w:snapToGrid w:val="0"/>
              <w:spacing w:after="0" w:line="240" w:lineRule="atLeast"/>
              <w:rPr>
                <w:rFonts w:asciiTheme="minorEastAsia" w:hAnsiTheme="minorEastAsia"/>
                <w:color w:val="FF0000"/>
              </w:rPr>
            </w:pPr>
            <w:sdt>
              <w:sdtPr>
                <w:rPr>
                  <w:rFonts w:asciiTheme="minorEastAsia" w:hAnsiTheme="minorEastAsia"/>
                  <w:color w:val="FF0000"/>
                </w:rPr>
                <w:id w:val="-1578980569"/>
                <w:placeholder>
                  <w:docPart w:val="AE17F980F3BE4D74A7A0EF431D9E7785"/>
                </w:placeholder>
              </w:sdtPr>
              <w:sdtContent>
                <w:r w:rsidRPr="005D3F51">
                  <w:rPr>
                    <w:rFonts w:asciiTheme="minorEastAsia" w:hAnsiTheme="minorEastAsia" w:hint="eastAsia"/>
                    <w:color w:val="FF0000"/>
                  </w:rPr>
                  <w:t>填写考试地点</w:t>
                </w:r>
              </w:sdtContent>
            </w:sdt>
          </w:p>
          <w:p w:rsidR="00E208A6" w:rsidRDefault="00E208A6"/>
        </w:tc>
      </w:tr>
      <w:tr w:rsidR="00E208A6" w:rsidTr="00F55374">
        <w:trPr>
          <w:trHeight w:val="850"/>
          <w:jc w:val="center"/>
        </w:trPr>
        <w:tc>
          <w:tcPr>
            <w:tcW w:w="1073" w:type="pct"/>
            <w:gridSpan w:val="2"/>
            <w:vMerge w:val="restart"/>
            <w:shd w:val="clear" w:color="auto" w:fill="B6DDE8" w:themeFill="accent5" w:themeFillTint="66"/>
          </w:tcPr>
          <w:p w:rsidR="00E208A6" w:rsidRDefault="003D0F61" w:rsidP="00F55374">
            <w:pPr>
              <w:spacing w:after="0"/>
            </w:pPr>
            <w:r w:rsidRPr="005D3F51">
              <w:rPr>
                <w:rFonts w:asciiTheme="minorEastAsia" w:hAnsiTheme="minorEastAsia" w:hint="eastAsia"/>
              </w:rPr>
              <w:t>考试时间</w:t>
            </w:r>
          </w:p>
        </w:tc>
        <w:tc>
          <w:tcPr>
            <w:tcW w:w="966" w:type="pct"/>
            <w:shd w:val="clear" w:color="auto" w:fill="B6DDE8" w:themeFill="accent5" w:themeFillTint="66"/>
          </w:tcPr>
          <w:p w:rsidR="00E208A6" w:rsidRDefault="003D0F61">
            <w:r w:rsidRPr="00ED0D7C">
              <w:rPr>
                <w:rFonts w:hint="eastAsia"/>
              </w:rPr>
              <w:t>中级</w:t>
            </w:r>
          </w:p>
        </w:tc>
        <w:tc>
          <w:tcPr>
            <w:tcW w:w="2961" w:type="pct"/>
            <w:gridSpan w:val="2"/>
            <w:shd w:val="clear" w:color="auto" w:fill="B6DDE8" w:themeFill="accent5" w:themeFillTint="66"/>
          </w:tcPr>
          <w:p w:rsidR="003D0F61" w:rsidRDefault="003D0F61" w:rsidP="003D0F61">
            <w:pPr>
              <w:tabs>
                <w:tab w:val="left" w:pos="1843"/>
              </w:tabs>
              <w:spacing w:after="0" w:line="240" w:lineRule="atLeast"/>
              <w:jc w:val="both"/>
              <w:rPr>
                <w:rFonts w:asciiTheme="minorEastAsia" w:hAnsiTheme="minorEastAsia" w:hint="eastAsia"/>
              </w:rPr>
            </w:pPr>
            <w:r w:rsidRPr="00ED0D7C">
              <w:rPr>
                <w:rFonts w:asciiTheme="minorEastAsia" w:hAnsiTheme="minorEastAsia" w:hint="eastAsia"/>
                <w:color w:val="0000FF"/>
              </w:rPr>
              <w:t>财务管理</w:t>
            </w:r>
            <w:r w:rsidRPr="00ED0D7C">
              <w:rPr>
                <w:rFonts w:asciiTheme="minorEastAsia" w:hAnsiTheme="minorEastAsia" w:hint="eastAsia"/>
              </w:rPr>
              <w:t>：9月10日　9:00～11:30</w:t>
            </w:r>
          </w:p>
          <w:p w:rsidR="003D0F61" w:rsidRPr="00ED0D7C" w:rsidRDefault="003D0F61" w:rsidP="003D0F61">
            <w:pPr>
              <w:tabs>
                <w:tab w:val="left" w:pos="1843"/>
              </w:tabs>
              <w:spacing w:after="0" w:line="240" w:lineRule="atLeast"/>
              <w:jc w:val="both"/>
              <w:rPr>
                <w:rFonts w:asciiTheme="minorEastAsia" w:hAnsiTheme="minorEastAsia"/>
              </w:rPr>
            </w:pPr>
            <w:r w:rsidRPr="00ED0D7C">
              <w:rPr>
                <w:rFonts w:asciiTheme="minorEastAsia" w:hAnsiTheme="minorEastAsia" w:hint="eastAsia"/>
                <w:color w:val="0000FF"/>
              </w:rPr>
              <w:t>经济法</w:t>
            </w:r>
            <w:r w:rsidRPr="00ED0D7C">
              <w:rPr>
                <w:rFonts w:asciiTheme="minorEastAsia" w:hAnsiTheme="minorEastAsia" w:hint="eastAsia"/>
              </w:rPr>
              <w:t>：9月10日　14:00～16:30</w:t>
            </w:r>
          </w:p>
          <w:p w:rsidR="00E208A6" w:rsidRPr="003D0F61" w:rsidRDefault="003D0F61" w:rsidP="003D0F61">
            <w:pPr>
              <w:tabs>
                <w:tab w:val="left" w:pos="1843"/>
                <w:tab w:val="left" w:pos="2294"/>
              </w:tabs>
              <w:adjustRightInd w:val="0"/>
              <w:snapToGrid w:val="0"/>
              <w:spacing w:after="0" w:line="240" w:lineRule="atLeast"/>
              <w:rPr>
                <w:rFonts w:asciiTheme="minorEastAsia" w:hAnsiTheme="minorEastAsia"/>
              </w:rPr>
            </w:pPr>
            <w:r w:rsidRPr="00ED0D7C">
              <w:rPr>
                <w:rFonts w:asciiTheme="minorEastAsia" w:hAnsiTheme="minorEastAsia" w:hint="eastAsia"/>
                <w:color w:val="0000FF"/>
              </w:rPr>
              <w:t>中级会计实务</w:t>
            </w:r>
            <w:r w:rsidRPr="00ED0D7C">
              <w:rPr>
                <w:rFonts w:asciiTheme="minorEastAsia" w:hAnsiTheme="minorEastAsia" w:hint="eastAsia"/>
              </w:rPr>
              <w:t>：9月11日　9:00～12:00</w:t>
            </w:r>
          </w:p>
        </w:tc>
      </w:tr>
      <w:tr w:rsidR="00E208A6" w:rsidTr="00F55374">
        <w:trPr>
          <w:trHeight w:val="1430"/>
          <w:jc w:val="center"/>
        </w:trPr>
        <w:tc>
          <w:tcPr>
            <w:tcW w:w="1073" w:type="pct"/>
            <w:gridSpan w:val="2"/>
            <w:vMerge/>
            <w:shd w:val="clear" w:color="auto" w:fill="B6DDE8" w:themeFill="accent5" w:themeFillTint="66"/>
          </w:tcPr>
          <w:p w:rsidR="00E208A6" w:rsidRDefault="00E208A6" w:rsidP="00F55374">
            <w:pPr>
              <w:spacing w:after="0"/>
            </w:pPr>
          </w:p>
        </w:tc>
        <w:tc>
          <w:tcPr>
            <w:tcW w:w="966" w:type="pct"/>
            <w:shd w:val="clear" w:color="auto" w:fill="B6DDE8" w:themeFill="accent5" w:themeFillTint="66"/>
          </w:tcPr>
          <w:p w:rsidR="00E208A6" w:rsidRDefault="003D0F61">
            <w:r w:rsidRPr="00ED0D7C">
              <w:rPr>
                <w:rFonts w:hint="eastAsia"/>
              </w:rPr>
              <w:t>高级</w:t>
            </w:r>
          </w:p>
        </w:tc>
        <w:tc>
          <w:tcPr>
            <w:tcW w:w="2961" w:type="pct"/>
            <w:gridSpan w:val="2"/>
            <w:shd w:val="clear" w:color="auto" w:fill="B6DDE8" w:themeFill="accent5" w:themeFillTint="66"/>
          </w:tcPr>
          <w:p w:rsidR="003D0F61" w:rsidRPr="00ED0D7C" w:rsidRDefault="003D0F61" w:rsidP="003D0F61">
            <w:pPr>
              <w:tabs>
                <w:tab w:val="left" w:pos="1843"/>
              </w:tabs>
              <w:adjustRightInd w:val="0"/>
              <w:snapToGrid w:val="0"/>
              <w:spacing w:after="0" w:line="240" w:lineRule="atLeast"/>
              <w:rPr>
                <w:rFonts w:asciiTheme="minorEastAsia" w:hAnsiTheme="minorEastAsia"/>
              </w:rPr>
            </w:pPr>
            <w:r w:rsidRPr="00ED0D7C">
              <w:rPr>
                <w:rFonts w:asciiTheme="minorEastAsia" w:hAnsiTheme="minorEastAsia" w:hint="eastAsia"/>
              </w:rPr>
              <w:t>9月11日　　9:00～12:30</w:t>
            </w:r>
          </w:p>
          <w:p w:rsidR="00E208A6" w:rsidRDefault="00E208A6"/>
        </w:tc>
      </w:tr>
      <w:tr w:rsidR="00803D87" w:rsidTr="00F55374">
        <w:trPr>
          <w:cantSplit/>
          <w:trHeight w:val="4309"/>
          <w:jc w:val="center"/>
        </w:trPr>
        <w:tc>
          <w:tcPr>
            <w:tcW w:w="812" w:type="pct"/>
            <w:shd w:val="clear" w:color="auto" w:fill="B6DDE8" w:themeFill="accent5" w:themeFillTint="66"/>
            <w:textDirection w:val="tbRlV"/>
            <w:vAlign w:val="center"/>
          </w:tcPr>
          <w:p w:rsidR="00E208A6" w:rsidRPr="00F55374" w:rsidRDefault="00F55374" w:rsidP="00F55374">
            <w:pPr>
              <w:spacing w:after="0" w:line="240" w:lineRule="atLeast"/>
              <w:jc w:val="center"/>
              <w:rPr>
                <w:rFonts w:ascii="微软雅黑" w:eastAsia="微软雅黑" w:hAnsi="微软雅黑"/>
                <w:b/>
                <w:spacing w:val="40"/>
                <w:sz w:val="40"/>
                <w:szCs w:val="40"/>
              </w:rPr>
            </w:pPr>
            <w:r w:rsidRPr="00F55374">
              <w:rPr>
                <w:rFonts w:ascii="微软雅黑" w:eastAsia="微软雅黑" w:hAnsi="微软雅黑" w:hint="eastAsia"/>
                <w:b/>
                <w:spacing w:val="40"/>
                <w:sz w:val="40"/>
                <w:szCs w:val="40"/>
              </w:rPr>
              <w:t>考生须知</w:t>
            </w:r>
          </w:p>
        </w:tc>
        <w:tc>
          <w:tcPr>
            <w:tcW w:w="4188" w:type="pct"/>
            <w:gridSpan w:val="4"/>
            <w:shd w:val="clear" w:color="auto" w:fill="B6DDE8" w:themeFill="accent5" w:themeFillTint="66"/>
          </w:tcPr>
          <w:p w:rsidR="003D0F61" w:rsidRDefault="003D0F61" w:rsidP="00F55374">
            <w:pPr>
              <w:spacing w:after="0" w:line="240" w:lineRule="atLeas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准考证正面和背面均不得额外书写任何文字，背面必须保持空白。</w:t>
            </w:r>
          </w:p>
          <w:p w:rsidR="003D0F61" w:rsidRDefault="003D0F61" w:rsidP="00F55374">
            <w:pPr>
              <w:spacing w:after="0" w:line="240" w:lineRule="atLeas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考试开始前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分钟考生凭准考证和有效证件（身份证等）进入规定考场对号入座，并将准考证和有效证件放在</w:t>
            </w:r>
            <w:proofErr w:type="gramStart"/>
            <w:r>
              <w:rPr>
                <w:rFonts w:hint="eastAsia"/>
              </w:rPr>
              <w:t>考桌左</w:t>
            </w:r>
            <w:proofErr w:type="gramEnd"/>
            <w:r>
              <w:rPr>
                <w:rFonts w:hint="eastAsia"/>
              </w:rPr>
              <w:t>上角，以便监考人员查验。考试开始指令发出后，考生才可开始答卷。</w:t>
            </w:r>
          </w:p>
          <w:p w:rsidR="00E208A6" w:rsidRDefault="003D0F61" w:rsidP="00F55374">
            <w:pPr>
              <w:spacing w:after="0" w:line="240" w:lineRule="atLeas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考生在入场时除携带必要的文具外，不准携带其他物品（如：书籍、资料、笔记本和自备草稿纸以及具有收录、储存、记忆功能的电子工具等）。已携带入场的应按指定位置存放。</w:t>
            </w:r>
          </w:p>
        </w:tc>
      </w:tr>
    </w:tbl>
    <w:p w:rsidR="00C819A3" w:rsidRDefault="00C819A3"/>
    <w:sectPr w:rsidR="00C819A3" w:rsidSect="00E20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-604272765"/>
  </wne:recipientData>
  <wne:recipientData>
    <wne:active wne:val="1"/>
    <wne:hash wne:val="1071521337"/>
  </wne:recipientData>
  <wne:recipientData>
    <wne:active wne:val="1"/>
    <wne:hash wne:val="1068820512"/>
  </wne:recipientData>
  <wne:recipientData>
    <wne:active wne:val="1"/>
    <wne:hash wne:val="1745895356"/>
  </wne:recipientData>
  <wne:recipientData>
    <wne:active wne:val="1"/>
    <wne:hash wne:val="1870852948"/>
  </wne:recipientData>
  <wne:recipientData>
    <wne:active wne:val="1"/>
    <wne:hash wne:val="463428077"/>
  </wne:recipientData>
  <wne:recipientData>
    <wne:active wne:val="1"/>
    <wne:hash wne:val="-1994990337"/>
  </wne:recipientData>
  <wne:recipientData>
    <wne:active wne:val="1"/>
    <wne:hash wne:val="904609256"/>
  </wne:recipientData>
  <wne:recipientData>
    <wne:active wne:val="1"/>
    <wne:hash wne:val="1468330995"/>
  </wne:recipientData>
  <wne:recipientData>
    <wne:active wne:val="1"/>
    <wne:hash wne:val="-186169311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mailMerge>
    <w:mainDocumentType w:val="formLetters"/>
    <w:linkToQuery/>
    <w:dataType w:val="native"/>
    <w:connectString w:val="Provider=Microsoft.ACE.OLEDB.12.0;User ID=Admin;Data Source=D:\KSWJJ\65000001\考生名单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名单$`  WHERE `考生所属区域` = '门头沟区' And `考试科目` LIKE '%中级会计实务、财务管理、经济法%' OR `考生所属区域` = '门头沟区' And `考试科目` = '高级会计实务'"/>
    <w:dataSource r:id="rId1"/>
    <w:activeRecord w:val="2"/>
    <w:odso>
      <w:udl w:val="Provider=Microsoft.ACE.OLEDB.12.0;User ID=Admin;Data Source=D:\KSWJJ\65000001\考生名单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名单$"/>
      <w:src r:id="rId2"/>
      <w:colDelim w:val="9"/>
      <w:type w:val="database"/>
      <w:fHdr/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recipientData r:id="rId3"/>
    </w:odso>
  </w:mailMerge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E9E"/>
    <w:rsid w:val="000101D1"/>
    <w:rsid w:val="00193994"/>
    <w:rsid w:val="001A0BBD"/>
    <w:rsid w:val="00336E9E"/>
    <w:rsid w:val="003D0F61"/>
    <w:rsid w:val="00646810"/>
    <w:rsid w:val="006E550C"/>
    <w:rsid w:val="00803D87"/>
    <w:rsid w:val="00867C20"/>
    <w:rsid w:val="009B6499"/>
    <w:rsid w:val="009C704E"/>
    <w:rsid w:val="00A725A7"/>
    <w:rsid w:val="00A9306C"/>
    <w:rsid w:val="00AF2111"/>
    <w:rsid w:val="00C819A3"/>
    <w:rsid w:val="00E208A6"/>
    <w:rsid w:val="00F5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F6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08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3D0F61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D0F61"/>
    <w:rPr>
      <w:rFonts w:asciiTheme="majorHAnsi" w:eastAsiaTheme="majorEastAsia" w:hAnsiTheme="majorHAnsi" w:cstheme="majorBidi"/>
      <w:kern w:val="0"/>
      <w:sz w:val="18"/>
      <w:szCs w:val="18"/>
    </w:rPr>
  </w:style>
  <w:style w:type="character" w:styleId="a5">
    <w:name w:val="Placeholder Text"/>
    <w:basedOn w:val="a0"/>
    <w:uiPriority w:val="99"/>
    <w:semiHidden/>
    <w:rsid w:val="000101D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F6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08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3D0F61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D0F61"/>
    <w:rPr>
      <w:rFonts w:asciiTheme="majorHAnsi" w:eastAsiaTheme="majorEastAsia" w:hAnsiTheme="majorHAnsi" w:cstheme="majorBidi"/>
      <w:kern w:val="0"/>
      <w:sz w:val="18"/>
      <w:szCs w:val="18"/>
    </w:rPr>
  </w:style>
  <w:style w:type="character" w:styleId="a5">
    <w:name w:val="Placeholder Text"/>
    <w:basedOn w:val="a0"/>
    <w:uiPriority w:val="99"/>
    <w:semiHidden/>
    <w:rsid w:val="000101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02.jp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KSWJJ\65000001\&#32771;&#29983;&#21517;&#21333;.xlsx" TargetMode="External"/><Relationship Id="rId1" Type="http://schemas.openxmlformats.org/officeDocument/2006/relationships/mailMergeSource" Target="file:///D:\KSWJJ\65000001\&#32771;&#29983;&#21517;&#21333;.xls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856E4730E3D4B60A22C62F09E96CFA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E5E27B-C4EE-415E-B26C-5F7712548AB3}"/>
      </w:docPartPr>
      <w:docPartBody>
        <w:p w:rsidR="00907CB7" w:rsidRDefault="00907CB7" w:rsidP="00907CB7">
          <w:pPr>
            <w:pStyle w:val="D856E4730E3D4B60A22C62F09E96CFA4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A7D576DDBA9D4CA6A31B5ABED233EB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CC4EEF8-ECA6-4D17-81F5-BE022F77A4C3}"/>
      </w:docPartPr>
      <w:docPartBody>
        <w:p w:rsidR="00907CB7" w:rsidRDefault="00907CB7" w:rsidP="00907CB7">
          <w:pPr>
            <w:pStyle w:val="A7D576DDBA9D4CA6A31B5ABED233EB4E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C8475E41C3AF4D848D5EC6F2C962E6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D6D539-9F41-4B17-A104-FF8B2B177F1E}"/>
      </w:docPartPr>
      <w:docPartBody>
        <w:p w:rsidR="00907CB7" w:rsidRDefault="00907CB7" w:rsidP="00907CB7">
          <w:pPr>
            <w:pStyle w:val="C8475E41C3AF4D848D5EC6F2C962E652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A555251AD1FE4AE9A6F97458D5BDEBF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E83E820-D3CC-4B04-9392-591E4A99BFA8}"/>
      </w:docPartPr>
      <w:docPartBody>
        <w:p w:rsidR="00907CB7" w:rsidRDefault="00907CB7" w:rsidP="00907CB7">
          <w:pPr>
            <w:pStyle w:val="A555251AD1FE4AE9A6F97458D5BDEBF4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31C4A6658C2940A0AEE1ED1AD652103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0A57A6F-764E-4837-8342-03238E408844}"/>
      </w:docPartPr>
      <w:docPartBody>
        <w:p w:rsidR="00907CB7" w:rsidRDefault="00907CB7" w:rsidP="00907CB7">
          <w:pPr>
            <w:pStyle w:val="31C4A6658C2940A0AEE1ED1AD6521031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AE17F980F3BE4D74A7A0EF431D9E778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476A547-D53A-448F-A9A7-363DC4A64DD3}"/>
      </w:docPartPr>
      <w:docPartBody>
        <w:p w:rsidR="00907CB7" w:rsidRDefault="00907CB7" w:rsidP="00907CB7">
          <w:pPr>
            <w:pStyle w:val="AE17F980F3BE4D74A7A0EF431D9E7785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CB7"/>
    <w:rsid w:val="0090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07CB7"/>
    <w:rPr>
      <w:color w:val="808080"/>
    </w:rPr>
  </w:style>
  <w:style w:type="paragraph" w:customStyle="1" w:styleId="B6092CD1E2824894BE151A8887D6CBBD">
    <w:name w:val="B6092CD1E2824894BE151A8887D6CBBD"/>
    <w:rsid w:val="00907CB7"/>
    <w:pPr>
      <w:widowControl w:val="0"/>
      <w:jc w:val="both"/>
    </w:pPr>
  </w:style>
  <w:style w:type="paragraph" w:customStyle="1" w:styleId="D856E4730E3D4B60A22C62F09E96CFA4">
    <w:name w:val="D856E4730E3D4B60A22C62F09E96CFA4"/>
    <w:rsid w:val="00907CB7"/>
    <w:pPr>
      <w:widowControl w:val="0"/>
      <w:jc w:val="both"/>
    </w:pPr>
  </w:style>
  <w:style w:type="paragraph" w:customStyle="1" w:styleId="1E1A8FBD246B48EDB881228A31172733">
    <w:name w:val="1E1A8FBD246B48EDB881228A31172733"/>
    <w:rsid w:val="00907CB7"/>
    <w:pPr>
      <w:widowControl w:val="0"/>
      <w:jc w:val="both"/>
    </w:pPr>
  </w:style>
  <w:style w:type="paragraph" w:customStyle="1" w:styleId="F25AD9F92CE647589EC7192BA3C66D6F">
    <w:name w:val="F25AD9F92CE647589EC7192BA3C66D6F"/>
    <w:rsid w:val="00907CB7"/>
    <w:pPr>
      <w:widowControl w:val="0"/>
      <w:jc w:val="both"/>
    </w:pPr>
  </w:style>
  <w:style w:type="paragraph" w:customStyle="1" w:styleId="49B91C48628E4036B1ADF3C1FADFC627">
    <w:name w:val="49B91C48628E4036B1ADF3C1FADFC627"/>
    <w:rsid w:val="00907CB7"/>
    <w:pPr>
      <w:widowControl w:val="0"/>
      <w:jc w:val="both"/>
    </w:pPr>
  </w:style>
  <w:style w:type="paragraph" w:customStyle="1" w:styleId="C939B7957A6A4A7F96AE71AC8E8E9F71">
    <w:name w:val="C939B7957A6A4A7F96AE71AC8E8E9F71"/>
    <w:rsid w:val="00907CB7"/>
    <w:pPr>
      <w:widowControl w:val="0"/>
      <w:jc w:val="both"/>
    </w:pPr>
  </w:style>
  <w:style w:type="paragraph" w:customStyle="1" w:styleId="5CCE899D8EE24C2C869DE5E8C20B87A8">
    <w:name w:val="5CCE899D8EE24C2C869DE5E8C20B87A8"/>
    <w:rsid w:val="00907CB7"/>
    <w:pPr>
      <w:widowControl w:val="0"/>
      <w:jc w:val="both"/>
    </w:pPr>
  </w:style>
  <w:style w:type="paragraph" w:customStyle="1" w:styleId="A2C9B1CD30CB44C490C62222FFF13B39">
    <w:name w:val="A2C9B1CD30CB44C490C62222FFF13B39"/>
    <w:rsid w:val="00907CB7"/>
    <w:pPr>
      <w:widowControl w:val="0"/>
      <w:jc w:val="both"/>
    </w:pPr>
  </w:style>
  <w:style w:type="paragraph" w:customStyle="1" w:styleId="A7D576DDBA9D4CA6A31B5ABED233EB4E">
    <w:name w:val="A7D576DDBA9D4CA6A31B5ABED233EB4E"/>
    <w:rsid w:val="00907CB7"/>
    <w:pPr>
      <w:widowControl w:val="0"/>
      <w:jc w:val="both"/>
    </w:pPr>
  </w:style>
  <w:style w:type="paragraph" w:customStyle="1" w:styleId="C8475E41C3AF4D848D5EC6F2C962E652">
    <w:name w:val="C8475E41C3AF4D848D5EC6F2C962E652"/>
    <w:rsid w:val="00907CB7"/>
    <w:pPr>
      <w:widowControl w:val="0"/>
      <w:jc w:val="both"/>
    </w:pPr>
  </w:style>
  <w:style w:type="paragraph" w:customStyle="1" w:styleId="A555251AD1FE4AE9A6F97458D5BDEBF4">
    <w:name w:val="A555251AD1FE4AE9A6F97458D5BDEBF4"/>
    <w:rsid w:val="00907CB7"/>
    <w:pPr>
      <w:widowControl w:val="0"/>
      <w:jc w:val="both"/>
    </w:pPr>
  </w:style>
  <w:style w:type="paragraph" w:customStyle="1" w:styleId="31C4A6658C2940A0AEE1ED1AD6521031">
    <w:name w:val="31C4A6658C2940A0AEE1ED1AD6521031"/>
    <w:rsid w:val="00907CB7"/>
    <w:pPr>
      <w:widowControl w:val="0"/>
      <w:jc w:val="both"/>
    </w:pPr>
  </w:style>
  <w:style w:type="paragraph" w:customStyle="1" w:styleId="AE17F980F3BE4D74A7A0EF431D9E7785">
    <w:name w:val="AE17F980F3BE4D74A7A0EF431D9E7785"/>
    <w:rsid w:val="00907CB7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07CB7"/>
    <w:rPr>
      <w:color w:val="808080"/>
    </w:rPr>
  </w:style>
  <w:style w:type="paragraph" w:customStyle="1" w:styleId="B6092CD1E2824894BE151A8887D6CBBD">
    <w:name w:val="B6092CD1E2824894BE151A8887D6CBBD"/>
    <w:rsid w:val="00907CB7"/>
    <w:pPr>
      <w:widowControl w:val="0"/>
      <w:jc w:val="both"/>
    </w:pPr>
  </w:style>
  <w:style w:type="paragraph" w:customStyle="1" w:styleId="D856E4730E3D4B60A22C62F09E96CFA4">
    <w:name w:val="D856E4730E3D4B60A22C62F09E96CFA4"/>
    <w:rsid w:val="00907CB7"/>
    <w:pPr>
      <w:widowControl w:val="0"/>
      <w:jc w:val="both"/>
    </w:pPr>
  </w:style>
  <w:style w:type="paragraph" w:customStyle="1" w:styleId="1E1A8FBD246B48EDB881228A31172733">
    <w:name w:val="1E1A8FBD246B48EDB881228A31172733"/>
    <w:rsid w:val="00907CB7"/>
    <w:pPr>
      <w:widowControl w:val="0"/>
      <w:jc w:val="both"/>
    </w:pPr>
  </w:style>
  <w:style w:type="paragraph" w:customStyle="1" w:styleId="F25AD9F92CE647589EC7192BA3C66D6F">
    <w:name w:val="F25AD9F92CE647589EC7192BA3C66D6F"/>
    <w:rsid w:val="00907CB7"/>
    <w:pPr>
      <w:widowControl w:val="0"/>
      <w:jc w:val="both"/>
    </w:pPr>
  </w:style>
  <w:style w:type="paragraph" w:customStyle="1" w:styleId="49B91C48628E4036B1ADF3C1FADFC627">
    <w:name w:val="49B91C48628E4036B1ADF3C1FADFC627"/>
    <w:rsid w:val="00907CB7"/>
    <w:pPr>
      <w:widowControl w:val="0"/>
      <w:jc w:val="both"/>
    </w:pPr>
  </w:style>
  <w:style w:type="paragraph" w:customStyle="1" w:styleId="C939B7957A6A4A7F96AE71AC8E8E9F71">
    <w:name w:val="C939B7957A6A4A7F96AE71AC8E8E9F71"/>
    <w:rsid w:val="00907CB7"/>
    <w:pPr>
      <w:widowControl w:val="0"/>
      <w:jc w:val="both"/>
    </w:pPr>
  </w:style>
  <w:style w:type="paragraph" w:customStyle="1" w:styleId="5CCE899D8EE24C2C869DE5E8C20B87A8">
    <w:name w:val="5CCE899D8EE24C2C869DE5E8C20B87A8"/>
    <w:rsid w:val="00907CB7"/>
    <w:pPr>
      <w:widowControl w:val="0"/>
      <w:jc w:val="both"/>
    </w:pPr>
  </w:style>
  <w:style w:type="paragraph" w:customStyle="1" w:styleId="A2C9B1CD30CB44C490C62222FFF13B39">
    <w:name w:val="A2C9B1CD30CB44C490C62222FFF13B39"/>
    <w:rsid w:val="00907CB7"/>
    <w:pPr>
      <w:widowControl w:val="0"/>
      <w:jc w:val="both"/>
    </w:pPr>
  </w:style>
  <w:style w:type="paragraph" w:customStyle="1" w:styleId="A7D576DDBA9D4CA6A31B5ABED233EB4E">
    <w:name w:val="A7D576DDBA9D4CA6A31B5ABED233EB4E"/>
    <w:rsid w:val="00907CB7"/>
    <w:pPr>
      <w:widowControl w:val="0"/>
      <w:jc w:val="both"/>
    </w:pPr>
  </w:style>
  <w:style w:type="paragraph" w:customStyle="1" w:styleId="C8475E41C3AF4D848D5EC6F2C962E652">
    <w:name w:val="C8475E41C3AF4D848D5EC6F2C962E652"/>
    <w:rsid w:val="00907CB7"/>
    <w:pPr>
      <w:widowControl w:val="0"/>
      <w:jc w:val="both"/>
    </w:pPr>
  </w:style>
  <w:style w:type="paragraph" w:customStyle="1" w:styleId="A555251AD1FE4AE9A6F97458D5BDEBF4">
    <w:name w:val="A555251AD1FE4AE9A6F97458D5BDEBF4"/>
    <w:rsid w:val="00907CB7"/>
    <w:pPr>
      <w:widowControl w:val="0"/>
      <w:jc w:val="both"/>
    </w:pPr>
  </w:style>
  <w:style w:type="paragraph" w:customStyle="1" w:styleId="31C4A6658C2940A0AEE1ED1AD6521031">
    <w:name w:val="31C4A6658C2940A0AEE1ED1AD6521031"/>
    <w:rsid w:val="00907CB7"/>
    <w:pPr>
      <w:widowControl w:val="0"/>
      <w:jc w:val="both"/>
    </w:pPr>
  </w:style>
  <w:style w:type="paragraph" w:customStyle="1" w:styleId="AE17F980F3BE4D74A7A0EF431D9E7785">
    <w:name w:val="AE17F980F3BE4D74A7A0EF431D9E7785"/>
    <w:rsid w:val="00907CB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162F9-83D4-4145-8735-B8AB4F040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陈婷婷</dc:creator>
  <cp:keywords/>
  <dc:description/>
  <cp:lastModifiedBy>陈婷婷</cp:lastModifiedBy>
  <cp:revision>2</cp:revision>
  <dcterms:created xsi:type="dcterms:W3CDTF">2019-07-22T11:08:00Z</dcterms:created>
  <dcterms:modified xsi:type="dcterms:W3CDTF">2019-07-22T13:28:00Z</dcterms:modified>
</cp:coreProperties>
</file>