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463C" w14:textId="119C585F" w:rsidR="00843D66" w:rsidRDefault="00843D66" w:rsidP="0082123E">
      <w:pPr>
        <w:pBdr>
          <w:top w:val="single" w:sz="4" w:space="1" w:color="auto"/>
        </w:pBdr>
        <w:spacing w:after="0"/>
        <w:jc w:val="center"/>
      </w:pPr>
      <w:r>
        <w:t>BMIS2542-Data Programming Essentials with Python</w:t>
      </w:r>
    </w:p>
    <w:p w14:paraId="19F1A4C2" w14:textId="77EB0106" w:rsidR="00C363A7" w:rsidRPr="0082123E" w:rsidRDefault="0082123E" w:rsidP="001367E3">
      <w:pPr>
        <w:pBdr>
          <w:bottom w:val="single" w:sz="6" w:space="1" w:color="auto"/>
        </w:pBdr>
        <w:spacing w:after="0"/>
        <w:jc w:val="center"/>
      </w:pPr>
      <w:r w:rsidRPr="0082123E">
        <w:t>Session</w:t>
      </w:r>
      <w:r w:rsidR="00AB072B">
        <w:t>s</w:t>
      </w:r>
      <w:r w:rsidRPr="0082123E">
        <w:t xml:space="preserve">-2&amp;3 </w:t>
      </w:r>
      <w:r w:rsidRPr="0082123E">
        <w:rPr>
          <w:b/>
          <w:bCs/>
          <w:i/>
          <w:iCs/>
        </w:rPr>
        <w:t>Challenge</w:t>
      </w:r>
      <w:r w:rsidRPr="0082123E">
        <w:t xml:space="preserve"> option:</w:t>
      </w:r>
      <w:r>
        <w:rPr>
          <w:b/>
          <w:bCs/>
        </w:rPr>
        <w:t xml:space="preserve"> </w:t>
      </w:r>
      <w:r w:rsidR="00843D66" w:rsidRPr="0082123E">
        <w:t>Data Wrangling</w:t>
      </w:r>
      <w:r w:rsidRPr="0082123E">
        <w:t xml:space="preserve"> with Pandas and EPA dataset</w:t>
      </w:r>
    </w:p>
    <w:p w14:paraId="1337992E" w14:textId="6B6C6C36" w:rsidR="00843D66" w:rsidRDefault="00843D66" w:rsidP="0082123E">
      <w:pPr>
        <w:spacing w:before="240"/>
      </w:pPr>
      <w:r w:rsidRPr="001367E3">
        <w:t xml:space="preserve">Use </w:t>
      </w:r>
      <w:hyperlink r:id="rId8" w:history="1">
        <w:r w:rsidR="001166EE" w:rsidRPr="00876F5C">
          <w:rPr>
            <w:rStyle w:val="Hyperlink"/>
          </w:rPr>
          <w:t xml:space="preserve">EPA </w:t>
        </w:r>
        <w:r w:rsidRPr="00876F5C">
          <w:rPr>
            <w:rStyle w:val="Hyperlink"/>
          </w:rPr>
          <w:t xml:space="preserve">datasets posted </w:t>
        </w:r>
        <w:r w:rsidR="00E7414F" w:rsidRPr="00876F5C">
          <w:rPr>
            <w:rStyle w:val="Hyperlink"/>
          </w:rPr>
          <w:t>here</w:t>
        </w:r>
      </w:hyperlink>
      <w:r w:rsidRPr="001367E3">
        <w:t xml:space="preserve">, </w:t>
      </w:r>
      <w:r w:rsidRPr="001367E3">
        <w:rPr>
          <w:i/>
          <w:iCs/>
        </w:rPr>
        <w:t>EPA-data-2015.csv</w:t>
      </w:r>
      <w:r w:rsidRPr="001367E3">
        <w:t xml:space="preserve"> and </w:t>
      </w:r>
      <w:r w:rsidRPr="001367E3">
        <w:rPr>
          <w:i/>
          <w:iCs/>
        </w:rPr>
        <w:t>EPA-data-2016.csv</w:t>
      </w:r>
      <w:r w:rsidRPr="001367E3">
        <w:t xml:space="preserve">, </w:t>
      </w:r>
      <w:r w:rsidR="00BD0AA6">
        <w:t xml:space="preserve">for </w:t>
      </w:r>
      <w:r w:rsidR="0074469F">
        <w:t>this exercise</w:t>
      </w:r>
      <w:r w:rsidR="00BD0AA6">
        <w:t>. R</w:t>
      </w:r>
      <w:r w:rsidR="006B53E6" w:rsidRPr="001367E3">
        <w:t>ead the</w:t>
      </w:r>
      <w:r w:rsidR="00BD0AA6">
        <w:t xml:space="preserve"> datasets i</w:t>
      </w:r>
      <w:r w:rsidR="006B53E6" w:rsidRPr="001367E3">
        <w:t>nto</w:t>
      </w:r>
      <w:r w:rsidR="006B53E6">
        <w:t xml:space="preserve"> Python as Pandas dataframes </w:t>
      </w:r>
      <w:r>
        <w:t>and answer the following questions</w:t>
      </w:r>
      <w:r w:rsidR="00096684">
        <w:t>. You may use any libraries available in the Python ecosystem</w:t>
      </w:r>
      <w:r>
        <w:t>:</w:t>
      </w:r>
    </w:p>
    <w:p w14:paraId="3B4C7256" w14:textId="3A734DAE" w:rsidR="0089740A" w:rsidRDefault="0089740A" w:rsidP="00843D66">
      <w:pPr>
        <w:pStyle w:val="ListParagraph"/>
        <w:numPr>
          <w:ilvl w:val="0"/>
          <w:numId w:val="2"/>
        </w:numPr>
      </w:pPr>
      <w:r>
        <w:t>Comparing the 2015 data with 2016 data</w:t>
      </w:r>
      <w:r w:rsidR="000A2372">
        <w:t>:</w:t>
      </w:r>
      <w:r>
        <w:t xml:space="preserve"> </w:t>
      </w:r>
    </w:p>
    <w:p w14:paraId="74319BFB" w14:textId="467A10E9" w:rsidR="0089740A" w:rsidRDefault="0089740A" w:rsidP="0089740A">
      <w:pPr>
        <w:pStyle w:val="ListParagraph"/>
        <w:numPr>
          <w:ilvl w:val="1"/>
          <w:numId w:val="2"/>
        </w:numPr>
        <w:contextualSpacing w:val="0"/>
      </w:pPr>
      <w:r>
        <w:t>Have the overall missing values in the EPA data increased or decreased</w:t>
      </w:r>
      <w:r w:rsidR="000A2372">
        <w:t xml:space="preserve"> between 2015 and 2016</w:t>
      </w:r>
      <w:r>
        <w:t>?</w:t>
      </w:r>
    </w:p>
    <w:p w14:paraId="325F0275" w14:textId="3CAC0E2F" w:rsidR="00843D66" w:rsidRDefault="0089740A" w:rsidP="0089740A">
      <w:pPr>
        <w:pStyle w:val="ListParagraph"/>
        <w:numPr>
          <w:ilvl w:val="1"/>
          <w:numId w:val="2"/>
        </w:numPr>
        <w:contextualSpacing w:val="0"/>
      </w:pPr>
      <w:r>
        <w:t>List the states for which the missing values in the data have increased and the states for which the missing values in the data have decreased.</w:t>
      </w:r>
    </w:p>
    <w:p w14:paraId="7A182A53" w14:textId="48B932BB" w:rsidR="0089740A" w:rsidRDefault="0089740A" w:rsidP="0089740A">
      <w:pPr>
        <w:pStyle w:val="ListParagraph"/>
        <w:numPr>
          <w:ilvl w:val="1"/>
          <w:numId w:val="2"/>
        </w:numPr>
        <w:contextualSpacing w:val="0"/>
      </w:pPr>
      <w:r>
        <w:t xml:space="preserve">Create a new </w:t>
      </w:r>
      <w:r w:rsidR="004421D4">
        <w:t xml:space="preserve">Pandas </w:t>
      </w:r>
      <w:r>
        <w:t>dataframe with the following columns</w:t>
      </w:r>
      <w:r w:rsidR="001367E3">
        <w:t>,</w:t>
      </w:r>
      <w:r>
        <w:t xml:space="preserve"> populate the dataframe</w:t>
      </w:r>
      <w:r w:rsidR="001367E3">
        <w:t>, and write it out as a CSV file</w:t>
      </w:r>
      <w:r>
        <w:t xml:space="preserve">: </w:t>
      </w:r>
    </w:p>
    <w:p w14:paraId="470287B7" w14:textId="73DAD8D7" w:rsidR="004421D4" w:rsidRDefault="004421D4" w:rsidP="0089740A">
      <w:pPr>
        <w:pStyle w:val="ListParagraph"/>
        <w:numPr>
          <w:ilvl w:val="2"/>
          <w:numId w:val="2"/>
        </w:numPr>
      </w:pPr>
      <w:r>
        <w:t>Year</w:t>
      </w:r>
    </w:p>
    <w:p w14:paraId="2DBDB734" w14:textId="73852BE7" w:rsidR="004421D4" w:rsidRDefault="004421D4" w:rsidP="0089740A">
      <w:pPr>
        <w:pStyle w:val="ListParagraph"/>
        <w:numPr>
          <w:ilvl w:val="2"/>
          <w:numId w:val="2"/>
        </w:numPr>
      </w:pPr>
      <w:r>
        <w:t>Month</w:t>
      </w:r>
    </w:p>
    <w:p w14:paraId="2CBF14A8" w14:textId="51B379F2" w:rsidR="0089740A" w:rsidRDefault="001367E3" w:rsidP="0089740A">
      <w:pPr>
        <w:pStyle w:val="ListParagraph"/>
        <w:numPr>
          <w:ilvl w:val="2"/>
          <w:numId w:val="2"/>
        </w:numPr>
      </w:pPr>
      <w:proofErr w:type="spellStart"/>
      <w:r>
        <w:t>S</w:t>
      </w:r>
      <w:r w:rsidR="0089740A">
        <w:t>tate</w:t>
      </w:r>
      <w:r>
        <w:t>N</w:t>
      </w:r>
      <w:r w:rsidR="0089740A">
        <w:t>ame</w:t>
      </w:r>
      <w:proofErr w:type="spellEnd"/>
      <w:r w:rsidR="0089740A">
        <w:t xml:space="preserve"> </w:t>
      </w:r>
    </w:p>
    <w:p w14:paraId="6260E6D2" w14:textId="7AAD879D" w:rsidR="004421D4" w:rsidRDefault="001367E3" w:rsidP="0089740A">
      <w:pPr>
        <w:pStyle w:val="ListParagraph"/>
        <w:numPr>
          <w:ilvl w:val="2"/>
          <w:numId w:val="2"/>
        </w:numPr>
      </w:pPr>
      <w:proofErr w:type="spellStart"/>
      <w:r>
        <w:t>C</w:t>
      </w:r>
      <w:r w:rsidR="004421D4">
        <w:t>ounty</w:t>
      </w:r>
      <w:r>
        <w:t>N</w:t>
      </w:r>
      <w:r w:rsidR="004421D4">
        <w:t>ame</w:t>
      </w:r>
      <w:proofErr w:type="spellEnd"/>
    </w:p>
    <w:p w14:paraId="2B5FF625" w14:textId="17860EF3" w:rsidR="004421D4" w:rsidRDefault="001367E3" w:rsidP="0089740A">
      <w:pPr>
        <w:pStyle w:val="ListParagraph"/>
        <w:numPr>
          <w:ilvl w:val="2"/>
          <w:numId w:val="2"/>
        </w:numPr>
      </w:pPr>
      <w:proofErr w:type="spellStart"/>
      <w:r>
        <w:t>M</w:t>
      </w:r>
      <w:r w:rsidR="0089740A">
        <w:t>issing</w:t>
      </w:r>
      <w:r>
        <w:t>_P</w:t>
      </w:r>
      <w:r w:rsidR="0089740A">
        <w:t>roportion</w:t>
      </w:r>
      <w:proofErr w:type="spellEnd"/>
      <w:r w:rsidR="0089740A">
        <w:t xml:space="preserve">:  this is ratio of missing observations to the total observations reported for the </w:t>
      </w:r>
      <w:r w:rsidR="004421D4">
        <w:t xml:space="preserve">county in the </w:t>
      </w:r>
      <w:r w:rsidR="000A2372">
        <w:t>corresponding</w:t>
      </w:r>
      <w:r w:rsidR="004421D4">
        <w:t xml:space="preserve"> month</w:t>
      </w:r>
      <w:r w:rsidR="000A2372">
        <w:t xml:space="preserve"> and</w:t>
      </w:r>
      <w:r w:rsidR="004421D4">
        <w:t xml:space="preserve"> year</w:t>
      </w:r>
      <w:r w:rsidR="0089740A">
        <w:t>.</w:t>
      </w:r>
    </w:p>
    <w:p w14:paraId="14D7F57B" w14:textId="78ADAACD" w:rsidR="00A7779E" w:rsidRDefault="00A7779E" w:rsidP="000A2372">
      <w:pPr>
        <w:pStyle w:val="ListParagraph"/>
        <w:numPr>
          <w:ilvl w:val="0"/>
          <w:numId w:val="2"/>
        </w:numPr>
        <w:spacing w:before="360"/>
        <w:contextualSpacing w:val="0"/>
      </w:pPr>
      <w:r>
        <w:t xml:space="preserve">Use “AQI” and “Arithmetic Mean” (of PM 2.5) as indicators of </w:t>
      </w:r>
      <w:r w:rsidR="00096684">
        <w:t>air quality</w:t>
      </w:r>
      <w:r>
        <w:t xml:space="preserve"> to answer the following questions:</w:t>
      </w:r>
    </w:p>
    <w:p w14:paraId="3AA00A37" w14:textId="33ECF2FC" w:rsidR="00A7779E" w:rsidRDefault="00A7779E" w:rsidP="00A7779E">
      <w:pPr>
        <w:pStyle w:val="ListParagraph"/>
        <w:numPr>
          <w:ilvl w:val="1"/>
          <w:numId w:val="2"/>
        </w:numPr>
        <w:contextualSpacing w:val="0"/>
      </w:pPr>
      <w:r>
        <w:t>On average, from 2015 to 2016 has pollution in the U</w:t>
      </w:r>
      <w:r w:rsidR="000A2372">
        <w:t>.</w:t>
      </w:r>
      <w:r>
        <w:t>S</w:t>
      </w:r>
      <w:r w:rsidR="000A2372">
        <w:t>.</w:t>
      </w:r>
      <w:r>
        <w:t xml:space="preserve"> increased or decreased?</w:t>
      </w:r>
    </w:p>
    <w:p w14:paraId="56D496C5" w14:textId="74CEA772" w:rsidR="006B53E6" w:rsidRDefault="006B53E6" w:rsidP="00A7779E">
      <w:pPr>
        <w:pStyle w:val="ListParagraph"/>
        <w:numPr>
          <w:ilvl w:val="1"/>
          <w:numId w:val="2"/>
        </w:numPr>
        <w:contextualSpacing w:val="0"/>
      </w:pPr>
      <w:r>
        <w:t>Insert a column in the 2015 and 2016 dataframes and call it “AQI category.” Populate the values for AQI category as following: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05"/>
        <w:gridCol w:w="3905"/>
      </w:tblGrid>
      <w:tr w:rsidR="006B53E6" w14:paraId="17B0F406" w14:textId="77777777" w:rsidTr="000A2372">
        <w:tc>
          <w:tcPr>
            <w:tcW w:w="4005" w:type="dxa"/>
            <w:shd w:val="clear" w:color="auto" w:fill="D9D9D9" w:themeFill="background1" w:themeFillShade="D9"/>
          </w:tcPr>
          <w:p w14:paraId="02129E01" w14:textId="43F70B29" w:rsidR="006B53E6" w:rsidRDefault="006B53E6" w:rsidP="006B53E6">
            <w:pPr>
              <w:pStyle w:val="ListParagraph"/>
              <w:ind w:left="0"/>
            </w:pPr>
            <w:r>
              <w:t>AQI Category</w:t>
            </w:r>
          </w:p>
        </w:tc>
        <w:tc>
          <w:tcPr>
            <w:tcW w:w="3905" w:type="dxa"/>
            <w:shd w:val="clear" w:color="auto" w:fill="D9D9D9" w:themeFill="background1" w:themeFillShade="D9"/>
          </w:tcPr>
          <w:p w14:paraId="1F443BA5" w14:textId="1EF1AD8E" w:rsidR="006B53E6" w:rsidRDefault="006B53E6" w:rsidP="006B53E6">
            <w:pPr>
              <w:pStyle w:val="ListParagraph"/>
              <w:ind w:left="0"/>
            </w:pPr>
            <w:r>
              <w:t>AQI value</w:t>
            </w:r>
          </w:p>
        </w:tc>
      </w:tr>
      <w:tr w:rsidR="006B53E6" w14:paraId="765DCE11" w14:textId="77777777" w:rsidTr="006B53E6">
        <w:tc>
          <w:tcPr>
            <w:tcW w:w="4005" w:type="dxa"/>
          </w:tcPr>
          <w:p w14:paraId="7A8E54CE" w14:textId="0439DB29" w:rsidR="006B53E6" w:rsidRDefault="006B53E6" w:rsidP="006B53E6">
            <w:pPr>
              <w:pStyle w:val="ListParagraph"/>
              <w:ind w:left="0"/>
            </w:pPr>
            <w:r>
              <w:t>Good</w:t>
            </w:r>
          </w:p>
        </w:tc>
        <w:tc>
          <w:tcPr>
            <w:tcW w:w="3905" w:type="dxa"/>
          </w:tcPr>
          <w:p w14:paraId="41585FBE" w14:textId="5B83D96A" w:rsidR="006B53E6" w:rsidRDefault="006B53E6" w:rsidP="006B53E6">
            <w:pPr>
              <w:pStyle w:val="ListParagraph"/>
              <w:ind w:left="0"/>
            </w:pPr>
            <w:r>
              <w:t>0-50</w:t>
            </w:r>
          </w:p>
        </w:tc>
      </w:tr>
      <w:tr w:rsidR="006B53E6" w14:paraId="3F433B92" w14:textId="77777777" w:rsidTr="006B53E6">
        <w:tc>
          <w:tcPr>
            <w:tcW w:w="4005" w:type="dxa"/>
          </w:tcPr>
          <w:p w14:paraId="07B75E69" w14:textId="12161A70" w:rsidR="006B53E6" w:rsidRDefault="006B53E6" w:rsidP="006B53E6">
            <w:pPr>
              <w:pStyle w:val="ListParagraph"/>
              <w:ind w:left="0"/>
            </w:pPr>
            <w:r>
              <w:t>Moderate</w:t>
            </w:r>
          </w:p>
        </w:tc>
        <w:tc>
          <w:tcPr>
            <w:tcW w:w="3905" w:type="dxa"/>
          </w:tcPr>
          <w:p w14:paraId="20AD9BEB" w14:textId="6A9B3F99" w:rsidR="006B53E6" w:rsidRDefault="006B53E6" w:rsidP="006B53E6">
            <w:pPr>
              <w:pStyle w:val="ListParagraph"/>
              <w:ind w:left="0"/>
            </w:pPr>
            <w:r>
              <w:t>51-100</w:t>
            </w:r>
          </w:p>
        </w:tc>
      </w:tr>
      <w:tr w:rsidR="006B53E6" w14:paraId="3D651981" w14:textId="77777777" w:rsidTr="006B53E6">
        <w:tc>
          <w:tcPr>
            <w:tcW w:w="4005" w:type="dxa"/>
          </w:tcPr>
          <w:p w14:paraId="11512888" w14:textId="3D27C73B" w:rsidR="006B53E6" w:rsidRDefault="006B53E6" w:rsidP="006B53E6">
            <w:pPr>
              <w:pStyle w:val="ListParagraph"/>
              <w:ind w:left="0"/>
            </w:pPr>
            <w:r>
              <w:t>Unhealthy-</w:t>
            </w:r>
            <w:r w:rsidR="000A2372">
              <w:t>s</w:t>
            </w:r>
            <w:r>
              <w:t>ensitive</w:t>
            </w:r>
          </w:p>
        </w:tc>
        <w:tc>
          <w:tcPr>
            <w:tcW w:w="3905" w:type="dxa"/>
          </w:tcPr>
          <w:p w14:paraId="718CB0BC" w14:textId="2675D90F" w:rsidR="006B53E6" w:rsidRDefault="006B53E6" w:rsidP="006B53E6">
            <w:pPr>
              <w:pStyle w:val="ListParagraph"/>
              <w:ind w:left="0"/>
            </w:pPr>
            <w:r>
              <w:t>101-150</w:t>
            </w:r>
          </w:p>
        </w:tc>
      </w:tr>
      <w:tr w:rsidR="006B53E6" w14:paraId="6F44ABE1" w14:textId="77777777" w:rsidTr="006B53E6">
        <w:tc>
          <w:tcPr>
            <w:tcW w:w="4005" w:type="dxa"/>
          </w:tcPr>
          <w:p w14:paraId="6A90316B" w14:textId="0E13C4D5" w:rsidR="006B53E6" w:rsidRDefault="006B53E6" w:rsidP="006B53E6">
            <w:pPr>
              <w:pStyle w:val="ListParagraph"/>
              <w:ind w:left="0"/>
            </w:pPr>
            <w:r>
              <w:t>Unhealthy</w:t>
            </w:r>
          </w:p>
        </w:tc>
        <w:tc>
          <w:tcPr>
            <w:tcW w:w="3905" w:type="dxa"/>
          </w:tcPr>
          <w:p w14:paraId="38C4C19E" w14:textId="7103C20E" w:rsidR="006B53E6" w:rsidRDefault="006B53E6" w:rsidP="006B53E6">
            <w:pPr>
              <w:pStyle w:val="ListParagraph"/>
              <w:ind w:left="0"/>
            </w:pPr>
            <w:r>
              <w:t>151-200</w:t>
            </w:r>
          </w:p>
        </w:tc>
      </w:tr>
      <w:tr w:rsidR="006B53E6" w14:paraId="2D830D7A" w14:textId="77777777" w:rsidTr="006B53E6">
        <w:tc>
          <w:tcPr>
            <w:tcW w:w="4005" w:type="dxa"/>
          </w:tcPr>
          <w:p w14:paraId="3882BCA4" w14:textId="067C9A21" w:rsidR="006B53E6" w:rsidRDefault="006B53E6" w:rsidP="006B53E6">
            <w:pPr>
              <w:pStyle w:val="ListParagraph"/>
              <w:ind w:left="0"/>
            </w:pPr>
            <w:r>
              <w:t>Very unhealthy</w:t>
            </w:r>
          </w:p>
        </w:tc>
        <w:tc>
          <w:tcPr>
            <w:tcW w:w="3905" w:type="dxa"/>
          </w:tcPr>
          <w:p w14:paraId="0A8BBA9F" w14:textId="108B08FC" w:rsidR="006B53E6" w:rsidRDefault="006B53E6" w:rsidP="006B53E6">
            <w:pPr>
              <w:pStyle w:val="ListParagraph"/>
              <w:ind w:left="0"/>
            </w:pPr>
            <w:r>
              <w:t>201-300</w:t>
            </w:r>
          </w:p>
        </w:tc>
      </w:tr>
      <w:tr w:rsidR="006B53E6" w14:paraId="48EE31F5" w14:textId="77777777" w:rsidTr="006B53E6">
        <w:tc>
          <w:tcPr>
            <w:tcW w:w="4005" w:type="dxa"/>
          </w:tcPr>
          <w:p w14:paraId="17A8BF24" w14:textId="7E25ADB6" w:rsidR="006B53E6" w:rsidRDefault="006B53E6" w:rsidP="006B53E6">
            <w:pPr>
              <w:pStyle w:val="ListParagraph"/>
              <w:ind w:left="0"/>
            </w:pPr>
            <w:r>
              <w:t>Hazardous</w:t>
            </w:r>
          </w:p>
        </w:tc>
        <w:tc>
          <w:tcPr>
            <w:tcW w:w="3905" w:type="dxa"/>
          </w:tcPr>
          <w:p w14:paraId="3FB975EF" w14:textId="50F35A2A" w:rsidR="006B53E6" w:rsidRDefault="006B53E6" w:rsidP="006B53E6">
            <w:pPr>
              <w:pStyle w:val="ListParagraph"/>
              <w:ind w:left="0"/>
            </w:pPr>
            <w:r>
              <w:t>&gt;300</w:t>
            </w:r>
          </w:p>
        </w:tc>
      </w:tr>
    </w:tbl>
    <w:p w14:paraId="44CA2C24" w14:textId="77777777" w:rsidR="006B53E6" w:rsidRDefault="006B53E6" w:rsidP="006B53E6">
      <w:pPr>
        <w:pStyle w:val="ListParagraph"/>
        <w:ind w:left="1440"/>
      </w:pPr>
    </w:p>
    <w:p w14:paraId="06161085" w14:textId="3D4AEB92" w:rsidR="006B53E6" w:rsidRDefault="006B53E6" w:rsidP="00A7779E">
      <w:pPr>
        <w:pStyle w:val="ListParagraph"/>
        <w:numPr>
          <w:ilvl w:val="1"/>
          <w:numId w:val="2"/>
        </w:numPr>
        <w:contextualSpacing w:val="0"/>
      </w:pPr>
      <w:r>
        <w:t xml:space="preserve">When </w:t>
      </w:r>
      <w:r w:rsidR="00A7779E">
        <w:t xml:space="preserve">AQI levels </w:t>
      </w:r>
      <w:r>
        <w:t xml:space="preserve">are in the </w:t>
      </w:r>
      <w:r w:rsidR="00A7779E">
        <w:t xml:space="preserve">0-50 </w:t>
      </w:r>
      <w:r>
        <w:t xml:space="preserve">range, air quality </w:t>
      </w:r>
      <w:r w:rsidR="00A7779E">
        <w:t>is considered as “</w:t>
      </w:r>
      <w:r w:rsidR="000A2372">
        <w:t>G</w:t>
      </w:r>
      <w:r w:rsidR="00A7779E">
        <w:t>ood</w:t>
      </w:r>
      <w:r>
        <w:t>.</w:t>
      </w:r>
      <w:r w:rsidR="00A7779E">
        <w:t>”</w:t>
      </w:r>
      <w:r>
        <w:t xml:space="preserve"> How many days did Pittsburgh </w:t>
      </w:r>
      <w:r w:rsidRPr="000A2372">
        <w:rPr>
          <w:u w:val="single"/>
        </w:rPr>
        <w:t>not</w:t>
      </w:r>
      <w:r>
        <w:t xml:space="preserve"> meet the good air quality standard in 2015?</w:t>
      </w:r>
      <w:r w:rsidR="000A2372">
        <w:t xml:space="preserve"> How about in 2016?</w:t>
      </w:r>
    </w:p>
    <w:p w14:paraId="61D9A386" w14:textId="77777777" w:rsidR="000A2372" w:rsidRDefault="000A2372" w:rsidP="00A7779E">
      <w:pPr>
        <w:pStyle w:val="ListParagraph"/>
        <w:numPr>
          <w:ilvl w:val="1"/>
          <w:numId w:val="2"/>
        </w:numPr>
        <w:contextualSpacing w:val="0"/>
      </w:pPr>
      <w:r>
        <w:t xml:space="preserve">Compare and comment on the air quality levels between Pittsburgh and Philadelphia. </w:t>
      </w:r>
    </w:p>
    <w:p w14:paraId="7ABBA706" w14:textId="0083F84F" w:rsidR="006B53E6" w:rsidRDefault="006B53E6" w:rsidP="00A7779E">
      <w:pPr>
        <w:pStyle w:val="ListParagraph"/>
        <w:numPr>
          <w:ilvl w:val="1"/>
          <w:numId w:val="2"/>
        </w:numPr>
        <w:contextualSpacing w:val="0"/>
      </w:pPr>
      <w:r>
        <w:t xml:space="preserve">In </w:t>
      </w:r>
      <w:r w:rsidR="000A2372">
        <w:t xml:space="preserve">2015 and </w:t>
      </w:r>
      <w:r>
        <w:t>2016, on the days when Pittsburgh did not have good air quality</w:t>
      </w:r>
      <w:r w:rsidR="000A2372">
        <w:t>,</w:t>
      </w:r>
      <w:r>
        <w:t xml:space="preserve"> did Philadelphia have good air quality</w:t>
      </w:r>
      <w:r w:rsidR="000A2372">
        <w:t>?</w:t>
      </w:r>
    </w:p>
    <w:p w14:paraId="06A4D7E4" w14:textId="2A2EA7AA" w:rsidR="00F76F63" w:rsidRDefault="00096684" w:rsidP="00A7779E">
      <w:pPr>
        <w:pStyle w:val="ListParagraph"/>
        <w:numPr>
          <w:ilvl w:val="1"/>
          <w:numId w:val="2"/>
        </w:numPr>
        <w:contextualSpacing w:val="0"/>
      </w:pPr>
      <w:r>
        <w:lastRenderedPageBreak/>
        <w:t>If you rank order the U</w:t>
      </w:r>
      <w:r w:rsidR="007E45DA">
        <w:t>.</w:t>
      </w:r>
      <w:r>
        <w:t>S</w:t>
      </w:r>
      <w:r w:rsidR="007E45DA">
        <w:t>.</w:t>
      </w:r>
      <w:r>
        <w:t xml:space="preserve"> cities featured in the datasets according to air quality, where does Pittsburgh feature in 2015 and 2016? Provide the absolute rank and also the rank in percentile terms</w:t>
      </w:r>
      <w:r w:rsidR="00F76F63">
        <w:t>.</w:t>
      </w:r>
    </w:p>
    <w:p w14:paraId="6FB879AF" w14:textId="7809FCB2" w:rsidR="00760470" w:rsidRDefault="00760470" w:rsidP="000A2372">
      <w:pPr>
        <w:pStyle w:val="ListParagraph"/>
        <w:numPr>
          <w:ilvl w:val="0"/>
          <w:numId w:val="2"/>
        </w:numPr>
        <w:spacing w:before="360" w:after="0"/>
        <w:contextualSpacing w:val="0"/>
      </w:pPr>
      <w:r>
        <w:t>Use the “Event Type” variable in the dataset to answer the following questions:</w:t>
      </w:r>
    </w:p>
    <w:p w14:paraId="34C5B669" w14:textId="2E0ED9FE" w:rsidR="004421D4" w:rsidRDefault="000A2372" w:rsidP="000A2372">
      <w:pPr>
        <w:pStyle w:val="ListParagraph"/>
        <w:numPr>
          <w:ilvl w:val="1"/>
          <w:numId w:val="2"/>
        </w:numPr>
        <w:contextualSpacing w:val="0"/>
      </w:pPr>
      <w:r>
        <w:t>C</w:t>
      </w:r>
      <w:r w:rsidR="00F76F63">
        <w:t xml:space="preserve">reate an indicator (or dummy) variable in the datasets and name it </w:t>
      </w:r>
      <w:r w:rsidR="00760470">
        <w:t>“</w:t>
      </w:r>
      <w:proofErr w:type="spellStart"/>
      <w:r w:rsidR="00760470">
        <w:t>event</w:t>
      </w:r>
      <w:r>
        <w:t>dummy</w:t>
      </w:r>
      <w:proofErr w:type="spellEnd"/>
      <w:r w:rsidR="00760470">
        <w:t xml:space="preserve">”; </w:t>
      </w:r>
      <w:proofErr w:type="spellStart"/>
      <w:r w:rsidR="00760470">
        <w:t>event</w:t>
      </w:r>
      <w:r>
        <w:t>dummy</w:t>
      </w:r>
      <w:proofErr w:type="spellEnd"/>
      <w:r>
        <w:t xml:space="preserve"> </w:t>
      </w:r>
      <w:r w:rsidR="00760470">
        <w:t xml:space="preserve">should be set to 0 if Event Type=”None”, else it should be set as 1. </w:t>
      </w:r>
    </w:p>
    <w:p w14:paraId="033DE031" w14:textId="76E68D0F" w:rsidR="00760470" w:rsidRDefault="000A2372" w:rsidP="00760470">
      <w:pPr>
        <w:pStyle w:val="ListParagraph"/>
        <w:numPr>
          <w:ilvl w:val="1"/>
          <w:numId w:val="2"/>
        </w:numPr>
      </w:pPr>
      <w:r>
        <w:t xml:space="preserve">Using the </w:t>
      </w:r>
      <w:proofErr w:type="spellStart"/>
      <w:r>
        <w:t>eventdummy</w:t>
      </w:r>
      <w:proofErr w:type="spellEnd"/>
      <w:r>
        <w:t xml:space="preserve"> variable, </w:t>
      </w:r>
      <w:r w:rsidR="00786B48">
        <w:t>find out if a</w:t>
      </w:r>
      <w:r w:rsidR="00760470">
        <w:t xml:space="preserve">t any given “Local Site” air quality </w:t>
      </w:r>
      <w:r w:rsidR="00786B48">
        <w:t xml:space="preserve">is impacted by the events </w:t>
      </w:r>
      <w:r w:rsidR="00760470">
        <w:t>that the site experiences</w:t>
      </w:r>
      <w:r w:rsidR="00786B48">
        <w:t>. Group the states into commonly known regions of the U.S.</w:t>
      </w:r>
      <w:r w:rsidR="00786B48" w:rsidRPr="00786B48">
        <w:rPr>
          <w:rStyle w:val="FootnoteReference"/>
        </w:rPr>
        <w:t xml:space="preserve"> </w:t>
      </w:r>
      <w:r w:rsidR="00786B48">
        <w:rPr>
          <w:rStyle w:val="FootnoteReference"/>
        </w:rPr>
        <w:footnoteReference w:id="1"/>
      </w:r>
      <w:r w:rsidR="00786B48">
        <w:t>, and see if there is variation in your finding across the different regions.</w:t>
      </w:r>
    </w:p>
    <w:p w14:paraId="7456709B" w14:textId="3B921FD7" w:rsidR="00760470" w:rsidRDefault="00760470" w:rsidP="00786B48">
      <w:pPr>
        <w:pStyle w:val="ListParagraph"/>
        <w:numPr>
          <w:ilvl w:val="0"/>
          <w:numId w:val="2"/>
        </w:numPr>
        <w:spacing w:before="360" w:after="240"/>
        <w:contextualSpacing w:val="0"/>
      </w:pPr>
      <w:r>
        <w:t xml:space="preserve">Comment on the presence of outliers in the data. </w:t>
      </w:r>
    </w:p>
    <w:p w14:paraId="7F77852F" w14:textId="05BE6BFE" w:rsidR="00760470" w:rsidRDefault="00760470" w:rsidP="00760470">
      <w:pPr>
        <w:pStyle w:val="ListParagraph"/>
        <w:numPr>
          <w:ilvl w:val="0"/>
          <w:numId w:val="2"/>
        </w:numPr>
      </w:pPr>
      <w:r>
        <w:t xml:space="preserve">Combine the two datasets and </w:t>
      </w:r>
      <w:r w:rsidR="00786B48">
        <w:t>the</w:t>
      </w:r>
      <w:r w:rsidR="009E7E75">
        <w:t>n</w:t>
      </w:r>
      <w:r w:rsidR="00786B48">
        <w:t xml:space="preserve"> </w:t>
      </w:r>
      <w:r w:rsidR="001C0599">
        <w:t>create the following:</w:t>
      </w:r>
    </w:p>
    <w:p w14:paraId="24D05B9F" w14:textId="4246361A" w:rsidR="001C0599" w:rsidRDefault="001C0599" w:rsidP="00760470">
      <w:pPr>
        <w:pStyle w:val="ListParagraph"/>
        <w:numPr>
          <w:ilvl w:val="1"/>
          <w:numId w:val="2"/>
        </w:numPr>
      </w:pPr>
      <w:r>
        <w:t xml:space="preserve">A new variable that </w:t>
      </w:r>
      <w:r w:rsidR="00B550B4">
        <w:t xml:space="preserve">is a </w:t>
      </w:r>
      <w:r>
        <w:t>combin</w:t>
      </w:r>
      <w:r w:rsidR="00B550B4">
        <w:t xml:space="preserve">ation of </w:t>
      </w:r>
      <w:r>
        <w:t>“State Code” and “County Name”</w:t>
      </w:r>
      <w:r w:rsidR="00B550B4">
        <w:t xml:space="preserve">; call it “state-county.” </w:t>
      </w:r>
    </w:p>
    <w:p w14:paraId="48A49EDD" w14:textId="4700A0A1" w:rsidR="0089740A" w:rsidRDefault="00B550B4" w:rsidP="00363D27">
      <w:pPr>
        <w:pStyle w:val="ListParagraph"/>
        <w:numPr>
          <w:ilvl w:val="1"/>
          <w:numId w:val="2"/>
        </w:numPr>
      </w:pPr>
      <w:r>
        <w:t>Create a pivot table w</w:t>
      </w:r>
      <w:r w:rsidR="00760470">
        <w:t xml:space="preserve">ith </w:t>
      </w:r>
      <w:r w:rsidR="001C0599">
        <w:t>“</w:t>
      </w:r>
      <w:r>
        <w:t>state-county,”</w:t>
      </w:r>
      <w:r w:rsidR="001C0599">
        <w:t xml:space="preserve"> “month” and “year” as the indices. The values of AQI must be averaged in the pivot table. Then, query the pivot table you created for the value</w:t>
      </w:r>
      <w:r>
        <w:t>s of cities with the phrase “New” in them (New York, Newport, etc.).</w:t>
      </w:r>
      <w:r w:rsidR="001C0599">
        <w:t xml:space="preserve"> </w:t>
      </w:r>
      <w:r w:rsidR="00760470">
        <w:t xml:space="preserve"> </w:t>
      </w:r>
    </w:p>
    <w:sectPr w:rsidR="0089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9238" w14:textId="77777777" w:rsidR="00BB1CC0" w:rsidRDefault="00BB1CC0" w:rsidP="00786B48">
      <w:pPr>
        <w:spacing w:after="0" w:line="240" w:lineRule="auto"/>
      </w:pPr>
      <w:r>
        <w:separator/>
      </w:r>
    </w:p>
  </w:endnote>
  <w:endnote w:type="continuationSeparator" w:id="0">
    <w:p w14:paraId="50CB1664" w14:textId="77777777" w:rsidR="00BB1CC0" w:rsidRDefault="00BB1CC0" w:rsidP="0078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EC66" w14:textId="77777777" w:rsidR="00BB1CC0" w:rsidRDefault="00BB1CC0" w:rsidP="00786B48">
      <w:pPr>
        <w:spacing w:after="0" w:line="240" w:lineRule="auto"/>
      </w:pPr>
      <w:r>
        <w:separator/>
      </w:r>
    </w:p>
  </w:footnote>
  <w:footnote w:type="continuationSeparator" w:id="0">
    <w:p w14:paraId="496CA373" w14:textId="77777777" w:rsidR="00BB1CC0" w:rsidRDefault="00BB1CC0" w:rsidP="00786B48">
      <w:pPr>
        <w:spacing w:after="0" w:line="240" w:lineRule="auto"/>
      </w:pPr>
      <w:r>
        <w:continuationSeparator/>
      </w:r>
    </w:p>
  </w:footnote>
  <w:footnote w:id="1">
    <w:p w14:paraId="2902AC40" w14:textId="77777777" w:rsidR="00786B48" w:rsidRDefault="00786B48" w:rsidP="00786B48">
      <w:pPr>
        <w:pStyle w:val="FootnoteText"/>
      </w:pPr>
      <w:r>
        <w:rPr>
          <w:rStyle w:val="FootnoteReference"/>
        </w:rPr>
        <w:footnoteRef/>
      </w:r>
      <w:r>
        <w:t xml:space="preserve"> For example, this Wikipedia page lists the different U.S. regions considered in the U.S. Census: </w:t>
      </w:r>
      <w:hyperlink r:id="rId1" w:history="1">
        <w:r w:rsidRPr="008A5894">
          <w:rPr>
            <w:rStyle w:val="Hyperlink"/>
          </w:rPr>
          <w:t>https://en.wikipedia.org/wiki/List_of_regions_of_the_United_States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59C"/>
    <w:multiLevelType w:val="hybridMultilevel"/>
    <w:tmpl w:val="97D8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32EC9"/>
    <w:multiLevelType w:val="hybridMultilevel"/>
    <w:tmpl w:val="41C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06157"/>
    <w:multiLevelType w:val="hybridMultilevel"/>
    <w:tmpl w:val="0E74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74B84"/>
    <w:multiLevelType w:val="hybridMultilevel"/>
    <w:tmpl w:val="AF3C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66"/>
    <w:rsid w:val="00096684"/>
    <w:rsid w:val="000A2372"/>
    <w:rsid w:val="00110632"/>
    <w:rsid w:val="001166EE"/>
    <w:rsid w:val="001367E3"/>
    <w:rsid w:val="001C0599"/>
    <w:rsid w:val="001D0530"/>
    <w:rsid w:val="00363D27"/>
    <w:rsid w:val="004421D4"/>
    <w:rsid w:val="004E24C8"/>
    <w:rsid w:val="006B53E6"/>
    <w:rsid w:val="0074469F"/>
    <w:rsid w:val="00760470"/>
    <w:rsid w:val="00786B48"/>
    <w:rsid w:val="007E45DA"/>
    <w:rsid w:val="0082123E"/>
    <w:rsid w:val="00843D66"/>
    <w:rsid w:val="00876F5C"/>
    <w:rsid w:val="0089740A"/>
    <w:rsid w:val="00902B2C"/>
    <w:rsid w:val="009E7E75"/>
    <w:rsid w:val="00A7779E"/>
    <w:rsid w:val="00AB072B"/>
    <w:rsid w:val="00B550B4"/>
    <w:rsid w:val="00BB1CC0"/>
    <w:rsid w:val="00BD0AA6"/>
    <w:rsid w:val="00C363A7"/>
    <w:rsid w:val="00DA2898"/>
    <w:rsid w:val="00E7414F"/>
    <w:rsid w:val="00F76F63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DBE"/>
  <w15:chartTrackingRefBased/>
  <w15:docId w15:val="{ECC4421F-69EE-4801-A5F6-3D899B70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66"/>
    <w:pPr>
      <w:ind w:left="720"/>
      <w:contextualSpacing/>
    </w:pPr>
  </w:style>
  <w:style w:type="table" w:styleId="TableGrid">
    <w:name w:val="Table Grid"/>
    <w:basedOn w:val="TableNormal"/>
    <w:uiPriority w:val="39"/>
    <w:rsid w:val="006B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86B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B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B4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6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tt-my.sharepoint.com/:f:/g/personal/narayanr_pitt_edu/EqOZpO62G2xOu9DcAl5x3mEBbp0kt6sD8vNZt6i1d2fsUQ?e=OkZyo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st_of_regions_of_the_United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0D10D-C3E5-4566-81E7-7D0F0439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Ramasubbu, Narayan</dc:creator>
  <cp:keywords/>
  <dc:description/>
  <cp:lastModifiedBy>Narayan Ramasubbu</cp:lastModifiedBy>
  <cp:revision>16</cp:revision>
  <dcterms:created xsi:type="dcterms:W3CDTF">2019-09-15T03:06:00Z</dcterms:created>
  <dcterms:modified xsi:type="dcterms:W3CDTF">2022-01-26T19:05:00Z</dcterms:modified>
</cp:coreProperties>
</file>