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p25-application---setup-guide"/>
    <w:p>
      <w:pPr>
        <w:pStyle w:val="Heading1"/>
      </w:pPr>
      <w:r>
        <w:t xml:space="preserve">P25 Application - Setup Guide</w:t>
      </w:r>
    </w:p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Git installed (to clone this repository)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Docker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Docker Desktop</w:t>
        </w:r>
      </w:hyperlink>
      <w:r>
        <w:t xml:space="preserve"> </w:t>
      </w:r>
      <w:r>
        <w:t xml:space="preserve">installed and running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Local</w:t>
      </w:r>
      <w:r>
        <w:t xml:space="preserve">: Python 3.11+, Node.js 20+, Yarn</w:t>
      </w:r>
    </w:p>
    <w:p>
      <w:r>
        <w:pict>
          <v:rect style="width:0;height:1.5pt" o:hralign="center" o:hrstd="t" o:hr="t"/>
        </w:pict>
      </w:r>
    </w:p>
    <w:bookmarkEnd w:id="10"/>
    <w:bookmarkStart w:id="13" w:name="Xa9ad1d100aed89576f1c0a26f44804bff6d45e3"/>
    <w:p>
      <w:pPr>
        <w:pStyle w:val="Heading2"/>
      </w:pPr>
      <w:r>
        <w:t xml:space="preserve">1. Clone the Repository or Unzip Final-9900.zip</w:t>
      </w:r>
    </w:p>
    <w:bookmarkStart w:id="11" w:name="method-1-clone-from-github"/>
    <w:p>
      <w:pPr>
        <w:pStyle w:val="Heading3"/>
      </w:pPr>
      <w:r>
        <w:t xml:space="preserve">Method 1: Clone from GitHub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git@github.com:unsw-cse-comp99-3900/capstone-project-9900-w14a-almond.git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capstone-project-9900-w14a-almond/P25</w:t>
      </w:r>
    </w:p>
    <w:bookmarkEnd w:id="11"/>
    <w:bookmarkStart w:id="12" w:name="method-2-unzip-from-final-9900.zip"/>
    <w:p>
      <w:pPr>
        <w:pStyle w:val="Heading3"/>
      </w:pPr>
      <w:r>
        <w:t xml:space="preserve">Method 2: Unzip from Final-9900.zip</w:t>
      </w:r>
    </w:p>
    <w:p>
      <w:pPr>
        <w:pStyle w:val="FirstParagraph"/>
      </w:pPr>
      <w:r>
        <w:t xml:space="preserve">Unzip the</w:t>
      </w:r>
      <w:r>
        <w:t xml:space="preserve"> </w:t>
      </w:r>
      <w:r>
        <w:rPr>
          <w:rStyle w:val="VerbatimChar"/>
        </w:rPr>
        <w:t xml:space="preserve">Final-9900.zip</w:t>
      </w:r>
      <w:r>
        <w:t xml:space="preserve"> </w:t>
      </w:r>
      <w:r>
        <w:t xml:space="preserve">file to your desired location, then: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capstone-project-9900-w14a-almond/P25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4" w:name="X9657ad28ca46530c0c0deb0d93339a0d7faa347"/>
    <w:p>
      <w:pPr>
        <w:pStyle w:val="Heading2"/>
      </w:pPr>
      <w:r>
        <w:t xml:space="preserve">2. Start the Application with Docker or in Local Environment</w:t>
      </w:r>
    </w:p>
    <w:bookmarkStart w:id="18" w:name="method-1-run-with-docker-recommended"/>
    <w:p>
      <w:pPr>
        <w:pStyle w:val="Heading3"/>
      </w:pPr>
      <w:r>
        <w:t xml:space="preserve">Method 1: Run with Docker (Recommended)</w:t>
      </w:r>
    </w:p>
    <w:bookmarkStart w:id="14" w:name="X34a26d4dc5ef9492a17357d2c1ab51dbb9e3f05"/>
    <w:p>
      <w:pPr>
        <w:pStyle w:val="Heading4"/>
      </w:pPr>
      <w:r>
        <w:t xml:space="preserve">Step 1. Install cross-env under Frontend Folder</w:t>
      </w:r>
      <w:r>
        <w:t xml:space="preserve"> </w:t>
      </w:r>
      <w:r>
        <w:t xml:space="preserve">‘admin’</w:t>
      </w:r>
    </w:p>
    <w:p>
      <w:pPr>
        <w:pStyle w:val="FirstParagraph"/>
      </w:pPr>
      <w:r>
        <w:t xml:space="preserve">Please navigate to</w:t>
      </w:r>
      <w:r>
        <w:t xml:space="preserve"> </w:t>
      </w:r>
      <w:r>
        <w:rPr>
          <w:rStyle w:val="VerbatimChar"/>
        </w:rPr>
        <w:t xml:space="preserve">./capstone-project-9900-w14a-almond/P25/admin</w:t>
      </w:r>
    </w:p>
    <w:p>
      <w:pPr>
        <w:pStyle w:val="SourceCode"/>
      </w:pPr>
      <w:r>
        <w:rPr>
          <w:rStyle w:val="CommentTok"/>
        </w:rPr>
        <w:t xml:space="preserve">#./capstone-project-9900-w14a-almond/P25/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admin</w:t>
      </w:r>
      <w:r>
        <w:br/>
      </w:r>
      <w:r>
        <w:rPr>
          <w:rStyle w:val="CommentTok"/>
        </w:rPr>
        <w:t xml:space="preserve"># Make sure you have Node.js 20+</w:t>
      </w:r>
      <w:r>
        <w:br/>
      </w:r>
      <w:r>
        <w:rPr>
          <w:rStyle w:val="ExtensionTok"/>
        </w:rPr>
        <w:t xml:space="preserve">nvm</w:t>
      </w:r>
      <w:r>
        <w:rPr>
          <w:rStyle w:val="NormalTok"/>
        </w:rPr>
        <w:t xml:space="preserve"> use 20</w:t>
      </w:r>
    </w:p>
    <w:p>
      <w:pPr>
        <w:pStyle w:val="FirstParagraph"/>
      </w:pPr>
      <w:r>
        <w:t xml:space="preserve">Under</w:t>
      </w:r>
      <w:r>
        <w:t xml:space="preserve"> </w:t>
      </w:r>
      <w:r>
        <w:rPr>
          <w:rStyle w:val="VerbatimChar"/>
        </w:rPr>
        <w:t xml:space="preserve">./capstone-project-9900-w14a-almond/P25/admin</w:t>
      </w:r>
    </w:p>
    <w:p>
      <w:pPr>
        <w:pStyle w:val="SourceCode"/>
      </w:pPr>
      <w:r>
        <w:rPr>
          <w:rStyle w:val="CommentTok"/>
        </w:rPr>
        <w:t xml:space="preserve">#./capstone-project-9900-w14a-almond/P25/admin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cross-env </w:t>
      </w:r>
    </w:p>
    <w:bookmarkEnd w:id="14"/>
    <w:bookmarkStart w:id="17" w:name="step-2.-create-.env-file"/>
    <w:p>
      <w:pPr>
        <w:pStyle w:val="Heading4"/>
      </w:pPr>
      <w:r>
        <w:t xml:space="preserve">Step 2. Create .env File</w:t>
      </w:r>
    </w:p>
    <w:p>
      <w:pPr>
        <w:pStyle w:val="FirstParagraph"/>
      </w:pPr>
      <w:r>
        <w:t xml:space="preserve">Now, please create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under the directory</w:t>
      </w:r>
      <w:r>
        <w:t xml:space="preserve"> </w:t>
      </w:r>
      <w:r>
        <w:rPr>
          <w:rStyle w:val="VerbatimChar"/>
        </w:rPr>
        <w:t xml:space="preserve">./capstone-project-9900-w14a-almond/P25/backend</w:t>
      </w:r>
      <w:r>
        <w:t xml:space="preserve">. You can use the provided</w:t>
      </w:r>
      <w:r>
        <w:t xml:space="preserve"> </w:t>
      </w:r>
      <w:r>
        <w:rPr>
          <w:rStyle w:val="VerbatimChar"/>
        </w:rPr>
        <w:t xml:space="preserve">.env_example</w:t>
      </w:r>
      <w:r>
        <w:t xml:space="preserve"> </w:t>
      </w:r>
      <w:r>
        <w:t xml:space="preserve">file as a template:</w:t>
      </w:r>
    </w:p>
    <w:p>
      <w:pPr>
        <w:pStyle w:val="SourceCode"/>
      </w:pPr>
      <w:r>
        <w:rPr>
          <w:rStyle w:val="CommentTok"/>
        </w:rPr>
        <w:t xml:space="preserve"># Navigate to backend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CommentTok"/>
        </w:rPr>
        <w:t xml:space="preserve"># Copy the example file and rename it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.env_example .env</w:t>
      </w:r>
    </w:p>
    <w:p>
      <w:pPr>
        <w:pStyle w:val="FirstParagraph"/>
      </w:pPr>
      <w:r>
        <w:t xml:space="preserve">Then edit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with your actual API keys and configuration values. See the</w:t>
      </w:r>
      <w:r>
        <w:t xml:space="preserve"> </w:t>
      </w:r>
      <w:hyperlink w:anchor="X85ddbd46b8b788badbb559a058dda3a8cfaf75d">
        <w:r>
          <w:rPr>
            <w:rStyle w:val="Hyperlink"/>
          </w:rPr>
          <w:t xml:space="preserve">API Key Instruction</w:t>
        </w:r>
      </w:hyperlink>
      <w:r>
        <w:t xml:space="preserve"> </w:t>
      </w:r>
      <w:r>
        <w:t xml:space="preserve">section below for details on how to obtain these credentials.</w:t>
      </w:r>
      <w:r>
        <w:t xml:space="preserve"> </w:t>
      </w:r>
      <w:r>
        <w:t xml:space="preserve">#### Step 3. Run in Container</w:t>
      </w:r>
      <w:r>
        <w:t xml:space="preserve"> </w:t>
      </w:r>
      <w:r>
        <w:rPr>
          <w:b/>
          <w:bCs/>
          <w:i/>
          <w:iCs/>
        </w:rPr>
        <w:t xml:space="preserve">Start</w:t>
      </w:r>
      <w:r>
        <w:t xml:space="preserve">:</w:t>
      </w:r>
    </w:p>
    <w:p>
      <w:pPr>
        <w:pStyle w:val="BodyText"/>
      </w:pPr>
      <w:r>
        <w:t xml:space="preserve">Now navigate to</w:t>
      </w:r>
      <w:r>
        <w:t xml:space="preserve"> </w:t>
      </w:r>
      <w:r>
        <w:rPr>
          <w:rStyle w:val="VerbatimChar"/>
        </w:rPr>
        <w:t xml:space="preserve">./capstone-project-9900-w14a-almond/P25</w:t>
      </w:r>
      <w:r>
        <w:t xml:space="preserve">, proceed with the following commands:</w:t>
      </w:r>
    </w:p>
    <w:p>
      <w:pPr>
        <w:pStyle w:val="SourceCode"/>
      </w:pPr>
      <w:r>
        <w:rPr>
          <w:rStyle w:val="CommentTok"/>
        </w:rPr>
        <w:t xml:space="preserve">#./capstone-project-9900-w14a-almond/P25/admin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CommentTok"/>
        </w:rPr>
        <w:t xml:space="preserve">#./capstone-project-9900-w14a-almond/P25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docker-compose.dev.yml build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docker-compose.dev.yml up</w:t>
      </w:r>
    </w:p>
    <w:p>
      <w:pPr>
        <w:pStyle w:val="FirstParagraph"/>
      </w:pPr>
      <w:r>
        <w:rPr>
          <w:b/>
          <w:bCs/>
          <w:i/>
          <w:iCs/>
        </w:rPr>
        <w:t xml:space="preserve">Access</w:t>
      </w:r>
      <w:r>
        <w:t xml:space="preserve">:</w:t>
      </w:r>
      <w:r>
        <w:t xml:space="preserve"> </w:t>
      </w:r>
      <w:r>
        <w:t xml:space="preserve">- #### Our application will run on:</w:t>
      </w:r>
      <w:r>
        <w:t xml:space="preserve"> </w:t>
      </w:r>
      <w:hyperlink r:id="rId15">
        <w:r>
          <w:rPr>
            <w:rStyle w:val="Hyperlink"/>
          </w:rPr>
          <w:t xml:space="preserve">http://localhost:3000</w:t>
        </w:r>
      </w:hyperlink>
      <w:r>
        <w:t xml:space="preserve"> </w:t>
      </w:r>
      <w:r>
        <w:t xml:space="preserve">- Backend API:</w:t>
      </w:r>
      <w:r>
        <w:t xml:space="preserve"> </w:t>
      </w:r>
      <w:r>
        <w:t xml:space="preserve">- API docs:</w:t>
      </w:r>
      <w:r>
        <w:t xml:space="preserve"> </w:t>
      </w:r>
      <w:hyperlink r:id="rId16">
        <w:r>
          <w:rPr>
            <w:rStyle w:val="Hyperlink"/>
          </w:rPr>
          <w:t xml:space="preserve">http://localhost:3001/apidocs</w:t>
        </w:r>
      </w:hyperlink>
    </w:p>
    <w:p>
      <w:pPr>
        <w:pStyle w:val="BodyText"/>
      </w:pPr>
      <w:r>
        <w:rPr>
          <w:b/>
          <w:bCs/>
          <w:i/>
          <w:iCs/>
        </w:rPr>
        <w:t xml:space="preserve">Stop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docker-compose.dev.yml down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method-2-run-locally-no-docker"/>
    <w:p>
      <w:pPr>
        <w:pStyle w:val="Heading3"/>
      </w:pPr>
      <w:r>
        <w:t xml:space="preserve">Method 2: Run Locally (No Docker)</w:t>
      </w:r>
    </w:p>
    <w:bookmarkEnd w:id="19"/>
    <w:bookmarkStart w:id="21" w:name="backend"/>
    <w:p>
      <w:pPr>
        <w:pStyle w:val="Heading3"/>
      </w:pPr>
      <w:r>
        <w:t xml:space="preserve">Backend</w:t>
      </w:r>
    </w:p>
    <w:p>
      <w:pPr>
        <w:pStyle w:val="FirstParagraph"/>
      </w:pPr>
      <w:r>
        <w:t xml:space="preserve">Navigate to backend directory</w:t>
      </w:r>
      <w:r>
        <w:t xml:space="preserve"> </w:t>
      </w:r>
      <w:r>
        <w:rPr>
          <w:rStyle w:val="VerbatimChar"/>
        </w:rPr>
        <w:t xml:space="preserve">./capstone-project-9900-w14a-almond/P25/backend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</w:p>
    <w:p>
      <w:pPr>
        <w:pStyle w:val="FirstParagraph"/>
      </w:pPr>
      <w:r>
        <w:t xml:space="preserve">Install required backend environments:</w:t>
      </w:r>
    </w:p>
    <w:p>
      <w:pPr>
        <w:pStyle w:val="SourceCode"/>
      </w:pPr>
      <w:r>
        <w:rPr>
          <w:rStyle w:val="CommentTok"/>
        </w:rPr>
        <w:t xml:space="preserve">#./capstone-project-9900-w14a-almond/P25/backend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   </w:t>
      </w:r>
      <w:r>
        <w:rPr>
          <w:rStyle w:val="CommentTok"/>
        </w:rPr>
        <w:t xml:space="preserve"># Windows: venv\Scripts\activate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t xml:space="preserve">Start backend:</w:t>
      </w:r>
    </w:p>
    <w:p>
      <w:pPr>
        <w:pStyle w:val="SourceCode"/>
      </w:pPr>
      <w:r>
        <w:rPr>
          <w:rStyle w:val="CommentTok"/>
        </w:rPr>
        <w:t xml:space="preserve"># Start backend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app.py</w:t>
      </w:r>
    </w:p>
    <w:p>
      <w:pPr>
        <w:pStyle w:val="FirstParagraph"/>
      </w:pPr>
      <w:r>
        <w:t xml:space="preserve">Backend will run at</w:t>
      </w:r>
      <w:r>
        <w:t xml:space="preserve"> </w:t>
      </w:r>
      <w:hyperlink r:id="rId20">
        <w:r>
          <w:rPr>
            <w:rStyle w:val="Hyperlink"/>
          </w:rPr>
          <w:t xml:space="preserve">http://localhost:5002</w:t>
        </w:r>
      </w:hyperlink>
      <w:r>
        <w:t xml:space="preserve">.</w:t>
      </w:r>
    </w:p>
    <w:bookmarkEnd w:id="21"/>
    <w:bookmarkStart w:id="23" w:name="frontend-admin"/>
    <w:p>
      <w:pPr>
        <w:pStyle w:val="Heading3"/>
      </w:pPr>
      <w:r>
        <w:t xml:space="preserve">Frontend (Admin)</w:t>
      </w:r>
    </w:p>
    <w:p>
      <w:pPr>
        <w:pStyle w:val="FirstParagraph"/>
      </w:pPr>
      <w:r>
        <w:t xml:space="preserve">Open a new terminal, navigate to frontend directory</w:t>
      </w:r>
      <w:r>
        <w:t xml:space="preserve"> </w:t>
      </w:r>
      <w:r>
        <w:rPr>
          <w:rStyle w:val="VerbatimChar"/>
        </w:rPr>
        <w:t xml:space="preserve">./capstone-project-9900-w14a-almond/P25/admin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../admin</w:t>
      </w:r>
    </w:p>
    <w:p>
      <w:pPr>
        <w:pStyle w:val="FirstParagraph"/>
      </w:pPr>
      <w:r>
        <w:t xml:space="preserve">Install frontend environments:</w:t>
      </w:r>
    </w:p>
    <w:p>
      <w:pPr>
        <w:pStyle w:val="SourceCode"/>
      </w:pPr>
      <w:r>
        <w:rPr>
          <w:rStyle w:val="CommentTok"/>
        </w:rPr>
        <w:t xml:space="preserve">#./capstone-project-9900-w14a-almond/P25/admin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Start frontend:</w:t>
      </w:r>
    </w:p>
    <w:p>
      <w:pPr>
        <w:pStyle w:val="SourceCode"/>
      </w:pPr>
      <w:r>
        <w:rPr>
          <w:rStyle w:val="CommentTok"/>
        </w:rPr>
        <w:t xml:space="preserve"># Start frontend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start</w:t>
      </w:r>
    </w:p>
    <w:bookmarkStart w:id="22" w:name="X5d2d1d4346f5a3a29739a98277b7bc8c1783e2e"/>
    <w:p>
      <w:pPr>
        <w:pStyle w:val="Heading4"/>
      </w:pPr>
      <w:r>
        <w:t xml:space="preserve">Our application will run at</w:t>
      </w:r>
      <w:r>
        <w:t xml:space="preserve"> </w:t>
      </w:r>
      <w:hyperlink r:id="rId15">
        <w:r>
          <w:rPr>
            <w:rStyle w:val="Hyperlink"/>
          </w:rPr>
          <w:t xml:space="preserve">http://localhost:3000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5" w:name="demo-account"/>
    <w:p>
      <w:pPr>
        <w:pStyle w:val="Heading2"/>
      </w:pPr>
      <w:r>
        <w:t xml:space="preserve">3. Demo Account</w:t>
      </w:r>
    </w:p>
    <w:p>
      <w:pPr>
        <w:pStyle w:val="Compact"/>
        <w:numPr>
          <w:ilvl w:val="0"/>
          <w:numId w:val="1002"/>
        </w:numPr>
      </w:pPr>
      <w:r>
        <w:t xml:space="preserve">Email:</w:t>
      </w:r>
      <w:r>
        <w:t xml:space="preserve"> </w:t>
      </w:r>
      <w:r>
        <w:rPr>
          <w:rStyle w:val="VerbatimChar"/>
        </w:rPr>
        <w:t xml:space="preserve">demo@gmail.com</w:t>
      </w:r>
    </w:p>
    <w:p>
      <w:pPr>
        <w:pStyle w:val="Compact"/>
        <w:numPr>
          <w:ilvl w:val="0"/>
          <w:numId w:val="1002"/>
        </w:numPr>
      </w:pPr>
      <w:r>
        <w:t xml:space="preserve">Password:</w:t>
      </w:r>
      <w:r>
        <w:t xml:space="preserve"> </w:t>
      </w:r>
      <w:r>
        <w:rPr>
          <w:rStyle w:val="VerbatimChar"/>
        </w:rPr>
        <w:t xml:space="preserve">Demo123123</w:t>
      </w:r>
    </w:p>
    <w:p>
      <w:r>
        <w:pict>
          <v:rect style="width:0;height:1.5pt" o:hralign="center" o:hrstd="t" o:hr="t"/>
        </w:pict>
      </w:r>
    </w:p>
    <w:bookmarkEnd w:id="25"/>
    <w:bookmarkStart w:id="26" w:name="testing"/>
    <w:p>
      <w:pPr>
        <w:pStyle w:val="Heading2"/>
      </w:pPr>
      <w:r>
        <w:t xml:space="preserve">4. Testing</w:t>
      </w:r>
    </w:p>
    <w:p>
      <w:pPr>
        <w:pStyle w:val="FirstParagraph"/>
      </w:pPr>
      <w:r>
        <w:t xml:space="preserve">Please navigate to</w:t>
      </w:r>
      <w:r>
        <w:t xml:space="preserve"> </w:t>
      </w:r>
      <w:r>
        <w:rPr>
          <w:rStyle w:val="VerbatimChar"/>
        </w:rPr>
        <w:t xml:space="preserve">/capstone-project-9900-w14a-almond/P25</w:t>
      </w:r>
      <w:r>
        <w:t xml:space="preserve">, then enter the following commands for testing:</w:t>
      </w:r>
      <w:r>
        <w:t xml:space="preserve"> </w:t>
      </w:r>
      <w:r>
        <w:t xml:space="preserve">- For automated unit and integration testing: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run_comprehensive_tests.py </w:t>
      </w:r>
    </w:p>
    <w:p>
      <w:pPr>
        <w:pStyle w:val="Compact"/>
        <w:numPr>
          <w:ilvl w:val="0"/>
          <w:numId w:val="1003"/>
        </w:numPr>
      </w:pPr>
      <w:r>
        <w:t xml:space="preserve">For automated end-to-end testing: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run_e2e_tests.py</w:t>
      </w:r>
    </w:p>
    <w:p>
      <w:pPr>
        <w:pStyle w:val="FirstParagraph"/>
      </w:pPr>
      <w:r>
        <w:t xml:space="preserve">For full testing manual, please navigate to</w:t>
      </w:r>
      <w:r>
        <w:t xml:space="preserve"> </w:t>
      </w:r>
      <w:r>
        <w:rPr>
          <w:rStyle w:val="VerbatimChar"/>
        </w:rPr>
        <w:t xml:space="preserve">/capstone-project-9900-w14a-almond/P25/</w:t>
      </w:r>
      <w:r>
        <w:t xml:space="preserve">, refer to:</w:t>
      </w:r>
    </w:p>
    <w:p>
      <w:pPr>
        <w:pStyle w:val="SourceCode"/>
      </w:pPr>
      <w:r>
        <w:rPr>
          <w:rStyle w:val="ExtensionTok"/>
        </w:rPr>
        <w:t xml:space="preserve">README_TESTS.md</w:t>
      </w:r>
    </w:p>
    <w:p>
      <w:r>
        <w:pict>
          <v:rect style="width:0;height:1.5pt" o:hralign="center" o:hrstd="t" o:hr="t"/>
        </w:pict>
      </w:r>
    </w:p>
    <w:bookmarkEnd w:id="26"/>
    <w:bookmarkStart w:id="31" w:name="api-key-instruction"/>
    <w:p>
      <w:pPr>
        <w:pStyle w:val="Heading2"/>
      </w:pPr>
      <w:r>
        <w:t xml:space="preserve">5. API Key Instruction</w:t>
      </w:r>
    </w:p>
    <w:p>
      <w:pPr>
        <w:pStyle w:val="FirstParagraph"/>
      </w:pPr>
      <w:r>
        <w:t xml:space="preserve">Note: All API Keys are set to be valid for the next 3 months, after this period, all API keys will be expired.</w:t>
      </w:r>
      <w:r>
        <w:t xml:space="preserve"> </w:t>
      </w:r>
      <w:r>
        <w:t xml:space="preserve">You can replace the following API keys with your own API keys.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 Remember to copy</w:t>
      </w:r>
      <w:r>
        <w:t xml:space="preserve"> </w:t>
      </w:r>
      <w:r>
        <w:rPr>
          <w:rStyle w:val="VerbatimChar"/>
        </w:rPr>
        <w:t xml:space="preserve">.env_example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first, then follow the instructions below to configure your environment variables.</w:t>
      </w:r>
    </w:p>
    <w:bookmarkStart w:id="27" w:name="secret-keys-configuration"/>
    <w:p>
      <w:pPr>
        <w:pStyle w:val="Heading3"/>
      </w:pPr>
      <w:r>
        <w:t xml:space="preserve">Secret Keys Configuration</w:t>
      </w:r>
    </w:p>
    <w:p>
      <w:pPr>
        <w:pStyle w:val="Compact"/>
        <w:numPr>
          <w:ilvl w:val="0"/>
          <w:numId w:val="1004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/capstone-project-9900-w14a-almond/P25/backend/.env</w:t>
      </w:r>
    </w:p>
    <w:p>
      <w:pPr>
        <w:pStyle w:val="FirstParagraph"/>
      </w:pPr>
      <w:r>
        <w:t xml:space="preserve">The following secret keys are used for security purposes in the application: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FLASK_SECRET_KEY</w:t>
      </w:r>
      <w:r>
        <w:t xml:space="preserve">: Used by Flask for session management, CSRF protection, and other security features. This should be a random, secure string. You can generate your own or keep the default for development.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JWT_SECRET_KEY</w:t>
      </w:r>
      <w:r>
        <w:t xml:space="preserve">: Used for signing and verifying JSON Web Tokens (JWT) for user authentication. This should be a strong, random secret key. You can generate your own or keep the default for development.</w:t>
      </w:r>
    </w:p>
    <w:bookmarkEnd w:id="27"/>
    <w:bookmarkStart w:id="28" w:name="jira-oauth-configuration"/>
    <w:p>
      <w:pPr>
        <w:pStyle w:val="Heading3"/>
      </w:pPr>
      <w:r>
        <w:t xml:space="preserve">JIRA OAuth Configuration</w:t>
      </w:r>
    </w:p>
    <w:p>
      <w:pPr>
        <w:pStyle w:val="Compact"/>
        <w:numPr>
          <w:ilvl w:val="0"/>
          <w:numId w:val="1006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/capstone-project-9900-w14a-almond/P25/backend/.env</w:t>
      </w:r>
    </w:p>
    <w:p>
      <w:pPr>
        <w:pStyle w:val="FirstParagraph"/>
      </w:pPr>
      <w:r>
        <w:t xml:space="preserve">For JIRA integration, you need to set up OAuth credentials: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JIRA_OAUTH_CLIENT_ID</w:t>
      </w:r>
      <w:r>
        <w:t xml:space="preserve">: The client ID for your JIRA OAuth app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JIRA_OAUTH_CLIENT_SECRET</w:t>
      </w:r>
      <w:r>
        <w:t xml:space="preserve">: The client secret for your JIRA OAuth app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JIRA_OAUTH_SUCCESS_REDIRECT</w:t>
      </w:r>
      <w:r>
        <w:t xml:space="preserve">: The redirect URL after successful OAuth authentication</w:t>
      </w:r>
    </w:p>
    <w:p>
      <w:pPr>
        <w:pStyle w:val="FirstParagraph"/>
      </w:pPr>
      <w:r>
        <w:t xml:space="preserve">To obtain these credentials:</w:t>
      </w:r>
      <w:r>
        <w:t xml:space="preserve"> </w:t>
      </w:r>
      <w:r>
        <w:t xml:space="preserve">1. Go to https://developer.atlassian.com/console/myapps/</w:t>
      </w:r>
      <w:r>
        <w:t xml:space="preserve"> </w:t>
      </w:r>
      <w:r>
        <w:t xml:space="preserve">2. Create a new app or select an existing one</w:t>
      </w:r>
      <w:r>
        <w:t xml:space="preserve"> </w:t>
      </w:r>
      <w:r>
        <w:t xml:space="preserve">3. Navigate to OAuth 2.0 (3LO) settings</w:t>
      </w:r>
      <w:r>
        <w:t xml:space="preserve"> </w:t>
      </w:r>
      <w:r>
        <w:t xml:space="preserve">4. Add appropriate scopes (recommended:</w:t>
      </w:r>
      <w:r>
        <w:t xml:space="preserve"> </w:t>
      </w:r>
      <w:r>
        <w:rPr>
          <w:rStyle w:val="VerbatimChar"/>
        </w:rPr>
        <w:t xml:space="preserve">read:jira-user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read:jira-work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write:jira-work</w:t>
      </w:r>
      <w:r>
        <w:t xml:space="preserve">)</w:t>
      </w:r>
      <w:r>
        <w:t xml:space="preserve"> </w:t>
      </w:r>
      <w:r>
        <w:t xml:space="preserve">5. Set your callback URL (should match JIRA_OAUTH_SUCCESS_REDIRECT)</w:t>
      </w:r>
      <w:r>
        <w:t xml:space="preserve"> </w:t>
      </w:r>
      <w:r>
        <w:t xml:space="preserve">6. Copy the Client ID and Client Secret to your .env file</w:t>
      </w:r>
    </w:p>
    <w:p>
      <w:pPr>
        <w:pStyle w:val="BodyText"/>
      </w:pPr>
      <w:r>
        <w:t xml:space="preserve">Note: Ensure your OAuth app has the necessary permissions and scopes for the JIRA features you plan to use.</w:t>
      </w:r>
      <w:r>
        <w:t xml:space="preserve"> </w:t>
      </w:r>
      <w:r>
        <w:t xml:space="preserve">### Assembly API Key</w:t>
      </w:r>
      <w:r>
        <w:t xml:space="preserve"> </w:t>
      </w:r>
      <w:r>
        <w:t xml:space="preserve">- Navigate to</w:t>
      </w:r>
      <w:r>
        <w:t xml:space="preserve"> </w:t>
      </w:r>
      <w:r>
        <w:rPr>
          <w:rStyle w:val="VerbatimChar"/>
        </w:rPr>
        <w:t xml:space="preserve">/capstone-project-9900-w14a-almond/P25/backend/routes/audio_helpers.py</w:t>
      </w:r>
    </w:p>
    <w:p>
      <w:pPr>
        <w:pStyle w:val="SourceCode"/>
      </w:pPr>
      <w:r>
        <w:rPr>
          <w:rStyle w:val="ExtensionTok"/>
        </w:rPr>
        <w:t xml:space="preserve">ASSEMBLYAI_API_KEY</w:t>
      </w:r>
    </w:p>
    <w:p>
      <w:pPr>
        <w:pStyle w:val="FirstParagraph"/>
      </w:pPr>
      <w:r>
        <w:t xml:space="preserve">Here’s how you can generate an</w:t>
      </w:r>
      <w:r>
        <w:t xml:space="preserve"> </w:t>
      </w:r>
      <w:r>
        <w:rPr>
          <w:rStyle w:val="VerbatimChar"/>
        </w:rPr>
        <w:t xml:space="preserve">ASSEMBLYAI_API_KEY</w:t>
      </w:r>
      <w:r>
        <w:t xml:space="preserve">:</w:t>
      </w:r>
    </w:p>
    <w:p>
      <w:pPr>
        <w:numPr>
          <w:ilvl w:val="0"/>
          <w:numId w:val="1008"/>
        </w:numPr>
      </w:pPr>
      <w:r>
        <w:t xml:space="preserve">Sign Up or Log In</w:t>
      </w:r>
      <w:r>
        <w:t xml:space="preserve"> </w:t>
      </w:r>
      <w:r>
        <w:t xml:space="preserve">Go to https://www.assemblyai.com/</w:t>
      </w:r>
    </w:p>
    <w:p>
      <w:pPr>
        <w:pStyle w:val="Compact"/>
        <w:numPr>
          <w:ilvl w:val="1"/>
          <w:numId w:val="1009"/>
        </w:numPr>
      </w:pPr>
      <w:r>
        <w:t xml:space="preserve">Click Sign Up to create a new account, or</w:t>
      </w:r>
    </w:p>
    <w:p>
      <w:pPr>
        <w:pStyle w:val="Compact"/>
        <w:numPr>
          <w:ilvl w:val="1"/>
          <w:numId w:val="1009"/>
        </w:numPr>
      </w:pPr>
      <w:r>
        <w:t xml:space="preserve">Click Log In if you already have one.</w:t>
      </w:r>
      <w:r>
        <w:t xml:space="preserve"> </w:t>
      </w:r>
      <w:r>
        <w:t xml:space="preserve">You can use an email/password, Google account, or GitHub account.</w:t>
      </w:r>
    </w:p>
    <w:p>
      <w:pPr>
        <w:numPr>
          <w:ilvl w:val="0"/>
          <w:numId w:val="1008"/>
        </w:numPr>
      </w:pPr>
      <w:r>
        <w:t xml:space="preserve">Access Your API Dashboard</w:t>
      </w:r>
      <w:r>
        <w:t xml:space="preserve"> </w:t>
      </w:r>
      <w:r>
        <w:t xml:space="preserve">Once logged in, you’ll be redirected to your Dashboard:</w:t>
      </w:r>
      <w:r>
        <w:t xml:space="preserve"> </w:t>
      </w:r>
      <w:r>
        <w:t xml:space="preserve">https://www.assemblyai.com/app/dashboard</w:t>
      </w:r>
    </w:p>
    <w:p>
      <w:pPr>
        <w:numPr>
          <w:ilvl w:val="0"/>
          <w:numId w:val="1008"/>
        </w:numPr>
      </w:pPr>
      <w:r>
        <w:t xml:space="preserve">Copy Your API Key</w:t>
      </w:r>
      <w:r>
        <w:t xml:space="preserve"> </w:t>
      </w:r>
      <w:r>
        <w:t xml:space="preserve">On the dashboard:</w:t>
      </w:r>
    </w:p>
    <w:p>
      <w:pPr>
        <w:pStyle w:val="Compact"/>
        <w:numPr>
          <w:ilvl w:val="1"/>
          <w:numId w:val="1010"/>
        </w:numPr>
      </w:pPr>
      <w:r>
        <w:t xml:space="preserve">Locate the “API Key” section (usually at the top right or in the main panel).</w:t>
      </w:r>
    </w:p>
    <w:p>
      <w:pPr>
        <w:pStyle w:val="Compact"/>
        <w:numPr>
          <w:ilvl w:val="1"/>
          <w:numId w:val="1010"/>
        </w:numPr>
      </w:pPr>
      <w:r>
        <w:t xml:space="preserve">Click Copy to copy your API key to your clipboard.</w:t>
      </w:r>
    </w:p>
    <w:p>
      <w:pPr>
        <w:pStyle w:val="Compact"/>
        <w:numPr>
          <w:ilvl w:val="1"/>
          <w:numId w:val="1010"/>
        </w:numPr>
      </w:pPr>
      <w:r>
        <w:t xml:space="preserve">Keep it private and secure — do not share it publicly or commit it to GitHub.</w:t>
      </w:r>
    </w:p>
    <w:bookmarkEnd w:id="28"/>
    <w:bookmarkStart w:id="29" w:name="gemini-api-key"/>
    <w:p>
      <w:pPr>
        <w:pStyle w:val="Heading3"/>
      </w:pPr>
      <w:r>
        <w:t xml:space="preserve">GEMINI API Key</w:t>
      </w:r>
    </w:p>
    <w:p>
      <w:pPr>
        <w:pStyle w:val="Compact"/>
        <w:numPr>
          <w:ilvl w:val="0"/>
          <w:numId w:val="1011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/capstone-project-9900-w14a-almond/P25/backend/.env</w:t>
      </w:r>
    </w:p>
    <w:p>
      <w:pPr>
        <w:pStyle w:val="SourceCode"/>
      </w:pPr>
      <w:r>
        <w:rPr>
          <w:rStyle w:val="ExtensionTok"/>
        </w:rPr>
        <w:t xml:space="preserve">GEMINI_API_KEY</w:t>
      </w:r>
    </w:p>
    <w:p>
      <w:pPr>
        <w:pStyle w:val="FirstParagraph"/>
      </w:pPr>
      <w:r>
        <w:t xml:space="preserve">Here’s how you can generate a</w:t>
      </w:r>
      <w:r>
        <w:t xml:space="preserve"> </w:t>
      </w:r>
      <w:r>
        <w:rPr>
          <w:rStyle w:val="VerbatimChar"/>
        </w:rPr>
        <w:t xml:space="preserve">GEMINI_API_KEY</w:t>
      </w:r>
      <w:r>
        <w:t xml:space="preserve">:</w:t>
      </w:r>
      <w:r>
        <w:t xml:space="preserve"> </w:t>
      </w:r>
      <w:r>
        <w:t xml:space="preserve">1. Sign in to Google AI Studio</w:t>
      </w:r>
      <w:r>
        <w:t xml:space="preserve"> </w:t>
      </w:r>
      <w:r>
        <w:t xml:space="preserve">1. Go to https://aistudio.google.com/</w:t>
      </w:r>
      <w:r>
        <w:t xml:space="preserve"> </w:t>
      </w:r>
      <w:r>
        <w:t xml:space="preserve">2. Sign in with your Google account.</w:t>
      </w:r>
    </w:p>
    <w:p>
      <w:pPr>
        <w:pStyle w:val="Compact"/>
        <w:numPr>
          <w:ilvl w:val="0"/>
          <w:numId w:val="1012"/>
        </w:numPr>
      </w:pPr>
      <w:r>
        <w:t xml:space="preserve">Create or Select a Project</w:t>
      </w:r>
    </w:p>
    <w:p>
      <w:pPr>
        <w:pStyle w:val="Compact"/>
        <w:numPr>
          <w:ilvl w:val="1"/>
          <w:numId w:val="1013"/>
        </w:numPr>
      </w:pPr>
      <w:r>
        <w:t xml:space="preserve">If you don’t have a project yet, click “Create new project”.</w:t>
      </w:r>
    </w:p>
    <w:p>
      <w:pPr>
        <w:pStyle w:val="Compact"/>
        <w:numPr>
          <w:ilvl w:val="1"/>
          <w:numId w:val="1013"/>
        </w:numPr>
      </w:pPr>
      <w:r>
        <w:t xml:space="preserve">If you already have one, select your existing project.</w:t>
      </w:r>
    </w:p>
    <w:p>
      <w:pPr>
        <w:pStyle w:val="Compact"/>
        <w:numPr>
          <w:ilvl w:val="0"/>
          <w:numId w:val="1012"/>
        </w:numPr>
      </w:pPr>
      <w:r>
        <w:t xml:space="preserve">Generate an API Key</w:t>
      </w:r>
    </w:p>
    <w:p>
      <w:pPr>
        <w:pStyle w:val="Compact"/>
        <w:numPr>
          <w:ilvl w:val="1"/>
          <w:numId w:val="1014"/>
        </w:numPr>
      </w:pPr>
      <w:r>
        <w:t xml:space="preserve">In AI Studio’s left navigation panel, click “Get API key” or “API Keys”.</w:t>
      </w:r>
    </w:p>
    <w:p>
      <w:pPr>
        <w:pStyle w:val="Compact"/>
        <w:numPr>
          <w:ilvl w:val="1"/>
          <w:numId w:val="1014"/>
        </w:numPr>
      </w:pPr>
      <w:r>
        <w:t xml:space="preserve">Click “Create API key”.</w:t>
      </w:r>
    </w:p>
    <w:p>
      <w:pPr>
        <w:pStyle w:val="Compact"/>
        <w:numPr>
          <w:ilvl w:val="1"/>
          <w:numId w:val="1014"/>
        </w:numPr>
      </w:pPr>
      <w:r>
        <w:t xml:space="preserve">Select the project you want to link.</w:t>
      </w:r>
    </w:p>
    <w:p>
      <w:pPr>
        <w:pStyle w:val="Compact"/>
        <w:numPr>
          <w:ilvl w:val="1"/>
          <w:numId w:val="1014"/>
        </w:numPr>
      </w:pPr>
      <w:r>
        <w:t xml:space="preserve">Your API key will be displayed — copy and save it somewhere secure (never upload it to GitHub or share it publicly).</w:t>
      </w:r>
    </w:p>
    <w:p>
      <w:pPr>
        <w:pStyle w:val="Compact"/>
        <w:numPr>
          <w:ilvl w:val="0"/>
          <w:numId w:val="1012"/>
        </w:numPr>
      </w:pPr>
      <w:r>
        <w:t xml:space="preserve">Enable the Gemini API (if not enabled yet)</w:t>
      </w:r>
    </w:p>
    <w:p>
      <w:pPr>
        <w:pStyle w:val="Compact"/>
        <w:numPr>
          <w:ilvl w:val="1"/>
          <w:numId w:val="1015"/>
        </w:numPr>
      </w:pPr>
      <w:r>
        <w:t xml:space="preserve">Go to Google Cloud Console</w:t>
      </w:r>
    </w:p>
    <w:p>
      <w:pPr>
        <w:pStyle w:val="Compact"/>
        <w:numPr>
          <w:ilvl w:val="1"/>
          <w:numId w:val="1015"/>
        </w:numPr>
      </w:pPr>
      <w:r>
        <w:t xml:space="preserve">Select your project</w:t>
      </w:r>
    </w:p>
    <w:p>
      <w:pPr>
        <w:pStyle w:val="Compact"/>
        <w:numPr>
          <w:ilvl w:val="1"/>
          <w:numId w:val="1015"/>
        </w:numPr>
      </w:pPr>
      <w:r>
        <w:t xml:space="preserve">Navigate to API &amp; Services → Library</w:t>
      </w:r>
    </w:p>
    <w:bookmarkEnd w:id="29"/>
    <w:bookmarkStart w:id="30" w:name="neon-database_url"/>
    <w:p>
      <w:pPr>
        <w:pStyle w:val="Heading3"/>
      </w:pPr>
      <w:r>
        <w:t xml:space="preserve">NEON DATABASE_URL</w:t>
      </w:r>
    </w:p>
    <w:p>
      <w:pPr>
        <w:pStyle w:val="Compact"/>
        <w:numPr>
          <w:ilvl w:val="0"/>
          <w:numId w:val="1016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/capstone-project-9900-w14a-almond/P25/backend/.env</w:t>
      </w:r>
    </w:p>
    <w:p>
      <w:pPr>
        <w:pStyle w:val="SourceCode"/>
      </w:pPr>
      <w:r>
        <w:rPr>
          <w:rStyle w:val="ExtensionTok"/>
        </w:rPr>
        <w:t xml:space="preserve">DATABASE_URL</w:t>
      </w:r>
    </w:p>
    <w:p>
      <w:pPr>
        <w:pStyle w:val="FirstParagraph"/>
      </w:pPr>
      <w:r>
        <w:t xml:space="preserve">Here’s how you can generate a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for Neon Database:</w:t>
      </w:r>
      <w:r>
        <w:t xml:space="preserve"> </w:t>
      </w:r>
      <w:r>
        <w:t xml:space="preserve">1. Sign up / log in to Neon</w:t>
      </w:r>
      <w:r>
        <w:t xml:space="preserve"> </w:t>
      </w:r>
      <w:r>
        <w:t xml:space="preserve">1. Go to https://neon.tech</w:t>
      </w:r>
      <w:r>
        <w:t xml:space="preserve"> </w:t>
      </w:r>
      <w:r>
        <w:t xml:space="preserve">2. Sign up with GitHub, Google, or email.</w:t>
      </w:r>
      <w:r>
        <w:t xml:space="preserve"> </w:t>
      </w:r>
      <w:r>
        <w:t xml:space="preserve">3. Log in to access the Neon Console.</w:t>
      </w:r>
    </w:p>
    <w:p>
      <w:pPr>
        <w:pStyle w:val="Compact"/>
        <w:numPr>
          <w:ilvl w:val="0"/>
          <w:numId w:val="1017"/>
        </w:numPr>
      </w:pPr>
      <w:r>
        <w:t xml:space="preserve">Create a new project</w:t>
      </w:r>
    </w:p>
    <w:p>
      <w:pPr>
        <w:pStyle w:val="Compact"/>
        <w:numPr>
          <w:ilvl w:val="1"/>
          <w:numId w:val="1018"/>
        </w:numPr>
      </w:pPr>
      <w:r>
        <w:t xml:space="preserve">Click New Project.</w:t>
      </w:r>
    </w:p>
    <w:p>
      <w:pPr>
        <w:pStyle w:val="Compact"/>
        <w:numPr>
          <w:ilvl w:val="1"/>
          <w:numId w:val="1018"/>
        </w:numPr>
      </w:pPr>
      <w:r>
        <w:t xml:space="preserve">Choose:</w:t>
      </w:r>
      <w:r>
        <w:t xml:space="preserve"> </w:t>
      </w:r>
      <w:r>
        <w:t xml:space="preserve">• Project name (optional).</w:t>
      </w:r>
      <w:r>
        <w:t xml:space="preserve"> </w:t>
      </w:r>
      <w:r>
        <w:t xml:space="preserve">• Region (pick the closest to your server or users).</w:t>
      </w:r>
      <w:r>
        <w:t xml:space="preserve"> </w:t>
      </w:r>
      <w:r>
        <w:t xml:space="preserve">• Branch (leave default as main unless you need branching).</w:t>
      </w:r>
    </w:p>
    <w:p>
      <w:pPr>
        <w:pStyle w:val="Compact"/>
        <w:numPr>
          <w:ilvl w:val="1"/>
          <w:numId w:val="1018"/>
        </w:numPr>
      </w:pPr>
      <w:r>
        <w:t xml:space="preserve">Click Create Project.</w:t>
      </w:r>
    </w:p>
    <w:p>
      <w:pPr>
        <w:pStyle w:val="Compact"/>
        <w:numPr>
          <w:ilvl w:val="0"/>
          <w:numId w:val="1017"/>
        </w:numPr>
      </w:pPr>
      <w:r>
        <w:t xml:space="preserve">Get your connection string (Database URL)</w:t>
      </w:r>
    </w:p>
    <w:p>
      <w:pPr>
        <w:pStyle w:val="Compact"/>
        <w:numPr>
          <w:ilvl w:val="1"/>
          <w:numId w:val="1019"/>
        </w:numPr>
      </w:pPr>
      <w:r>
        <w:t xml:space="preserve">In your project dashboard, go to the Connection Details tab.</w:t>
      </w:r>
    </w:p>
    <w:p>
      <w:pPr>
        <w:pStyle w:val="Compact"/>
        <w:numPr>
          <w:ilvl w:val="1"/>
          <w:numId w:val="1019"/>
        </w:numPr>
      </w:pPr>
      <w:r>
        <w:t xml:space="preserve">Choose “psql” or “Connection string” view.</w:t>
      </w:r>
    </w:p>
    <w:p>
      <w:pPr>
        <w:pStyle w:val="Compact"/>
        <w:numPr>
          <w:ilvl w:val="1"/>
          <w:numId w:val="1019"/>
        </w:numPr>
      </w:pPr>
      <w:r>
        <w:t xml:space="preserve">You’ll see something like:</w:t>
      </w:r>
      <w:r>
        <w:t xml:space="preserve"> </w:t>
      </w:r>
      <w:r>
        <w:rPr>
          <w:rStyle w:val="VerbatimChar"/>
        </w:rPr>
        <w:t xml:space="preserve">postgresql://&lt;username&gt;:&lt;password&gt;@&lt;hostname&gt;/&lt;dbname&gt;</w:t>
      </w:r>
    </w:p>
    <w:p>
      <w:pPr>
        <w:pStyle w:val="Compact"/>
        <w:numPr>
          <w:ilvl w:val="1"/>
          <w:numId w:val="1019"/>
        </w:numPr>
      </w:pPr>
      <w:r>
        <w:t xml:space="preserve">Copy the whole URL.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http://localhost:3000" TargetMode="External" /><Relationship Type="http://schemas.openxmlformats.org/officeDocument/2006/relationships/hyperlink" Id="rId16" Target="http://localhost:3001/apidocs" TargetMode="External" /><Relationship Type="http://schemas.openxmlformats.org/officeDocument/2006/relationships/hyperlink" Id="rId20" Target="http://localhost:5002" TargetMode="External" /><Relationship Type="http://schemas.openxmlformats.org/officeDocument/2006/relationships/hyperlink" Id="rId9" Target="https://www.docker.com/products/docker-deskto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://localhost:3000" TargetMode="External" /><Relationship Type="http://schemas.openxmlformats.org/officeDocument/2006/relationships/hyperlink" Id="rId16" Target="http://localhost:3001/apidocs" TargetMode="External" /><Relationship Type="http://schemas.openxmlformats.org/officeDocument/2006/relationships/hyperlink" Id="rId20" Target="http://localhost:5002" TargetMode="External" /><Relationship Type="http://schemas.openxmlformats.org/officeDocument/2006/relationships/hyperlink" Id="rId9" Target="https://www.docker.com/products/docker-deskto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2025-08-14T03:19:43Z</dcterms:created>
  <dcterms:modified xsi:type="dcterms:W3CDTF">2025-08-14T03:19:43Z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