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 xml:space="preserve">dari sekian banyak pilihan </w:t>
      </w:r>
      <w:r w:rsidRPr="00D4289E">
        <w:rPr>
          <w:rFonts w:ascii="Times New Roman" w:hAnsi="Times New Roman" w:cs="Times New Roman"/>
          <w:sz w:val="24"/>
          <w:szCs w:val="24"/>
        </w:rPr>
        <w:t>berinvestasi</w:t>
      </w:r>
      <w:r w:rsidR="00101F58"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003E244D" w:rsidRPr="00D4289E">
        <w:rPr>
          <w:rFonts w:ascii="Times New Roman" w:hAnsi="Times New Roman" w:cs="Times New Roman"/>
          <w:sz w:val="24"/>
          <w:szCs w:val="24"/>
          <w:lang w:val="en-US"/>
        </w:rPr>
        <w:t xml:space="preserve"> </w:t>
      </w:r>
      <w:r w:rsidR="00A2177A" w:rsidRPr="00D4289E">
        <w:rPr>
          <w:rFonts w:ascii="Times New Roman" w:hAnsi="Times New Roman" w:cs="Times New Roman"/>
          <w:sz w:val="24"/>
          <w:szCs w:val="24"/>
          <w:lang w:val="en-US"/>
        </w:rPr>
        <w:t>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Investasi finansial merupakan</w:t>
      </w:r>
      <w:r w:rsidR="00F058CC" w:rsidRPr="00D4289E">
        <w:rPr>
          <w:rFonts w:ascii="Times New Roman" w:hAnsi="Times New Roman" w:cs="Times New Roman"/>
          <w:sz w:val="24"/>
          <w:szCs w:val="24"/>
          <w:lang w:val="en-US"/>
        </w:rPr>
        <w:t xml:space="preserve"> investasi </w:t>
      </w:r>
      <w:r w:rsidR="00371FF9" w:rsidRPr="00D4289E">
        <w:rPr>
          <w:rFonts w:ascii="Times New Roman" w:hAnsi="Times New Roman" w:cs="Times New Roman"/>
          <w:sz w:val="24"/>
          <w:szCs w:val="24"/>
          <w:lang w:val="en-US"/>
        </w:rPr>
        <w:t xml:space="preserve">yang dilakukan </w:t>
      </w:r>
      <w:r w:rsidR="00F058CC" w:rsidRPr="00D4289E">
        <w:rPr>
          <w:rFonts w:ascii="Times New Roman" w:hAnsi="Times New Roman" w:cs="Times New Roman"/>
          <w:sz w:val="24"/>
          <w:szCs w:val="24"/>
          <w:lang w:val="en-US"/>
        </w:rPr>
        <w:t xml:space="preserve">dalam bentuk </w:t>
      </w:r>
      <w:r w:rsidR="00371FF9" w:rsidRPr="00D4289E">
        <w:rPr>
          <w:rFonts w:ascii="Times New Roman" w:hAnsi="Times New Roman" w:cs="Times New Roman"/>
          <w:sz w:val="24"/>
          <w:szCs w:val="24"/>
          <w:lang w:val="en-US"/>
        </w:rPr>
        <w:t xml:space="preserve">kepemilikan </w:t>
      </w:r>
      <w:r w:rsidR="003E244D" w:rsidRPr="00D4289E">
        <w:rPr>
          <w:rFonts w:ascii="Times New Roman" w:hAnsi="Times New Roman" w:cs="Times New Roman"/>
          <w:sz w:val="24"/>
          <w:szCs w:val="24"/>
          <w:lang w:val="en-US"/>
        </w:rPr>
        <w:t>sekuritas atau surat-surat berharga.</w:t>
      </w:r>
      <w:r w:rsidRPr="00D4289E">
        <w:rPr>
          <w:rFonts w:ascii="Times New Roman" w:hAnsi="Times New Roman" w:cs="Times New Roman"/>
          <w:sz w:val="24"/>
          <w:szCs w:val="24"/>
        </w:rPr>
        <w:t xml:space="preserve"> 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lastRenderedPageBreak/>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bookmarkStart w:id="0" w:name="_GoBack"/>
      <w:bookmarkEnd w:id="0"/>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 xml:space="preserve">nvestor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 xml:space="preserve">Saham merupakan kertas tanda bukti penyertaan kepemilikan modal/ dana pada suatu perusahaan yang tercantum dengan </w:t>
      </w:r>
      <w:r w:rsidR="00296B67" w:rsidRPr="00D4289E">
        <w:rPr>
          <w:rFonts w:ascii="Times New Roman" w:hAnsi="Times New Roman" w:cs="Times New Roman"/>
          <w:sz w:val="24"/>
          <w:szCs w:val="24"/>
        </w:rPr>
        <w:lastRenderedPageBreak/>
        <w:t>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Pr="00D4289E"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w:t>
      </w:r>
      <w:r w:rsidRPr="00D4289E">
        <w:rPr>
          <w:rFonts w:ascii="Times New Roman" w:hAnsi="Times New Roman" w:cs="Times New Roman"/>
          <w:sz w:val="24"/>
          <w:szCs w:val="24"/>
        </w:rPr>
        <w:lastRenderedPageBreak/>
        <w:t xml:space="preserve">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menggunakan faktor internal perusahaan yang tercermin dalam laporan keuangan perusahaan. Faktor internal perusahaan yang digunakan</w:t>
      </w:r>
      <w:r w:rsidR="009D0240" w:rsidRPr="00D4289E">
        <w:rPr>
          <w:rFonts w:ascii="Times New Roman" w:hAnsi="Times New Roman" w:cs="Times New Roman"/>
          <w:sz w:val="24"/>
          <w:szCs w:val="24"/>
          <w:lang w:val="en-US"/>
        </w:rPr>
        <w:t xml:space="preserve"> 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266819" w:rsidRPr="00D4289E">
        <w:rPr>
          <w:rFonts w:ascii="Times New Roman" w:hAnsi="Times New Roman" w:cs="Times New Roman"/>
          <w:sz w:val="24"/>
          <w:szCs w:val="24"/>
        </w:rPr>
        <w:t>,</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2B0D2C" w:rsidRPr="00D4289E">
        <w:rPr>
          <w:rFonts w:ascii="Times New Roman" w:hAnsi="Times New Roman" w:cs="Times New Roman"/>
          <w:sz w:val="24"/>
          <w:szCs w:val="24"/>
        </w:rPr>
        <w:t xml:space="preserve"> dan </w:t>
      </w:r>
      <w:r w:rsidR="002B0D2C" w:rsidRPr="00D4289E">
        <w:rPr>
          <w:rFonts w:ascii="Times New Roman" w:hAnsi="Times New Roman" w:cs="Times New Roman"/>
          <w:i/>
          <w:sz w:val="24"/>
          <w:szCs w:val="24"/>
        </w:rPr>
        <w:t>Net Profit Margin</w:t>
      </w:r>
      <w:r w:rsidR="00792E4A" w:rsidRPr="00D4289E">
        <w:rPr>
          <w:rFonts w:ascii="Times New Roman" w:hAnsi="Times New Roman" w:cs="Times New Roman"/>
          <w:sz w:val="24"/>
          <w:szCs w:val="24"/>
        </w:rPr>
        <w:t xml:space="preserve"> atau NPM</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332AD9" w:rsidRPr="00D4289E" w:rsidRDefault="00332AD9"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Menurut Brigham dan Houston (2010: 84) bahwa pengertian laporan keuangan adalah beberapa lembar kertas dengan angka-angka yang tertulis diatasnya, yang penting untuk memikirkan aset-aset nyata yang terdapat dibalik angka tersebut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A62C4" w:rsidRPr="00D4289E">
        <w:rPr>
          <w:rFonts w:ascii="Times New Roman" w:hAnsi="Times New Roman" w:cs="Times New Roman"/>
          <w:b/>
          <w:sz w:val="24"/>
          <w:szCs w:val="24"/>
        </w:rPr>
        <w:t xml:space="preserve"> (ROA), DAN </w:t>
      </w:r>
      <w:r w:rsidR="00BA62C4" w:rsidRPr="00D4289E">
        <w:rPr>
          <w:rFonts w:ascii="Times New Roman" w:hAnsi="Times New Roman" w:cs="Times New Roman"/>
          <w:b/>
          <w:i/>
          <w:sz w:val="24"/>
          <w:szCs w:val="24"/>
        </w:rPr>
        <w:t>NET PROFIT MARGIN</w:t>
      </w:r>
      <w:r w:rsidR="00BA62C4" w:rsidRPr="00D4289E">
        <w:rPr>
          <w:rFonts w:ascii="Times New Roman" w:hAnsi="Times New Roman" w:cs="Times New Roman"/>
          <w:b/>
          <w:sz w:val="24"/>
          <w:szCs w:val="24"/>
        </w:rPr>
        <w:t xml:space="preserve"> (NPM) 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w:t>
      </w:r>
      <w:r w:rsidR="00E7000D" w:rsidRPr="00D4289E">
        <w:rPr>
          <w:rFonts w:ascii="Times New Roman" w:hAnsi="Times New Roman" w:cs="Times New Roman"/>
          <w:sz w:val="24"/>
          <w:szCs w:val="24"/>
        </w:rPr>
        <w:t>dan</w:t>
      </w:r>
      <w:r w:rsidR="003865AC" w:rsidRPr="00D4289E">
        <w:rPr>
          <w:rFonts w:ascii="Times New Roman" w:hAnsi="Times New Roman" w:cs="Times New Roman"/>
          <w:sz w:val="24"/>
          <w:szCs w:val="24"/>
        </w:rPr>
        <w:t xml:space="preserve"> </w:t>
      </w:r>
      <w:r w:rsidR="003865AC" w:rsidRPr="00D4289E">
        <w:rPr>
          <w:rFonts w:ascii="Times New Roman" w:hAnsi="Times New Roman" w:cs="Times New Roman"/>
          <w:i/>
          <w:sz w:val="24"/>
          <w:szCs w:val="24"/>
        </w:rPr>
        <w:t>Net Profit Margin</w:t>
      </w:r>
      <w:r w:rsidR="003865AC" w:rsidRPr="00D4289E">
        <w:rPr>
          <w:rFonts w:ascii="Times New Roman" w:hAnsi="Times New Roman" w:cs="Times New Roman"/>
          <w:sz w:val="24"/>
          <w:szCs w:val="24"/>
        </w:rPr>
        <w:t xml:space="preserve"> terhadap harga </w:t>
      </w:r>
      <w:r w:rsidR="003865AC" w:rsidRPr="00D4289E">
        <w:rPr>
          <w:rFonts w:ascii="Times New Roman" w:hAnsi="Times New Roman" w:cs="Times New Roman"/>
          <w:sz w:val="24"/>
          <w:szCs w:val="24"/>
        </w:rPr>
        <w:lastRenderedPageBreak/>
        <w:t>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lastRenderedPageBreak/>
        <w:t>Untuk mengetahui dan menganalisis sign</w:t>
      </w:r>
      <w:r w:rsidR="00F53904" w:rsidRPr="00D4289E">
        <w:rPr>
          <w:rFonts w:ascii="Times New Roman" w:hAnsi="Times New Roman" w:cs="Times New Roman"/>
          <w:sz w:val="24"/>
          <w:szCs w:val="24"/>
        </w:rPr>
        <w:t xml:space="preserve">ifikan secara parsial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D4289E"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D4289E"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F0E" w:rsidRDefault="00A61F0E" w:rsidP="004B67EB">
      <w:pPr>
        <w:spacing w:after="0" w:line="240" w:lineRule="auto"/>
      </w:pPr>
      <w:r>
        <w:separator/>
      </w:r>
    </w:p>
  </w:endnote>
  <w:endnote w:type="continuationSeparator" w:id="0">
    <w:p w:rsidR="00A61F0E" w:rsidRDefault="00A61F0E"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5522E4">
          <w:rPr>
            <w:rFonts w:ascii="Times New Roman" w:hAnsi="Times New Roman" w:cs="Times New Roman"/>
            <w:noProof/>
            <w:sz w:val="24"/>
            <w:szCs w:val="24"/>
          </w:rPr>
          <w:t>3</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F0E" w:rsidRDefault="00A61F0E" w:rsidP="004B67EB">
      <w:pPr>
        <w:spacing w:after="0" w:line="240" w:lineRule="auto"/>
      </w:pPr>
      <w:r>
        <w:separator/>
      </w:r>
    </w:p>
  </w:footnote>
  <w:footnote w:type="continuationSeparator" w:id="0">
    <w:p w:rsidR="00A61F0E" w:rsidRDefault="00A61F0E"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C0D19"/>
    <w:rsid w:val="000C7908"/>
    <w:rsid w:val="00100E8A"/>
    <w:rsid w:val="00101F58"/>
    <w:rsid w:val="00104643"/>
    <w:rsid w:val="001046C2"/>
    <w:rsid w:val="00125CEF"/>
    <w:rsid w:val="001532A7"/>
    <w:rsid w:val="00154C24"/>
    <w:rsid w:val="001551A6"/>
    <w:rsid w:val="00164096"/>
    <w:rsid w:val="001806DA"/>
    <w:rsid w:val="00182BA8"/>
    <w:rsid w:val="001865F4"/>
    <w:rsid w:val="00197DC4"/>
    <w:rsid w:val="001B2D4E"/>
    <w:rsid w:val="001C6BDF"/>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6819"/>
    <w:rsid w:val="0028292E"/>
    <w:rsid w:val="00286A04"/>
    <w:rsid w:val="00295226"/>
    <w:rsid w:val="00296B67"/>
    <w:rsid w:val="002A5D66"/>
    <w:rsid w:val="002A7A6E"/>
    <w:rsid w:val="002B0D2C"/>
    <w:rsid w:val="002B2611"/>
    <w:rsid w:val="002E5BC2"/>
    <w:rsid w:val="00312AD2"/>
    <w:rsid w:val="00317921"/>
    <w:rsid w:val="00323190"/>
    <w:rsid w:val="00332AD9"/>
    <w:rsid w:val="003654F2"/>
    <w:rsid w:val="00371FF9"/>
    <w:rsid w:val="003865AC"/>
    <w:rsid w:val="00395EC6"/>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1F94"/>
    <w:rsid w:val="00503D4D"/>
    <w:rsid w:val="00510DFA"/>
    <w:rsid w:val="00511BF6"/>
    <w:rsid w:val="00532D76"/>
    <w:rsid w:val="00541E76"/>
    <w:rsid w:val="005522E4"/>
    <w:rsid w:val="0055722A"/>
    <w:rsid w:val="0056538B"/>
    <w:rsid w:val="00574782"/>
    <w:rsid w:val="00586641"/>
    <w:rsid w:val="00595068"/>
    <w:rsid w:val="005A2582"/>
    <w:rsid w:val="005A6995"/>
    <w:rsid w:val="005A7CA4"/>
    <w:rsid w:val="005C4C29"/>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1978"/>
    <w:rsid w:val="007D4F0D"/>
    <w:rsid w:val="007D56E1"/>
    <w:rsid w:val="007E2D01"/>
    <w:rsid w:val="007F34AE"/>
    <w:rsid w:val="007F3BAA"/>
    <w:rsid w:val="007F4C0F"/>
    <w:rsid w:val="00815F8B"/>
    <w:rsid w:val="00824DCC"/>
    <w:rsid w:val="0084065F"/>
    <w:rsid w:val="00841701"/>
    <w:rsid w:val="00842B30"/>
    <w:rsid w:val="00856EBA"/>
    <w:rsid w:val="008614D9"/>
    <w:rsid w:val="0087182D"/>
    <w:rsid w:val="00875FC5"/>
    <w:rsid w:val="00876752"/>
    <w:rsid w:val="008943D0"/>
    <w:rsid w:val="008A1DDF"/>
    <w:rsid w:val="008A5EFC"/>
    <w:rsid w:val="008B3324"/>
    <w:rsid w:val="008C29DE"/>
    <w:rsid w:val="008C4E6B"/>
    <w:rsid w:val="008D1302"/>
    <w:rsid w:val="008D7860"/>
    <w:rsid w:val="008E055A"/>
    <w:rsid w:val="008E25C5"/>
    <w:rsid w:val="008F5BF2"/>
    <w:rsid w:val="00910AD9"/>
    <w:rsid w:val="00922355"/>
    <w:rsid w:val="00931CAE"/>
    <w:rsid w:val="00945424"/>
    <w:rsid w:val="009631DF"/>
    <w:rsid w:val="00971396"/>
    <w:rsid w:val="009817C6"/>
    <w:rsid w:val="0099763F"/>
    <w:rsid w:val="009A02AF"/>
    <w:rsid w:val="009A299F"/>
    <w:rsid w:val="009B080D"/>
    <w:rsid w:val="009B6934"/>
    <w:rsid w:val="009D0240"/>
    <w:rsid w:val="009D39C9"/>
    <w:rsid w:val="009E0DE8"/>
    <w:rsid w:val="009F6F47"/>
    <w:rsid w:val="00A11C79"/>
    <w:rsid w:val="00A15EDE"/>
    <w:rsid w:val="00A17A4F"/>
    <w:rsid w:val="00A2177A"/>
    <w:rsid w:val="00A5580A"/>
    <w:rsid w:val="00A61F0E"/>
    <w:rsid w:val="00A7423F"/>
    <w:rsid w:val="00A772B1"/>
    <w:rsid w:val="00A77396"/>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5B04"/>
    <w:rsid w:val="00B474D6"/>
    <w:rsid w:val="00B647D8"/>
    <w:rsid w:val="00B73C70"/>
    <w:rsid w:val="00B958D5"/>
    <w:rsid w:val="00BA01C9"/>
    <w:rsid w:val="00BA62C4"/>
    <w:rsid w:val="00BB7EA5"/>
    <w:rsid w:val="00BD79EE"/>
    <w:rsid w:val="00BD7EBF"/>
    <w:rsid w:val="00BE0CF6"/>
    <w:rsid w:val="00BE1A5F"/>
    <w:rsid w:val="00C039ED"/>
    <w:rsid w:val="00C04FEA"/>
    <w:rsid w:val="00C05271"/>
    <w:rsid w:val="00C239A1"/>
    <w:rsid w:val="00C23F8F"/>
    <w:rsid w:val="00C60322"/>
    <w:rsid w:val="00C63908"/>
    <w:rsid w:val="00C64669"/>
    <w:rsid w:val="00C7155F"/>
    <w:rsid w:val="00C86F37"/>
    <w:rsid w:val="00C93902"/>
    <w:rsid w:val="00CB609F"/>
    <w:rsid w:val="00CD4B19"/>
    <w:rsid w:val="00CE234F"/>
    <w:rsid w:val="00CE7F68"/>
    <w:rsid w:val="00CF0A92"/>
    <w:rsid w:val="00D313CD"/>
    <w:rsid w:val="00D4289E"/>
    <w:rsid w:val="00D435C2"/>
    <w:rsid w:val="00D53B82"/>
    <w:rsid w:val="00D6088C"/>
    <w:rsid w:val="00D63B08"/>
    <w:rsid w:val="00D66055"/>
    <w:rsid w:val="00D772B7"/>
    <w:rsid w:val="00D84D4A"/>
    <w:rsid w:val="00DB0A26"/>
    <w:rsid w:val="00DD49F8"/>
    <w:rsid w:val="00E039AC"/>
    <w:rsid w:val="00E04DED"/>
    <w:rsid w:val="00E10256"/>
    <w:rsid w:val="00E14E6D"/>
    <w:rsid w:val="00E25220"/>
    <w:rsid w:val="00E25724"/>
    <w:rsid w:val="00E268C8"/>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266</cp:revision>
  <dcterms:created xsi:type="dcterms:W3CDTF">2019-07-02T05:42:00Z</dcterms:created>
  <dcterms:modified xsi:type="dcterms:W3CDTF">2020-02-10T08:12:00Z</dcterms:modified>
</cp:coreProperties>
</file>