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lastRenderedPageBreak/>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lastRenderedPageBreak/>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bookmarkStart w:id="0" w:name="_GoBack"/>
      <w:bookmarkEnd w:id="0"/>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lastRenderedPageBreak/>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EA1829" w:rsidRPr="000D5F93" w:rsidRDefault="00EA182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w:t>
      </w:r>
      <w:r w:rsidRPr="000D5F93">
        <w:rPr>
          <w:rFonts w:ascii="Times New Roman" w:hAnsi="Times New Roman" w:cs="Times New Roman"/>
          <w:color w:val="000000" w:themeColor="text1"/>
          <w:sz w:val="24"/>
          <w:szCs w:val="24"/>
        </w:rPr>
        <w:lastRenderedPageBreak/>
        <w:t xml:space="preserve">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A45640" w:rsidRPr="000D5F93" w:rsidRDefault="00A45640" w:rsidP="000D5F93">
      <w:pPr>
        <w:pStyle w:val="NoSpacing"/>
        <w:spacing w:line="480" w:lineRule="auto"/>
        <w:ind w:firstLine="630"/>
        <w:jc w:val="both"/>
        <w:rPr>
          <w:rFonts w:ascii="Times New Roman" w:hAnsi="Times New Roman" w:cs="Times New Roman"/>
          <w:color w:val="000000" w:themeColor="text1"/>
          <w:sz w:val="24"/>
          <w:szCs w:val="24"/>
        </w:rPr>
      </w:pP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lastRenderedPageBreak/>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independen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Untuk mendeteksi </w:t>
      </w:r>
      <w:r w:rsidRPr="000D5F93">
        <w:rPr>
          <w:rFonts w:ascii="Times New Roman" w:hAnsi="Times New Roman" w:cs="Times New Roman"/>
          <w:sz w:val="24"/>
          <w:szCs w:val="24"/>
        </w:rPr>
        <w:lastRenderedPageBreak/>
        <w:t>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66E7B" w:rsidRPr="000D5F93" w:rsidRDefault="00234C8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086C77" w:rsidRPr="000D5F93" w:rsidRDefault="00086C77" w:rsidP="000D5F93">
      <w:pPr>
        <w:pStyle w:val="NoSpacing"/>
        <w:spacing w:line="480" w:lineRule="auto"/>
        <w:ind w:firstLine="630"/>
        <w:jc w:val="both"/>
        <w:rPr>
          <w:rFonts w:ascii="Times New Roman" w:hAnsi="Times New Roman" w:cs="Times New Roman"/>
          <w:sz w:val="24"/>
          <w:szCs w:val="24"/>
        </w:rPr>
      </w:pPr>
    </w:p>
    <w:p w:rsidR="00BE357B" w:rsidRPr="000D5F93" w:rsidRDefault="0000503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0D5F93">
      <w:pPr>
        <w:pStyle w:val="NoSpacing"/>
        <w:spacing w:line="480" w:lineRule="auto"/>
        <w:ind w:left="1260"/>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lastRenderedPageBreak/>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F83768" w:rsidRPr="000D5F93" w:rsidRDefault="00F83768" w:rsidP="000D5F93">
      <w:pPr>
        <w:pStyle w:val="Heading3"/>
        <w:spacing w:line="480" w:lineRule="auto"/>
        <w:ind w:left="1260"/>
        <w:rPr>
          <w:rFonts w:ascii="Times New Roman" w:hAnsi="Times New Roman" w:cs="Times New Roman"/>
          <w:color w:val="000000" w:themeColor="text1"/>
        </w:rPr>
      </w:pPr>
      <w:r w:rsidRPr="000D5F93">
        <w:rPr>
          <w:rFonts w:ascii="Times New Roman" w:hAnsi="Times New Roman" w:cs="Times New Roman"/>
          <w:color w:val="000000" w:themeColor="text1"/>
        </w:rPr>
        <w:t>Analisis Korelasi</w:t>
      </w:r>
    </w:p>
    <w:p w:rsidR="00952B09" w:rsidRPr="000D5F93" w:rsidRDefault="00952B09" w:rsidP="000D5F93">
      <w:pPr>
        <w:spacing w:line="480" w:lineRule="auto"/>
        <w:rPr>
          <w:rFonts w:ascii="Times New Roman" w:hAnsi="Times New Roman" w:cs="Times New Roman"/>
          <w:sz w:val="24"/>
          <w:szCs w:val="24"/>
        </w:rPr>
      </w:pPr>
    </w:p>
    <w:p w:rsidR="006C7AF3" w:rsidRPr="000D5F93" w:rsidRDefault="00F90740" w:rsidP="000D5F93">
      <w:pPr>
        <w:pStyle w:val="Heading4"/>
        <w:spacing w:line="480" w:lineRule="auto"/>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Koefisien Korelasi Parsial</w:t>
      </w:r>
    </w:p>
    <w:p w:rsidR="006C7AF3" w:rsidRPr="000D5F93" w:rsidRDefault="006C7AF3" w:rsidP="000D5F93">
      <w:pPr>
        <w:pStyle w:val="NoSpacing"/>
        <w:spacing w:line="480" w:lineRule="auto"/>
        <w:rPr>
          <w:rFonts w:ascii="Times New Roman" w:hAnsi="Times New Roman" w:cs="Times New Roman"/>
          <w:sz w:val="24"/>
          <w:szCs w:val="24"/>
        </w:rPr>
      </w:pPr>
    </w:p>
    <w:p w:rsidR="001508FD" w:rsidRPr="000D5F93" w:rsidRDefault="001508FD" w:rsidP="000D5F93">
      <w:pPr>
        <w:pStyle w:val="NoSpacing"/>
        <w:spacing w:line="480" w:lineRule="auto"/>
        <w:rPr>
          <w:rFonts w:ascii="Times New Roman" w:hAnsi="Times New Roman" w:cs="Times New Roman"/>
          <w:sz w:val="24"/>
          <w:szCs w:val="24"/>
        </w:rPr>
      </w:pPr>
    </w:p>
    <w:p w:rsidR="00005037" w:rsidRPr="000D5F93" w:rsidRDefault="00BE357B"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P</w:t>
      </w:r>
      <w:r w:rsidR="00F90740" w:rsidRPr="000D5F93">
        <w:rPr>
          <w:rFonts w:ascii="Times New Roman" w:hAnsi="Times New Roman" w:cs="Times New Roman"/>
          <w:b/>
          <w:color w:val="000000" w:themeColor="text1"/>
        </w:rPr>
        <w:t>engujian Hipotesis</w:t>
      </w:r>
    </w:p>
    <w:p w:rsidR="00A57AA7" w:rsidRPr="000D5F93" w:rsidRDefault="00A57AA7" w:rsidP="000D5F93">
      <w:pPr>
        <w:pStyle w:val="NoSpacing"/>
        <w:spacing w:line="480" w:lineRule="auto"/>
        <w:rPr>
          <w:rFonts w:ascii="Times New Roman" w:hAnsi="Times New Roman" w:cs="Times New Roman"/>
          <w:sz w:val="24"/>
          <w:szCs w:val="24"/>
        </w:rPr>
      </w:pPr>
    </w:p>
    <w:p w:rsidR="00F90740" w:rsidRPr="000D5F93" w:rsidRDefault="00F90740" w:rsidP="000D5F93">
      <w:pPr>
        <w:spacing w:line="480" w:lineRule="auto"/>
        <w:rPr>
          <w:rFonts w:ascii="Times New Roman" w:hAnsi="Times New Roman" w:cs="Times New Roman"/>
          <w:color w:val="000000" w:themeColor="text1"/>
          <w:sz w:val="24"/>
          <w:szCs w:val="24"/>
        </w:rPr>
      </w:pPr>
    </w:p>
    <w:sectPr w:rsidR="00F90740" w:rsidRPr="000D5F93"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35F" w:rsidRDefault="004E535F" w:rsidP="00052FB0">
      <w:pPr>
        <w:spacing w:after="0" w:line="240" w:lineRule="auto"/>
      </w:pPr>
      <w:r>
        <w:separator/>
      </w:r>
    </w:p>
  </w:endnote>
  <w:endnote w:type="continuationSeparator" w:id="0">
    <w:p w:rsidR="004E535F" w:rsidRDefault="004E535F"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D6172D">
          <w:rPr>
            <w:noProof/>
          </w:rPr>
          <w:t>14</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35F" w:rsidRDefault="004E535F" w:rsidP="00052FB0">
      <w:pPr>
        <w:spacing w:after="0" w:line="240" w:lineRule="auto"/>
      </w:pPr>
      <w:r>
        <w:separator/>
      </w:r>
    </w:p>
  </w:footnote>
  <w:footnote w:type="continuationSeparator" w:id="0">
    <w:p w:rsidR="004E535F" w:rsidRDefault="004E535F"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32CB2"/>
    <w:rsid w:val="000352FC"/>
    <w:rsid w:val="00051F02"/>
    <w:rsid w:val="00052FB0"/>
    <w:rsid w:val="0005654C"/>
    <w:rsid w:val="00056E1D"/>
    <w:rsid w:val="000656E3"/>
    <w:rsid w:val="00072BA3"/>
    <w:rsid w:val="00077805"/>
    <w:rsid w:val="00080A60"/>
    <w:rsid w:val="00080C1C"/>
    <w:rsid w:val="00086C77"/>
    <w:rsid w:val="000C626D"/>
    <w:rsid w:val="000C7908"/>
    <w:rsid w:val="000D0938"/>
    <w:rsid w:val="000D2F3A"/>
    <w:rsid w:val="000D5F93"/>
    <w:rsid w:val="000E1623"/>
    <w:rsid w:val="000F408F"/>
    <w:rsid w:val="000F4B85"/>
    <w:rsid w:val="00102C3C"/>
    <w:rsid w:val="00105E95"/>
    <w:rsid w:val="001407D0"/>
    <w:rsid w:val="001508FD"/>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5D97"/>
    <w:rsid w:val="002366C6"/>
    <w:rsid w:val="0026550A"/>
    <w:rsid w:val="002670B5"/>
    <w:rsid w:val="002730E9"/>
    <w:rsid w:val="00287522"/>
    <w:rsid w:val="0028754C"/>
    <w:rsid w:val="002A0A27"/>
    <w:rsid w:val="002B6E20"/>
    <w:rsid w:val="002B729D"/>
    <w:rsid w:val="002C4393"/>
    <w:rsid w:val="002D4044"/>
    <w:rsid w:val="00300FBF"/>
    <w:rsid w:val="003215C1"/>
    <w:rsid w:val="00336F7A"/>
    <w:rsid w:val="003506AE"/>
    <w:rsid w:val="00360643"/>
    <w:rsid w:val="003B0015"/>
    <w:rsid w:val="003B522A"/>
    <w:rsid w:val="0047191C"/>
    <w:rsid w:val="00473BE5"/>
    <w:rsid w:val="004E535F"/>
    <w:rsid w:val="005056A7"/>
    <w:rsid w:val="00511BB1"/>
    <w:rsid w:val="00523211"/>
    <w:rsid w:val="00530D3B"/>
    <w:rsid w:val="00554298"/>
    <w:rsid w:val="00555502"/>
    <w:rsid w:val="0058021B"/>
    <w:rsid w:val="00580CF0"/>
    <w:rsid w:val="005816CE"/>
    <w:rsid w:val="00583447"/>
    <w:rsid w:val="00587C25"/>
    <w:rsid w:val="005E4263"/>
    <w:rsid w:val="005F2C73"/>
    <w:rsid w:val="005F6979"/>
    <w:rsid w:val="00600527"/>
    <w:rsid w:val="0061419F"/>
    <w:rsid w:val="00617C76"/>
    <w:rsid w:val="006260EA"/>
    <w:rsid w:val="00632AE5"/>
    <w:rsid w:val="00640290"/>
    <w:rsid w:val="00641662"/>
    <w:rsid w:val="006546AF"/>
    <w:rsid w:val="00664A3E"/>
    <w:rsid w:val="00674D1E"/>
    <w:rsid w:val="00681C24"/>
    <w:rsid w:val="006A1E0C"/>
    <w:rsid w:val="006A62B1"/>
    <w:rsid w:val="006A7EDD"/>
    <w:rsid w:val="006A7F39"/>
    <w:rsid w:val="006C08D5"/>
    <w:rsid w:val="006C0997"/>
    <w:rsid w:val="006C7AF3"/>
    <w:rsid w:val="006D06F7"/>
    <w:rsid w:val="006E297F"/>
    <w:rsid w:val="007050A8"/>
    <w:rsid w:val="00717BD0"/>
    <w:rsid w:val="00722CA5"/>
    <w:rsid w:val="00733E9F"/>
    <w:rsid w:val="007510F2"/>
    <w:rsid w:val="0075684A"/>
    <w:rsid w:val="007661DE"/>
    <w:rsid w:val="00766E7B"/>
    <w:rsid w:val="00792AB4"/>
    <w:rsid w:val="007A51BF"/>
    <w:rsid w:val="007D1355"/>
    <w:rsid w:val="007D7977"/>
    <w:rsid w:val="00822B15"/>
    <w:rsid w:val="00866491"/>
    <w:rsid w:val="008777F7"/>
    <w:rsid w:val="008978CF"/>
    <w:rsid w:val="008D45EB"/>
    <w:rsid w:val="008D6AE1"/>
    <w:rsid w:val="008E3316"/>
    <w:rsid w:val="008E4D2A"/>
    <w:rsid w:val="008F1E77"/>
    <w:rsid w:val="009059DE"/>
    <w:rsid w:val="009160F6"/>
    <w:rsid w:val="00924B0A"/>
    <w:rsid w:val="00952B09"/>
    <w:rsid w:val="009608B4"/>
    <w:rsid w:val="00961693"/>
    <w:rsid w:val="00965469"/>
    <w:rsid w:val="00967A40"/>
    <w:rsid w:val="00981D97"/>
    <w:rsid w:val="00991BB1"/>
    <w:rsid w:val="009B2191"/>
    <w:rsid w:val="009B7B10"/>
    <w:rsid w:val="009F7BB1"/>
    <w:rsid w:val="00A14F60"/>
    <w:rsid w:val="00A219BC"/>
    <w:rsid w:val="00A22D9A"/>
    <w:rsid w:val="00A45640"/>
    <w:rsid w:val="00A57AA7"/>
    <w:rsid w:val="00A67E7A"/>
    <w:rsid w:val="00A94E2F"/>
    <w:rsid w:val="00AD0710"/>
    <w:rsid w:val="00AD2675"/>
    <w:rsid w:val="00AD38DD"/>
    <w:rsid w:val="00AE4F08"/>
    <w:rsid w:val="00B01D1D"/>
    <w:rsid w:val="00B17FC5"/>
    <w:rsid w:val="00B26E80"/>
    <w:rsid w:val="00B403F3"/>
    <w:rsid w:val="00B4232A"/>
    <w:rsid w:val="00B45742"/>
    <w:rsid w:val="00B46085"/>
    <w:rsid w:val="00B503C8"/>
    <w:rsid w:val="00B62874"/>
    <w:rsid w:val="00B62AEE"/>
    <w:rsid w:val="00B62AF2"/>
    <w:rsid w:val="00B6426B"/>
    <w:rsid w:val="00B73D19"/>
    <w:rsid w:val="00B820CC"/>
    <w:rsid w:val="00B927C4"/>
    <w:rsid w:val="00BB3981"/>
    <w:rsid w:val="00BB3B1E"/>
    <w:rsid w:val="00BD510D"/>
    <w:rsid w:val="00BE357B"/>
    <w:rsid w:val="00C31382"/>
    <w:rsid w:val="00C31538"/>
    <w:rsid w:val="00C3508D"/>
    <w:rsid w:val="00CA1641"/>
    <w:rsid w:val="00CA4ED7"/>
    <w:rsid w:val="00CB52A4"/>
    <w:rsid w:val="00CD501D"/>
    <w:rsid w:val="00D313CD"/>
    <w:rsid w:val="00D51F47"/>
    <w:rsid w:val="00D53B82"/>
    <w:rsid w:val="00D5563F"/>
    <w:rsid w:val="00D6172D"/>
    <w:rsid w:val="00D76757"/>
    <w:rsid w:val="00DA61A9"/>
    <w:rsid w:val="00DB744D"/>
    <w:rsid w:val="00DF198E"/>
    <w:rsid w:val="00DF593A"/>
    <w:rsid w:val="00E17758"/>
    <w:rsid w:val="00E24E8C"/>
    <w:rsid w:val="00E2661E"/>
    <w:rsid w:val="00E272E8"/>
    <w:rsid w:val="00E326A4"/>
    <w:rsid w:val="00E37F07"/>
    <w:rsid w:val="00E45B3B"/>
    <w:rsid w:val="00E568C7"/>
    <w:rsid w:val="00E6244F"/>
    <w:rsid w:val="00E6434A"/>
    <w:rsid w:val="00E94E96"/>
    <w:rsid w:val="00EA1394"/>
    <w:rsid w:val="00EA1829"/>
    <w:rsid w:val="00EA7C82"/>
    <w:rsid w:val="00EB32A9"/>
    <w:rsid w:val="00EB507A"/>
    <w:rsid w:val="00EC6328"/>
    <w:rsid w:val="00ED6DBC"/>
    <w:rsid w:val="00EE3ADA"/>
    <w:rsid w:val="00EE726E"/>
    <w:rsid w:val="00EF46BA"/>
    <w:rsid w:val="00EF76A5"/>
    <w:rsid w:val="00F032B4"/>
    <w:rsid w:val="00F32B72"/>
    <w:rsid w:val="00F415C7"/>
    <w:rsid w:val="00F513BE"/>
    <w:rsid w:val="00F62F41"/>
    <w:rsid w:val="00F83768"/>
    <w:rsid w:val="00F90740"/>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1571</Words>
  <Characters>8956</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197</cp:revision>
  <dcterms:created xsi:type="dcterms:W3CDTF">2019-07-02T05:50:00Z</dcterms:created>
  <dcterms:modified xsi:type="dcterms:W3CDTF">2019-11-05T08:36:00Z</dcterms:modified>
</cp:coreProperties>
</file>