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63B11" w14:textId="77777777" w:rsidR="00EB7ADC" w:rsidRPr="000D5F93" w:rsidRDefault="00EB7ADC" w:rsidP="00EB7ADC">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14:paraId="5504F575" w14:textId="77777777" w:rsidR="00EB7ADC" w:rsidRPr="000D5F93" w:rsidRDefault="00EB7ADC" w:rsidP="00EB7ADC">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14:paraId="3A497421" w14:textId="77777777" w:rsidR="00EB7ADC" w:rsidRPr="000D5F93" w:rsidRDefault="00EB7ADC" w:rsidP="00EB7ADC">
      <w:pPr>
        <w:pStyle w:val="NoSpacing"/>
        <w:spacing w:line="480" w:lineRule="auto"/>
        <w:jc w:val="center"/>
        <w:rPr>
          <w:rFonts w:ascii="Times New Roman" w:hAnsi="Times New Roman" w:cs="Times New Roman"/>
          <w:b/>
          <w:color w:val="000000" w:themeColor="text1"/>
          <w:sz w:val="24"/>
          <w:szCs w:val="24"/>
        </w:rPr>
      </w:pPr>
    </w:p>
    <w:p w14:paraId="2EF8DBAC" w14:textId="77777777" w:rsidR="00EB7ADC" w:rsidRPr="00C243C3" w:rsidRDefault="00EB7ADC" w:rsidP="00EB7ADC">
      <w:pPr>
        <w:pStyle w:val="ListParagraph"/>
        <w:keepNext/>
        <w:keepLines/>
        <w:numPr>
          <w:ilvl w:val="0"/>
          <w:numId w:val="2"/>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14:paraId="1C102C7B" w14:textId="0645F45F" w:rsidR="00EB7ADC" w:rsidRPr="000D5F93" w:rsidRDefault="00EB7ADC" w:rsidP="00EB7ADC">
      <w:pPr>
        <w:pStyle w:val="Heading2"/>
        <w:numPr>
          <w:ilvl w:val="1"/>
          <w:numId w:val="7"/>
        </w:numPr>
        <w:spacing w:line="480" w:lineRule="auto"/>
        <w:ind w:left="540" w:hanging="54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14:paraId="338719BD" w14:textId="6D585D59" w:rsidR="00EB7ADC" w:rsidRPr="000D5F93" w:rsidRDefault="00EB7ADC" w:rsidP="00EB7ADC">
      <w:pPr>
        <w:pStyle w:val="Heading3"/>
        <w:numPr>
          <w:ilvl w:val="2"/>
          <w:numId w:val="7"/>
        </w:numPr>
        <w:spacing w:line="480" w:lineRule="auto"/>
        <w:ind w:left="540" w:hanging="54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14:paraId="60F34432" w14:textId="5B56BE6B"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merupakan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jenis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kuantitatif</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Menurut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Ghozali</w:t>
      </w:r>
      <w:proofErr w:type="spellEnd"/>
      <w:r>
        <w:rPr>
          <w:rFonts w:ascii="Times New Roman" w:hAnsi="Times New Roman" w:cs="Times New Roman"/>
          <w:color w:val="000000" w:themeColor="text1"/>
          <w:sz w:val="24"/>
          <w:szCs w:val="24"/>
          <w:lang w:val="en-US"/>
        </w:rPr>
        <w:t xml:space="preserve"> (2016: 12) </w:t>
      </w:r>
      <w:proofErr w:type="spellStart"/>
      <w:r>
        <w:rPr>
          <w:rFonts w:ascii="Times New Roman" w:hAnsi="Times New Roman" w:cs="Times New Roman"/>
          <w:color w:val="000000" w:themeColor="text1"/>
          <w:sz w:val="24"/>
          <w:szCs w:val="24"/>
          <w:lang w:val="en-US"/>
        </w:rPr>
        <w:t>metode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kuantitatif</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diartikan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sebagai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menekankan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pada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pengujian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teori-teori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melalui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pengukuran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variabel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angka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prosedur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statistik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sumber</w:t>
      </w:r>
      <w:proofErr w:type="spellEnd"/>
      <w:r>
        <w:rPr>
          <w:rFonts w:ascii="Times New Roman" w:hAnsi="Times New Roman" w:cs="Times New Roman"/>
          <w:color w:val="000000" w:themeColor="text1"/>
          <w:sz w:val="24"/>
          <w:szCs w:val="24"/>
          <w:lang w:val="en-US"/>
        </w:rPr>
        <w:t xml:space="preserve"> data yang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adalah</w:t>
      </w:r>
      <w:proofErr w:type="spellEnd"/>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sekunder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yaitu</w:t>
      </w:r>
      <w:proofErr w:type="spellEnd"/>
      <w:r>
        <w:rPr>
          <w:rFonts w:ascii="Times New Roman" w:hAnsi="Times New Roman" w:cs="Times New Roman"/>
          <w:color w:val="000000" w:themeColor="text1"/>
          <w:sz w:val="24"/>
          <w:szCs w:val="24"/>
          <w:lang w:val="en-US"/>
        </w:rPr>
        <w:t xml:space="preserve"> data yang </w:t>
      </w:r>
      <w:proofErr w:type="spellStart"/>
      <w:r>
        <w:rPr>
          <w:rFonts w:ascii="Times New Roman" w:hAnsi="Times New Roman" w:cs="Times New Roman"/>
          <w:color w:val="000000" w:themeColor="text1"/>
          <w:sz w:val="24"/>
          <w:szCs w:val="24"/>
          <w:lang w:val="en-US"/>
        </w:rPr>
        <w:t>diperoleh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memlalui</w:t>
      </w:r>
      <w:proofErr w:type="spellEnd"/>
      <w:r>
        <w:rPr>
          <w:rFonts w:ascii="Times New Roman" w:hAnsi="Times New Roman" w:cs="Times New Roman"/>
          <w:color w:val="000000" w:themeColor="text1"/>
          <w:sz w:val="24"/>
          <w:szCs w:val="24"/>
          <w:lang w:val="en-US"/>
        </w:rPr>
        <w:t xml:space="preserve"> media </w:t>
      </w:r>
      <w:proofErr w:type="spellStart"/>
      <w:r>
        <w:rPr>
          <w:rFonts w:ascii="Times New Roman" w:hAnsi="Times New Roman" w:cs="Times New Roman"/>
          <w:color w:val="000000" w:themeColor="text1"/>
          <w:sz w:val="24"/>
          <w:szCs w:val="24"/>
          <w:lang w:val="en-US"/>
        </w:rPr>
        <w:t>perantara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sumber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secara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langsung</w:t>
      </w:r>
      <w:proofErr w:type="spellEnd"/>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Pada</w:t>
      </w:r>
      <w:r w:rsidRPr="000D5F93">
        <w:rPr>
          <w:rFonts w:ascii="Times New Roman" w:hAnsi="Times New Roman" w:cs="Times New Roman"/>
          <w:color w:val="000000" w:themeColor="text1"/>
          <w:sz w:val="24"/>
          <w:szCs w:val="24"/>
        </w:rPr>
        <w:t xml:space="preserve"> penelitian ini</w:t>
      </w:r>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sekunder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sidRPr="000D5F93">
        <w:rPr>
          <w:rFonts w:ascii="Times New Roman" w:hAnsi="Times New Roman" w:cs="Times New Roman"/>
          <w:color w:val="000000" w:themeColor="text1"/>
          <w:sz w:val="24"/>
          <w:szCs w:val="24"/>
        </w:rPr>
        <w:t xml:space="preserve"> lingkup objek yang ditetapkan oleh peneliti adalah </w:t>
      </w:r>
      <w:r>
        <w:rPr>
          <w:rFonts w:ascii="Times New Roman" w:hAnsi="Times New Roman" w:cs="Times New Roman"/>
          <w:i/>
          <w:color w:val="000000" w:themeColor="text1"/>
          <w:sz w:val="24"/>
          <w:szCs w:val="24"/>
        </w:rPr>
        <w:t xml:space="preserve">Debt to Equity Ratio </w:t>
      </w:r>
      <w:r w:rsidRPr="00B1386E">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DER</w:t>
      </w:r>
      <w:r w:rsidRPr="00B1386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B1386E">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Return on Assets</w:t>
      </w:r>
      <w:r w:rsidRPr="00B1386E">
        <w:rPr>
          <w:rFonts w:ascii="Times New Roman" w:hAnsi="Times New Roman" w:cs="Times New Roman"/>
          <w:color w:val="000000" w:themeColor="text1"/>
          <w:sz w:val="24"/>
          <w:szCs w:val="24"/>
        </w:rPr>
        <w:t xml:space="preserve"> (</w:t>
      </w:r>
      <w:r w:rsidRPr="00B1386E">
        <w:rPr>
          <w:rFonts w:ascii="Times New Roman" w:hAnsi="Times New Roman" w:cs="Times New Roman"/>
          <w:i/>
          <w:color w:val="000000" w:themeColor="text1"/>
          <w:sz w:val="24"/>
          <w:szCs w:val="24"/>
        </w:rPr>
        <w:t>ROA</w:t>
      </w:r>
      <w:r w:rsidRPr="00B1386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dan harga saham</w:t>
      </w:r>
      <w:r>
        <w:rPr>
          <w:rFonts w:ascii="Times New Roman" w:hAnsi="Times New Roman" w:cs="Times New Roman"/>
          <w:color w:val="000000" w:themeColor="text1"/>
          <w:sz w:val="24"/>
          <w:szCs w:val="24"/>
        </w:rPr>
        <w:t xml:space="preserve"> PT </w:t>
      </w:r>
      <w:r w:rsidR="00CB2656">
        <w:rPr>
          <w:rFonts w:ascii="Times New Roman" w:hAnsi="Times New Roman" w:cs="Times New Roman"/>
          <w:color w:val="000000" w:themeColor="text1"/>
          <w:sz w:val="24"/>
          <w:szCs w:val="24"/>
        </w:rPr>
        <w:t>Mayora Indah</w:t>
      </w:r>
      <w:r>
        <w:rPr>
          <w:rFonts w:ascii="Times New Roman" w:hAnsi="Times New Roman" w:cs="Times New Roman"/>
          <w:color w:val="000000" w:themeColor="text1"/>
          <w:sz w:val="24"/>
          <w:szCs w:val="24"/>
        </w:rPr>
        <w:t xml:space="preserve"> Tbk</w:t>
      </w:r>
      <w:r w:rsidRPr="000D5F93">
        <w:rPr>
          <w:rFonts w:ascii="Times New Roman" w:hAnsi="Times New Roman" w:cs="Times New Roman"/>
          <w:color w:val="000000" w:themeColor="text1"/>
          <w:sz w:val="24"/>
          <w:szCs w:val="24"/>
        </w:rPr>
        <w:t xml:space="preserve"> periode </w:t>
      </w:r>
      <w:r>
        <w:rPr>
          <w:rFonts w:ascii="Times New Roman" w:hAnsi="Times New Roman" w:cs="Times New Roman"/>
          <w:color w:val="000000" w:themeColor="text1"/>
          <w:sz w:val="24"/>
          <w:szCs w:val="24"/>
        </w:rPr>
        <w:t>2012 sampai dengan 2019</w:t>
      </w:r>
      <w:r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
    <w:p w14:paraId="6C955E6F" w14:textId="42053A95" w:rsidR="00EB7ADC" w:rsidRPr="000D5F93" w:rsidRDefault="00EB7ADC" w:rsidP="00EB7ADC">
      <w:pPr>
        <w:pStyle w:val="Heading3"/>
        <w:numPr>
          <w:ilvl w:val="2"/>
          <w:numId w:val="7"/>
        </w:numPr>
        <w:spacing w:line="480" w:lineRule="auto"/>
        <w:ind w:left="540" w:hanging="54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14:paraId="3954CA7A" w14:textId="5D09F76D" w:rsidR="00EB7ADC" w:rsidRPr="000D5F93" w:rsidRDefault="00EB7ADC" w:rsidP="00EB7ADC">
      <w:pPr>
        <w:pStyle w:val="NoSpacing"/>
        <w:spacing w:line="480" w:lineRule="auto"/>
        <w:ind w:left="540" w:firstLine="72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proofErr w:type="spellStart"/>
      <w:r w:rsidRPr="000D5F93">
        <w:rPr>
          <w:rFonts w:ascii="Times New Roman" w:hAnsi="Times New Roman" w:cs="Times New Roman"/>
          <w:color w:val="000000" w:themeColor="text1"/>
          <w:sz w:val="24"/>
          <w:szCs w:val="24"/>
          <w:lang w:val="en-US"/>
        </w:rPr>
        <w:t>lokasi</w:t>
      </w:r>
      <w:proofErr w:type="spellEnd"/>
      <w:r w:rsidRPr="000D5F93">
        <w:rPr>
          <w:rFonts w:ascii="Times New Roman" w:hAnsi="Times New Roman" w:cs="Times New Roman"/>
          <w:color w:val="000000" w:themeColor="text1"/>
          <w:sz w:val="24"/>
          <w:szCs w:val="24"/>
          <w:lang w:val="en-US"/>
        </w:rPr>
        <w:t xml:space="preserve"> di </w:t>
      </w:r>
      <w:proofErr w:type="spellStart"/>
      <w:r w:rsidRPr="000D5F93">
        <w:rPr>
          <w:rFonts w:ascii="Times New Roman" w:hAnsi="Times New Roman" w:cs="Times New Roman"/>
          <w:color w:val="000000" w:themeColor="text1"/>
          <w:sz w:val="24"/>
          <w:szCs w:val="24"/>
          <w:lang w:val="en-US"/>
        </w:rPr>
        <w:t>Galeri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Investasi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kampus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Universitas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Krisnadwipayana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dan</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proofErr w:type="spellStart"/>
      <w:r w:rsidRPr="000D5F93">
        <w:rPr>
          <w:rFonts w:ascii="Times New Roman" w:hAnsi="Times New Roman" w:cs="Times New Roman"/>
          <w:color w:val="000000" w:themeColor="text1"/>
          <w:sz w:val="24"/>
          <w:szCs w:val="24"/>
          <w:lang w:val="en-US"/>
        </w:rPr>
        <w:t>Galeri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Investasi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kampus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dan</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Bursa Efek Indonesia merupakan lembaga yang memiliki data</w:t>
      </w:r>
      <w:r>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tentang saham dan data laporan keuangan </w:t>
      </w:r>
      <w:r>
        <w:rPr>
          <w:rFonts w:ascii="Times New Roman" w:hAnsi="Times New Roman" w:cs="Times New Roman"/>
          <w:color w:val="000000" w:themeColor="text1"/>
          <w:sz w:val="24"/>
          <w:szCs w:val="24"/>
        </w:rPr>
        <w:t>PT</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w:t>
      </w:r>
      <w:r w:rsidR="00CB2656">
        <w:rPr>
          <w:rFonts w:ascii="Times New Roman" w:hAnsi="Times New Roman" w:cs="Times New Roman"/>
          <w:color w:val="000000" w:themeColor="text1"/>
          <w:sz w:val="24"/>
          <w:szCs w:val="24"/>
        </w:rPr>
        <w:t>Mayora Indah</w:t>
      </w:r>
      <w:r>
        <w:rPr>
          <w:rFonts w:ascii="Times New Roman" w:hAnsi="Times New Roman" w:cs="Times New Roman"/>
          <w:color w:val="000000" w:themeColor="text1"/>
          <w:sz w:val="24"/>
          <w:szCs w:val="24"/>
        </w:rPr>
        <w:t xml:space="preserve"> Tbk</w:t>
      </w:r>
      <w:r w:rsidRPr="000D5F93">
        <w:rPr>
          <w:rFonts w:ascii="Times New Roman" w:hAnsi="Times New Roman" w:cs="Times New Roman"/>
          <w:color w:val="000000" w:themeColor="text1"/>
          <w:sz w:val="24"/>
          <w:szCs w:val="24"/>
        </w:rPr>
        <w:t xml:space="preserve"> periode </w:t>
      </w:r>
      <w:r>
        <w:rPr>
          <w:rFonts w:ascii="Times New Roman" w:hAnsi="Times New Roman" w:cs="Times New Roman"/>
          <w:color w:val="000000" w:themeColor="text1"/>
          <w:sz w:val="24"/>
          <w:szCs w:val="24"/>
        </w:rPr>
        <w:t>2012 sampai dengan 2019</w:t>
      </w:r>
      <w:r w:rsidRPr="000D5F93">
        <w:rPr>
          <w:rFonts w:ascii="Times New Roman" w:hAnsi="Times New Roman" w:cs="Times New Roman"/>
          <w:color w:val="000000" w:themeColor="text1"/>
          <w:sz w:val="24"/>
          <w:szCs w:val="24"/>
        </w:rPr>
        <w:t xml:space="preserve">. </w:t>
      </w:r>
    </w:p>
    <w:p w14:paraId="04E8716E" w14:textId="77777777" w:rsidR="00EB7ADC" w:rsidRPr="000D5F93" w:rsidRDefault="00EB7ADC" w:rsidP="00EB7ADC">
      <w:pPr>
        <w:pStyle w:val="NoSpacing"/>
        <w:spacing w:line="480" w:lineRule="auto"/>
        <w:jc w:val="both"/>
        <w:rPr>
          <w:rFonts w:ascii="Times New Roman" w:hAnsi="Times New Roman" w:cs="Times New Roman"/>
          <w:b/>
          <w:color w:val="000000" w:themeColor="text1"/>
          <w:sz w:val="24"/>
          <w:szCs w:val="24"/>
        </w:rPr>
      </w:pPr>
    </w:p>
    <w:p w14:paraId="64544AE5" w14:textId="77777777" w:rsidR="00EB7ADC" w:rsidRPr="000D5F93" w:rsidRDefault="00EB7ADC" w:rsidP="00EB7ADC">
      <w:pPr>
        <w:pStyle w:val="Heading2"/>
        <w:numPr>
          <w:ilvl w:val="1"/>
          <w:numId w:val="7"/>
        </w:numPr>
        <w:spacing w:line="480" w:lineRule="auto"/>
        <w:ind w:left="540" w:hanging="54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Variabel dan Pengukuran</w:t>
      </w:r>
    </w:p>
    <w:p w14:paraId="10CA2D67" w14:textId="77777777" w:rsidR="00EB7ADC" w:rsidRPr="00312A96"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proofErr w:type="spellStart"/>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digunakan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dalam</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penelitian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ini</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selanjutnya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diuji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adalah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terikat</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berupa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bebas</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berupa</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i/>
          <w:color w:val="000000" w:themeColor="text1"/>
          <w:sz w:val="24"/>
          <w:szCs w:val="24"/>
          <w:lang w:val="en-US"/>
        </w:rPr>
        <w:t>Debt to Equity Ratio</w:t>
      </w:r>
      <w:r w:rsidRPr="00312A9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w:t>
      </w:r>
      <w:r w:rsidRPr="00312A96">
        <w:rPr>
          <w:rFonts w:ascii="Times New Roman" w:hAnsi="Times New Roman" w:cs="Times New Roman"/>
          <w:i/>
          <w:color w:val="000000" w:themeColor="text1"/>
          <w:sz w:val="24"/>
          <w:szCs w:val="24"/>
        </w:rPr>
        <w:t>DER</w:t>
      </w:r>
      <w:r>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lang w:val="en-US"/>
        </w:rPr>
        <w:t>Return on Assets</w:t>
      </w:r>
      <w:r>
        <w:rPr>
          <w:rFonts w:ascii="Times New Roman" w:hAnsi="Times New Roman" w:cs="Times New Roman"/>
          <w:color w:val="000000" w:themeColor="text1"/>
          <w:sz w:val="24"/>
          <w:szCs w:val="24"/>
        </w:rPr>
        <w:t xml:space="preserve"> (</w:t>
      </w:r>
      <w:r w:rsidRPr="00312A96">
        <w:rPr>
          <w:rFonts w:ascii="Times New Roman" w:hAnsi="Times New Roman" w:cs="Times New Roman"/>
          <w:i/>
          <w:color w:val="000000" w:themeColor="text1"/>
          <w:sz w:val="24"/>
          <w:szCs w:val="24"/>
        </w:rPr>
        <w:t>ROA</w:t>
      </w:r>
      <w:r>
        <w:rPr>
          <w:rFonts w:ascii="Times New Roman" w:hAnsi="Times New Roman" w:cs="Times New Roman"/>
          <w:color w:val="000000" w:themeColor="text1"/>
          <w:sz w:val="24"/>
          <w:szCs w:val="24"/>
        </w:rPr>
        <w:t>).</w:t>
      </w:r>
    </w:p>
    <w:p w14:paraId="373C85B6" w14:textId="77777777" w:rsidR="00EB7ADC" w:rsidRPr="00251F0A" w:rsidRDefault="00EB7ADC" w:rsidP="00EB7ADC">
      <w:pPr>
        <w:pStyle w:val="NoSpacing"/>
        <w:ind w:left="540"/>
        <w:jc w:val="center"/>
        <w:rPr>
          <w:rFonts w:ascii="Times New Roman" w:hAnsi="Times New Roman" w:cs="Times New Roman"/>
          <w:b/>
          <w:bCs/>
          <w:color w:val="000000" w:themeColor="text1"/>
          <w:sz w:val="24"/>
          <w:szCs w:val="24"/>
        </w:rPr>
      </w:pPr>
      <w:proofErr w:type="spellStart"/>
      <w:r w:rsidRPr="00251F0A">
        <w:rPr>
          <w:rFonts w:ascii="Times New Roman" w:hAnsi="Times New Roman" w:cs="Times New Roman"/>
          <w:b/>
          <w:bCs/>
          <w:color w:val="000000" w:themeColor="text1"/>
          <w:sz w:val="24"/>
          <w:szCs w:val="24"/>
          <w:lang w:val="en-US"/>
        </w:rPr>
        <w:t>Tabel</w:t>
      </w:r>
      <w:proofErr w:type="spellEnd"/>
      <w:r w:rsidRPr="00251F0A">
        <w:rPr>
          <w:rFonts w:ascii="Times New Roman" w:hAnsi="Times New Roman" w:cs="Times New Roman"/>
          <w:b/>
          <w:bCs/>
          <w:color w:val="000000" w:themeColor="text1"/>
          <w:sz w:val="24"/>
          <w:szCs w:val="24"/>
          <w:lang w:val="en-US"/>
        </w:rPr>
        <w:t xml:space="preserve"> III. 1 </w:t>
      </w:r>
      <w:proofErr w:type="spellStart"/>
      <w:r w:rsidRPr="00251F0A">
        <w:rPr>
          <w:rFonts w:ascii="Times New Roman" w:hAnsi="Times New Roman" w:cs="Times New Roman"/>
          <w:b/>
          <w:bCs/>
          <w:color w:val="000000" w:themeColor="text1"/>
          <w:sz w:val="24"/>
          <w:szCs w:val="24"/>
          <w:lang w:val="en-US"/>
        </w:rPr>
        <w:t>Variabel</w:t>
      </w:r>
      <w:proofErr w:type="spellEnd"/>
      <w:r w:rsidRPr="00251F0A">
        <w:rPr>
          <w:rFonts w:ascii="Times New Roman" w:hAnsi="Times New Roman" w:cs="Times New Roman"/>
          <w:b/>
          <w:bCs/>
          <w:color w:val="000000" w:themeColor="text1"/>
          <w:sz w:val="24"/>
          <w:szCs w:val="24"/>
          <w:lang w:val="en-US"/>
        </w:rPr>
        <w:t xml:space="preserve"> </w:t>
      </w:r>
      <w:proofErr w:type="spellStart"/>
      <w:r w:rsidRPr="00251F0A">
        <w:rPr>
          <w:rFonts w:ascii="Times New Roman" w:hAnsi="Times New Roman" w:cs="Times New Roman"/>
          <w:b/>
          <w:bCs/>
          <w:color w:val="000000" w:themeColor="text1"/>
          <w:sz w:val="24"/>
          <w:szCs w:val="24"/>
          <w:lang w:val="en-US"/>
        </w:rPr>
        <w:t>dan</w:t>
      </w:r>
      <w:proofErr w:type="spellEnd"/>
      <w:r w:rsidRPr="00251F0A">
        <w:rPr>
          <w:rFonts w:ascii="Times New Roman" w:hAnsi="Times New Roman" w:cs="Times New Roman"/>
          <w:b/>
          <w:bCs/>
          <w:color w:val="000000" w:themeColor="text1"/>
          <w:sz w:val="24"/>
          <w:szCs w:val="24"/>
          <w:lang w:val="en-US"/>
        </w:rPr>
        <w:t xml:space="preserve"> </w:t>
      </w:r>
      <w:proofErr w:type="spellStart"/>
      <w:r w:rsidRPr="00251F0A">
        <w:rPr>
          <w:rFonts w:ascii="Times New Roman" w:hAnsi="Times New Roman" w:cs="Times New Roman"/>
          <w:b/>
          <w:bCs/>
          <w:color w:val="000000" w:themeColor="text1"/>
          <w:sz w:val="24"/>
          <w:szCs w:val="24"/>
          <w:lang w:val="en-US"/>
        </w:rPr>
        <w:t>Pengukuran</w:t>
      </w:r>
      <w:proofErr w:type="spellEnd"/>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709"/>
        <w:gridCol w:w="3623"/>
        <w:gridCol w:w="1603"/>
      </w:tblGrid>
      <w:tr w:rsidR="00EB7ADC" w:rsidRPr="00251F0A" w14:paraId="59FCCCFE" w14:textId="77777777" w:rsidTr="004836C3">
        <w:trPr>
          <w:jc w:val="center"/>
        </w:trPr>
        <w:tc>
          <w:tcPr>
            <w:tcW w:w="2875" w:type="dxa"/>
            <w:tcBorders>
              <w:bottom w:val="single" w:sz="4" w:space="0" w:color="auto"/>
            </w:tcBorders>
          </w:tcPr>
          <w:p w14:paraId="27E260EC" w14:textId="77777777" w:rsidR="00EB7ADC" w:rsidRPr="00251F0A" w:rsidRDefault="00EB7ADC" w:rsidP="004836C3">
            <w:pPr>
              <w:pStyle w:val="NoSpacing"/>
              <w:jc w:val="center"/>
              <w:rPr>
                <w:rFonts w:ascii="Times New Roman" w:hAnsi="Times New Roman" w:cs="Times New Roman"/>
                <w:b/>
                <w:color w:val="000000" w:themeColor="text1"/>
                <w:sz w:val="24"/>
                <w:szCs w:val="24"/>
                <w:lang w:val="en-US"/>
              </w:rPr>
            </w:pPr>
            <w:proofErr w:type="spellStart"/>
            <w:r w:rsidRPr="00251F0A">
              <w:rPr>
                <w:rFonts w:ascii="Times New Roman" w:hAnsi="Times New Roman" w:cs="Times New Roman"/>
                <w:b/>
                <w:color w:val="000000" w:themeColor="text1"/>
                <w:sz w:val="24"/>
                <w:szCs w:val="24"/>
                <w:lang w:val="en-US"/>
              </w:rPr>
              <w:t>Variabel</w:t>
            </w:r>
            <w:proofErr w:type="spellEnd"/>
          </w:p>
        </w:tc>
        <w:tc>
          <w:tcPr>
            <w:tcW w:w="3761" w:type="dxa"/>
            <w:tcBorders>
              <w:bottom w:val="single" w:sz="4" w:space="0" w:color="auto"/>
            </w:tcBorders>
          </w:tcPr>
          <w:p w14:paraId="32AD145A" w14:textId="77777777" w:rsidR="00EB7ADC" w:rsidRPr="00251F0A" w:rsidRDefault="00EB7ADC" w:rsidP="004836C3">
            <w:pPr>
              <w:pStyle w:val="NoSpacing"/>
              <w:jc w:val="center"/>
              <w:rPr>
                <w:rFonts w:ascii="Times New Roman" w:hAnsi="Times New Roman" w:cs="Times New Roman"/>
                <w:b/>
                <w:color w:val="000000" w:themeColor="text1"/>
                <w:sz w:val="24"/>
                <w:szCs w:val="24"/>
                <w:lang w:val="en-US"/>
              </w:rPr>
            </w:pPr>
            <w:proofErr w:type="spellStart"/>
            <w:r w:rsidRPr="00251F0A">
              <w:rPr>
                <w:rFonts w:ascii="Times New Roman" w:hAnsi="Times New Roman" w:cs="Times New Roman"/>
                <w:b/>
                <w:color w:val="000000" w:themeColor="text1"/>
                <w:sz w:val="24"/>
                <w:szCs w:val="24"/>
                <w:lang w:val="en-US"/>
              </w:rPr>
              <w:t>Pengukuran</w:t>
            </w:r>
            <w:proofErr w:type="spellEnd"/>
          </w:p>
        </w:tc>
        <w:tc>
          <w:tcPr>
            <w:tcW w:w="1660" w:type="dxa"/>
            <w:tcBorders>
              <w:bottom w:val="single" w:sz="4" w:space="0" w:color="auto"/>
            </w:tcBorders>
          </w:tcPr>
          <w:p w14:paraId="34F299A3" w14:textId="77777777" w:rsidR="00EB7ADC" w:rsidRPr="00251F0A" w:rsidRDefault="00EB7ADC" w:rsidP="004836C3">
            <w:pPr>
              <w:pStyle w:val="NoSpacing"/>
              <w:jc w:val="center"/>
              <w:rPr>
                <w:rFonts w:ascii="Times New Roman" w:hAnsi="Times New Roman" w:cs="Times New Roman"/>
                <w:b/>
                <w:color w:val="000000" w:themeColor="text1"/>
                <w:sz w:val="24"/>
                <w:szCs w:val="24"/>
              </w:rPr>
            </w:pPr>
            <w:r w:rsidRPr="00251F0A">
              <w:rPr>
                <w:rFonts w:ascii="Times New Roman" w:hAnsi="Times New Roman" w:cs="Times New Roman"/>
                <w:b/>
                <w:color w:val="000000" w:themeColor="text1"/>
                <w:sz w:val="24"/>
                <w:szCs w:val="24"/>
                <w:lang w:val="en-US"/>
              </w:rPr>
              <w:t>Skala</w:t>
            </w:r>
          </w:p>
        </w:tc>
      </w:tr>
      <w:tr w:rsidR="00EB7ADC" w:rsidRPr="00251F0A" w14:paraId="78C47EF5" w14:textId="77777777" w:rsidTr="004836C3">
        <w:trPr>
          <w:jc w:val="center"/>
        </w:trPr>
        <w:tc>
          <w:tcPr>
            <w:tcW w:w="2875" w:type="dxa"/>
            <w:tcBorders>
              <w:bottom w:val="nil"/>
            </w:tcBorders>
          </w:tcPr>
          <w:p w14:paraId="525110C0" w14:textId="77777777" w:rsidR="00EB7ADC" w:rsidRPr="00251F0A" w:rsidRDefault="00EB7ADC" w:rsidP="004836C3">
            <w:pPr>
              <w:pStyle w:val="NoSpacing"/>
              <w:rPr>
                <w:rFonts w:ascii="Times New Roman" w:hAnsi="Times New Roman" w:cs="Times New Roman"/>
                <w:color w:val="000000" w:themeColor="text1"/>
                <w:sz w:val="24"/>
                <w:szCs w:val="24"/>
                <w:lang w:val="en-US"/>
              </w:rPr>
            </w:pPr>
            <w:r w:rsidRPr="00251F0A">
              <w:rPr>
                <w:rFonts w:ascii="Times New Roman" w:hAnsi="Times New Roman" w:cs="Times New Roman"/>
                <w:color w:val="000000" w:themeColor="text1"/>
                <w:sz w:val="24"/>
                <w:szCs w:val="24"/>
                <w:lang w:val="en-US"/>
              </w:rPr>
              <w:t>Harga Saham (Y)</w:t>
            </w:r>
          </w:p>
        </w:tc>
        <w:tc>
          <w:tcPr>
            <w:tcW w:w="3761" w:type="dxa"/>
            <w:tcBorders>
              <w:bottom w:val="nil"/>
            </w:tcBorders>
          </w:tcPr>
          <w:p w14:paraId="0AFC85D9" w14:textId="77777777" w:rsidR="00EB7ADC" w:rsidRPr="00251F0A" w:rsidRDefault="00EB7ADC" w:rsidP="004836C3">
            <w:pPr>
              <w:pStyle w:val="NoSpacing"/>
              <w:rPr>
                <w:rFonts w:ascii="Times New Roman" w:hAnsi="Times New Roman" w:cs="Times New Roman"/>
                <w:color w:val="000000" w:themeColor="text1"/>
                <w:sz w:val="24"/>
                <w:szCs w:val="24"/>
                <w:lang w:val="en-US"/>
              </w:rPr>
            </w:pPr>
            <w:proofErr w:type="spellStart"/>
            <w:r w:rsidRPr="00251F0A">
              <w:rPr>
                <w:rFonts w:ascii="Times New Roman" w:hAnsi="Times New Roman" w:cs="Times New Roman"/>
                <w:color w:val="000000" w:themeColor="text1"/>
                <w:sz w:val="24"/>
                <w:szCs w:val="24"/>
                <w:lang w:val="en-US"/>
              </w:rPr>
              <w:t>Harga</w:t>
            </w:r>
            <w:proofErr w:type="spellEnd"/>
            <w:r w:rsidRPr="00251F0A">
              <w:rPr>
                <w:rFonts w:ascii="Times New Roman" w:hAnsi="Times New Roman" w:cs="Times New Roman"/>
                <w:color w:val="000000" w:themeColor="text1"/>
                <w:sz w:val="24"/>
                <w:szCs w:val="24"/>
                <w:lang w:val="en-US"/>
              </w:rPr>
              <w:t xml:space="preserve"> </w:t>
            </w:r>
            <w:proofErr w:type="spellStart"/>
            <w:r w:rsidRPr="00251F0A">
              <w:rPr>
                <w:rFonts w:ascii="Times New Roman" w:hAnsi="Times New Roman" w:cs="Times New Roman"/>
                <w:color w:val="000000" w:themeColor="text1"/>
                <w:sz w:val="24"/>
                <w:szCs w:val="24"/>
                <w:lang w:val="en-US"/>
              </w:rPr>
              <w:t>saham</w:t>
            </w:r>
            <w:proofErr w:type="spellEnd"/>
            <w:r w:rsidRPr="00251F0A">
              <w:rPr>
                <w:rFonts w:ascii="Times New Roman" w:hAnsi="Times New Roman" w:cs="Times New Roman"/>
                <w:color w:val="000000" w:themeColor="text1"/>
                <w:sz w:val="24"/>
                <w:szCs w:val="24"/>
                <w:lang w:val="en-US"/>
              </w:rPr>
              <w:t xml:space="preserve"> </w:t>
            </w:r>
            <w:proofErr w:type="spellStart"/>
            <w:r w:rsidRPr="00251F0A">
              <w:rPr>
                <w:rFonts w:ascii="Times New Roman" w:hAnsi="Times New Roman" w:cs="Times New Roman"/>
                <w:color w:val="000000" w:themeColor="text1"/>
                <w:sz w:val="24"/>
                <w:szCs w:val="24"/>
                <w:lang w:val="en-US"/>
              </w:rPr>
              <w:t>pada</w:t>
            </w:r>
            <w:proofErr w:type="spellEnd"/>
            <w:r w:rsidRPr="00251F0A">
              <w:rPr>
                <w:rFonts w:ascii="Times New Roman" w:hAnsi="Times New Roman" w:cs="Times New Roman"/>
                <w:color w:val="000000" w:themeColor="text1"/>
                <w:sz w:val="24"/>
                <w:szCs w:val="24"/>
                <w:lang w:val="en-US"/>
              </w:rPr>
              <w:t xml:space="preserve"> </w:t>
            </w:r>
            <w:r w:rsidRPr="00251F0A">
              <w:rPr>
                <w:rFonts w:ascii="Times New Roman" w:hAnsi="Times New Roman" w:cs="Times New Roman"/>
                <w:color w:val="000000" w:themeColor="text1"/>
                <w:sz w:val="24"/>
                <w:szCs w:val="24"/>
              </w:rPr>
              <w:t xml:space="preserve">harga </w:t>
            </w:r>
            <w:proofErr w:type="spellStart"/>
            <w:r w:rsidRPr="00251F0A">
              <w:rPr>
                <w:rFonts w:ascii="Times New Roman" w:hAnsi="Times New Roman" w:cs="Times New Roman"/>
                <w:color w:val="000000" w:themeColor="text1"/>
                <w:sz w:val="24"/>
                <w:szCs w:val="24"/>
                <w:lang w:val="en-US"/>
              </w:rPr>
              <w:t>penutupan</w:t>
            </w:r>
            <w:proofErr w:type="spellEnd"/>
            <w:r w:rsidRPr="00251F0A">
              <w:rPr>
                <w:rFonts w:ascii="Times New Roman" w:hAnsi="Times New Roman" w:cs="Times New Roman"/>
                <w:color w:val="000000" w:themeColor="text1"/>
                <w:sz w:val="24"/>
                <w:szCs w:val="24"/>
                <w:lang w:val="en-US"/>
              </w:rPr>
              <w:t xml:space="preserve"> </w:t>
            </w:r>
          </w:p>
        </w:tc>
        <w:tc>
          <w:tcPr>
            <w:tcW w:w="1660" w:type="dxa"/>
            <w:tcBorders>
              <w:bottom w:val="nil"/>
            </w:tcBorders>
          </w:tcPr>
          <w:p w14:paraId="14A77F1F" w14:textId="77777777" w:rsidR="00EB7ADC" w:rsidRPr="00251F0A" w:rsidRDefault="00EB7ADC" w:rsidP="004836C3">
            <w:pPr>
              <w:pStyle w:val="NoSpacing"/>
              <w:jc w:val="center"/>
              <w:rPr>
                <w:rFonts w:ascii="Times New Roman" w:hAnsi="Times New Roman" w:cs="Times New Roman"/>
                <w:color w:val="000000" w:themeColor="text1"/>
                <w:sz w:val="24"/>
                <w:szCs w:val="24"/>
                <w:lang w:val="en-US"/>
              </w:rPr>
            </w:pPr>
            <w:r w:rsidRPr="00251F0A">
              <w:rPr>
                <w:rFonts w:ascii="Times New Roman" w:hAnsi="Times New Roman" w:cs="Times New Roman"/>
                <w:color w:val="000000" w:themeColor="text1"/>
                <w:sz w:val="24"/>
                <w:szCs w:val="24"/>
                <w:lang w:val="en-US"/>
              </w:rPr>
              <w:t>Nominal</w:t>
            </w:r>
          </w:p>
        </w:tc>
      </w:tr>
      <w:tr w:rsidR="00EB7ADC" w:rsidRPr="00251F0A" w14:paraId="5FF0F5C1" w14:textId="77777777" w:rsidTr="004836C3">
        <w:trPr>
          <w:jc w:val="center"/>
        </w:trPr>
        <w:tc>
          <w:tcPr>
            <w:tcW w:w="2875" w:type="dxa"/>
            <w:tcBorders>
              <w:top w:val="nil"/>
              <w:bottom w:val="nil"/>
            </w:tcBorders>
          </w:tcPr>
          <w:p w14:paraId="25476DC6" w14:textId="77777777" w:rsidR="00EB7ADC" w:rsidRPr="00251F0A" w:rsidRDefault="00EB7ADC" w:rsidP="004836C3">
            <w:pPr>
              <w:pStyle w:val="NoSpacing"/>
              <w:rPr>
                <w:rFonts w:ascii="Times New Roman" w:hAnsi="Times New Roman" w:cs="Times New Roman"/>
                <w:color w:val="000000" w:themeColor="text1"/>
                <w:sz w:val="24"/>
                <w:szCs w:val="24"/>
                <w:lang w:val="en-US"/>
              </w:rPr>
            </w:pPr>
            <w:r w:rsidRPr="00251F0A">
              <w:rPr>
                <w:rFonts w:ascii="Times New Roman" w:hAnsi="Times New Roman" w:cs="Times New Roman"/>
                <w:i/>
                <w:color w:val="000000" w:themeColor="text1"/>
                <w:sz w:val="24"/>
                <w:szCs w:val="24"/>
                <w:lang w:val="en-US"/>
              </w:rPr>
              <w:t>Debt to Equity Ratio</w:t>
            </w:r>
            <w:r w:rsidRPr="00251F0A">
              <w:rPr>
                <w:rFonts w:ascii="Times New Roman" w:hAnsi="Times New Roman" w:cs="Times New Roman"/>
                <w:color w:val="000000" w:themeColor="text1"/>
                <w:sz w:val="24"/>
                <w:szCs w:val="24"/>
                <w:lang w:val="en-US"/>
              </w:rPr>
              <w:t xml:space="preserve"> (X</w:t>
            </w:r>
            <w:r w:rsidRPr="00251F0A">
              <w:rPr>
                <w:rFonts w:ascii="Times New Roman" w:hAnsi="Times New Roman" w:cs="Times New Roman"/>
                <w:color w:val="000000" w:themeColor="text1"/>
                <w:sz w:val="24"/>
                <w:szCs w:val="24"/>
                <w:vertAlign w:val="subscript"/>
                <w:lang w:val="en-US"/>
              </w:rPr>
              <w:t>1</w:t>
            </w:r>
            <w:r w:rsidRPr="00251F0A">
              <w:rPr>
                <w:rFonts w:ascii="Times New Roman" w:hAnsi="Times New Roman" w:cs="Times New Roman"/>
                <w:color w:val="000000" w:themeColor="text1"/>
                <w:sz w:val="24"/>
                <w:szCs w:val="24"/>
                <w:lang w:val="en-US"/>
              </w:rPr>
              <w:t>)</w:t>
            </w:r>
          </w:p>
        </w:tc>
        <w:tc>
          <w:tcPr>
            <w:tcW w:w="3761" w:type="dxa"/>
            <w:tcBorders>
              <w:top w:val="nil"/>
              <w:bottom w:val="nil"/>
            </w:tcBorders>
          </w:tcPr>
          <w:p w14:paraId="404B06A4" w14:textId="77777777" w:rsidR="00EB7ADC" w:rsidRPr="00251F0A" w:rsidRDefault="00895A75" w:rsidP="004836C3">
            <w:pPr>
              <w:pStyle w:val="NoSpacing"/>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Total Modal</m:t>
                    </m:r>
                  </m:den>
                </m:f>
              </m:oMath>
            </m:oMathPara>
          </w:p>
        </w:tc>
        <w:tc>
          <w:tcPr>
            <w:tcW w:w="1660" w:type="dxa"/>
            <w:tcBorders>
              <w:top w:val="nil"/>
              <w:bottom w:val="nil"/>
            </w:tcBorders>
          </w:tcPr>
          <w:p w14:paraId="194AA6E2" w14:textId="77777777" w:rsidR="00EB7ADC" w:rsidRPr="00251F0A" w:rsidRDefault="00EB7ADC" w:rsidP="004836C3">
            <w:pPr>
              <w:pStyle w:val="NoSpacing"/>
              <w:jc w:val="center"/>
              <w:rPr>
                <w:rFonts w:ascii="Times New Roman" w:hAnsi="Times New Roman" w:cs="Times New Roman"/>
                <w:color w:val="000000" w:themeColor="text1"/>
                <w:sz w:val="24"/>
                <w:szCs w:val="24"/>
                <w:lang w:val="en-US"/>
              </w:rPr>
            </w:pPr>
            <w:proofErr w:type="spellStart"/>
            <w:r w:rsidRPr="00251F0A">
              <w:rPr>
                <w:rFonts w:ascii="Times New Roman" w:hAnsi="Times New Roman" w:cs="Times New Roman"/>
                <w:color w:val="000000" w:themeColor="text1"/>
                <w:sz w:val="24"/>
                <w:szCs w:val="24"/>
                <w:lang w:val="en-US"/>
              </w:rPr>
              <w:t>Rasio</w:t>
            </w:r>
            <w:proofErr w:type="spellEnd"/>
          </w:p>
        </w:tc>
      </w:tr>
      <w:tr w:rsidR="00EB7ADC" w:rsidRPr="00251F0A" w14:paraId="246867C0" w14:textId="77777777" w:rsidTr="004836C3">
        <w:trPr>
          <w:jc w:val="center"/>
        </w:trPr>
        <w:tc>
          <w:tcPr>
            <w:tcW w:w="2875" w:type="dxa"/>
            <w:tcBorders>
              <w:top w:val="nil"/>
            </w:tcBorders>
          </w:tcPr>
          <w:p w14:paraId="3A10DC28" w14:textId="77777777" w:rsidR="00EB7ADC" w:rsidRPr="00251F0A" w:rsidRDefault="00EB7ADC" w:rsidP="004836C3">
            <w:pPr>
              <w:pStyle w:val="NoSpacing"/>
              <w:rPr>
                <w:rFonts w:ascii="Times New Roman" w:hAnsi="Times New Roman" w:cs="Times New Roman"/>
                <w:color w:val="000000" w:themeColor="text1"/>
                <w:sz w:val="24"/>
                <w:szCs w:val="24"/>
                <w:lang w:val="en-US"/>
              </w:rPr>
            </w:pPr>
            <w:r w:rsidRPr="00251F0A">
              <w:rPr>
                <w:rFonts w:ascii="Times New Roman" w:hAnsi="Times New Roman" w:cs="Times New Roman"/>
                <w:i/>
                <w:color w:val="000000" w:themeColor="text1"/>
                <w:sz w:val="24"/>
                <w:szCs w:val="24"/>
                <w:lang w:val="en-US"/>
              </w:rPr>
              <w:t>Return on Asset</w:t>
            </w:r>
            <w:r w:rsidRPr="00251F0A">
              <w:rPr>
                <w:rFonts w:ascii="Times New Roman" w:hAnsi="Times New Roman" w:cs="Times New Roman"/>
                <w:color w:val="000000" w:themeColor="text1"/>
                <w:sz w:val="24"/>
                <w:szCs w:val="24"/>
                <w:lang w:val="en-US"/>
              </w:rPr>
              <w:t xml:space="preserve"> (X</w:t>
            </w:r>
            <w:r w:rsidRPr="00251F0A">
              <w:rPr>
                <w:rFonts w:ascii="Times New Roman" w:hAnsi="Times New Roman" w:cs="Times New Roman"/>
                <w:color w:val="000000" w:themeColor="text1"/>
                <w:sz w:val="24"/>
                <w:szCs w:val="24"/>
                <w:vertAlign w:val="subscript"/>
                <w:lang w:val="en-US"/>
              </w:rPr>
              <w:t>2</w:t>
            </w:r>
            <w:r w:rsidRPr="00251F0A">
              <w:rPr>
                <w:rFonts w:ascii="Times New Roman" w:hAnsi="Times New Roman" w:cs="Times New Roman"/>
                <w:color w:val="000000" w:themeColor="text1"/>
                <w:sz w:val="24"/>
                <w:szCs w:val="24"/>
                <w:lang w:val="en-US"/>
              </w:rPr>
              <w:t>)</w:t>
            </w:r>
          </w:p>
        </w:tc>
        <w:tc>
          <w:tcPr>
            <w:tcW w:w="3761" w:type="dxa"/>
            <w:tcBorders>
              <w:top w:val="nil"/>
            </w:tcBorders>
          </w:tcPr>
          <w:p w14:paraId="33DACBB7" w14:textId="77777777" w:rsidR="00EB7ADC" w:rsidRPr="00251F0A" w:rsidRDefault="00895A75" w:rsidP="004836C3">
            <w:pPr>
              <w:pStyle w:val="NoSpacing"/>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Borders>
              <w:top w:val="nil"/>
            </w:tcBorders>
          </w:tcPr>
          <w:p w14:paraId="6BC5F582" w14:textId="77777777" w:rsidR="00EB7ADC" w:rsidRPr="00251F0A" w:rsidRDefault="00EB7ADC" w:rsidP="004836C3">
            <w:pPr>
              <w:pStyle w:val="NoSpacing"/>
              <w:jc w:val="center"/>
              <w:rPr>
                <w:rFonts w:ascii="Times New Roman" w:hAnsi="Times New Roman" w:cs="Times New Roman"/>
                <w:color w:val="000000" w:themeColor="text1"/>
                <w:sz w:val="24"/>
                <w:szCs w:val="24"/>
                <w:lang w:val="en-US"/>
              </w:rPr>
            </w:pPr>
            <w:proofErr w:type="spellStart"/>
            <w:r w:rsidRPr="00251F0A">
              <w:rPr>
                <w:rFonts w:ascii="Times New Roman" w:hAnsi="Times New Roman" w:cs="Times New Roman"/>
                <w:color w:val="000000" w:themeColor="text1"/>
                <w:sz w:val="24"/>
                <w:szCs w:val="24"/>
                <w:lang w:val="en-US"/>
              </w:rPr>
              <w:t>Rasio</w:t>
            </w:r>
            <w:proofErr w:type="spellEnd"/>
          </w:p>
        </w:tc>
      </w:tr>
    </w:tbl>
    <w:p w14:paraId="5460FD67" w14:textId="77777777" w:rsidR="00EB7ADC" w:rsidRPr="000D5F93" w:rsidRDefault="00EB7ADC" w:rsidP="00EB7ADC">
      <w:pPr>
        <w:pStyle w:val="NoSpacing"/>
        <w:spacing w:line="480" w:lineRule="auto"/>
        <w:jc w:val="both"/>
        <w:rPr>
          <w:rFonts w:ascii="Times New Roman" w:hAnsi="Times New Roman" w:cs="Times New Roman"/>
          <w:b/>
          <w:color w:val="000000" w:themeColor="text1"/>
          <w:sz w:val="24"/>
          <w:szCs w:val="24"/>
        </w:rPr>
      </w:pPr>
    </w:p>
    <w:p w14:paraId="27E62B4A" w14:textId="77777777" w:rsidR="00EB7ADC" w:rsidRPr="000D5F93" w:rsidRDefault="00EB7ADC" w:rsidP="00EB7ADC">
      <w:pPr>
        <w:pStyle w:val="Heading3"/>
        <w:numPr>
          <w:ilvl w:val="2"/>
          <w:numId w:val="7"/>
        </w:numPr>
        <w:spacing w:line="480" w:lineRule="auto"/>
        <w:ind w:left="540" w:hanging="540"/>
        <w:rPr>
          <w:rFonts w:ascii="Times New Roman" w:hAnsi="Times New Roman" w:cs="Times New Roman"/>
          <w:b/>
          <w:color w:val="000000" w:themeColor="text1"/>
        </w:rPr>
      </w:pPr>
      <w:proofErr w:type="spellStart"/>
      <w:r w:rsidRPr="000D5F93">
        <w:rPr>
          <w:rFonts w:ascii="Times New Roman" w:hAnsi="Times New Roman" w:cs="Times New Roman"/>
          <w:b/>
          <w:color w:val="000000" w:themeColor="text1"/>
          <w:lang w:val="en-US"/>
        </w:rPr>
        <w:t>Variabel</w:t>
      </w:r>
      <w:proofErr w:type="spellEnd"/>
      <w:r w:rsidRPr="000D5F93">
        <w:rPr>
          <w:rFonts w:ascii="Times New Roman" w:hAnsi="Times New Roman" w:cs="Times New Roman"/>
          <w:b/>
          <w:color w:val="000000" w:themeColor="text1"/>
          <w:lang w:val="en-US"/>
        </w:rPr>
        <w:t xml:space="preserve"> </w:t>
      </w:r>
      <w:proofErr w:type="spellStart"/>
      <w:r w:rsidRPr="000D5F93">
        <w:rPr>
          <w:rFonts w:ascii="Times New Roman" w:hAnsi="Times New Roman" w:cs="Times New Roman"/>
          <w:b/>
          <w:color w:val="000000" w:themeColor="text1"/>
          <w:lang w:val="en-US"/>
        </w:rPr>
        <w:t>Terikat</w:t>
      </w:r>
      <w:proofErr w:type="spellEnd"/>
      <w:r w:rsidRPr="000D5F93">
        <w:rPr>
          <w:rFonts w:ascii="Times New Roman" w:hAnsi="Times New Roman" w:cs="Times New Roman"/>
          <w:b/>
          <w:color w:val="000000" w:themeColor="text1"/>
          <w:lang w:val="en-US"/>
        </w:rPr>
        <w:t xml:space="preserve"> (Y)</w:t>
      </w:r>
    </w:p>
    <w:p w14:paraId="44178BAD" w14:textId="77777777"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lang w:val="en-US"/>
        </w:rPr>
      </w:pP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terikat</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merupakan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dipengaruhi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atau</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menjadi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akibat</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karena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adanya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bebas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terikat</w:t>
      </w:r>
      <w:proofErr w:type="spellEnd"/>
      <w:r w:rsidRPr="000D5F93">
        <w:rPr>
          <w:rFonts w:ascii="Times New Roman" w:hAnsi="Times New Roman" w:cs="Times New Roman"/>
          <w:color w:val="000000" w:themeColor="text1"/>
          <w:sz w:val="24"/>
          <w:szCs w:val="24"/>
          <w:lang w:val="en-US"/>
        </w:rPr>
        <w:t xml:space="preserve"> (Y) </w:t>
      </w:r>
      <w:proofErr w:type="spellStart"/>
      <w:r w:rsidRPr="000D5F93">
        <w:rPr>
          <w:rFonts w:ascii="Times New Roman" w:hAnsi="Times New Roman" w:cs="Times New Roman"/>
          <w:color w:val="000000" w:themeColor="text1"/>
          <w:sz w:val="24"/>
          <w:szCs w:val="24"/>
          <w:lang w:val="en-US"/>
        </w:rPr>
        <w:t>dalam</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penelitian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adalah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dilihat</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dari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penutupan</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pada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akhir</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periode</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laporan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keuangan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tahunan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pada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perusahaan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tahun</w:t>
      </w:r>
      <w:proofErr w:type="spellEnd"/>
      <w:r w:rsidRPr="000D5F9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201</w:t>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sampai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2019</w:t>
      </w:r>
      <w:r w:rsidRPr="000D5F9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Harga penutupan (</w:t>
      </w:r>
      <w:r>
        <w:rPr>
          <w:rFonts w:ascii="Times New Roman" w:hAnsi="Times New Roman" w:cs="Times New Roman"/>
          <w:i/>
          <w:color w:val="000000" w:themeColor="text1"/>
          <w:sz w:val="24"/>
          <w:szCs w:val="24"/>
        </w:rPr>
        <w:t>c</w:t>
      </w:r>
      <w:r w:rsidRPr="000D5F93">
        <w:rPr>
          <w:rFonts w:ascii="Times New Roman" w:hAnsi="Times New Roman" w:cs="Times New Roman"/>
          <w:i/>
          <w:color w:val="000000" w:themeColor="text1"/>
          <w:sz w:val="24"/>
          <w:szCs w:val="24"/>
          <w:lang w:val="en-US"/>
        </w:rPr>
        <w:t>losing price</w:t>
      </w:r>
      <w:r w:rsidRPr="005D0754">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adalah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terjadi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pada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akibat</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adanya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w:t>
      </w:r>
      <w:r>
        <w:rPr>
          <w:rFonts w:ascii="Times New Roman" w:hAnsi="Times New Roman" w:cs="Times New Roman"/>
          <w:color w:val="000000" w:themeColor="text1"/>
          <w:sz w:val="24"/>
          <w:szCs w:val="24"/>
          <w:lang w:val="en-US"/>
        </w:rPr>
        <w:t>rmintaan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penawaran</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pasar</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ditentukan</w:t>
      </w:r>
      <w:proofErr w:type="spellEnd"/>
      <w:r w:rsidRPr="000D5F9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pada saat</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penutupan</w:t>
      </w:r>
      <w:proofErr w:type="spellEnd"/>
      <w:r w:rsidRPr="000D5F93">
        <w:rPr>
          <w:rFonts w:ascii="Times New Roman" w:hAnsi="Times New Roman" w:cs="Times New Roman"/>
          <w:color w:val="000000" w:themeColor="text1"/>
          <w:sz w:val="24"/>
          <w:szCs w:val="24"/>
          <w:lang w:val="en-US"/>
        </w:rPr>
        <w:t xml:space="preserve"> di bursa </w:t>
      </w:r>
      <w:proofErr w:type="spellStart"/>
      <w:r w:rsidRPr="000D5F93">
        <w:rPr>
          <w:rFonts w:ascii="Times New Roman" w:hAnsi="Times New Roman" w:cs="Times New Roman"/>
          <w:color w:val="000000" w:themeColor="text1"/>
          <w:sz w:val="24"/>
          <w:szCs w:val="24"/>
          <w:lang w:val="en-US"/>
        </w:rPr>
        <w:t>setiap</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harinya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maka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penutupan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 xml:space="preserve"> </w:t>
      </w:r>
      <w:r w:rsidRPr="00E376FC">
        <w:rPr>
          <w:rFonts w:ascii="Times New Roman" w:hAnsi="Times New Roman" w:cs="Times New Roman"/>
          <w:i/>
          <w:color w:val="000000" w:themeColor="text1"/>
          <w:sz w:val="24"/>
          <w:szCs w:val="24"/>
        </w:rPr>
        <w:t>quarterly</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adalah</w:t>
      </w:r>
      <w:proofErr w:type="spellEnd"/>
      <w:r w:rsidRPr="000D5F93">
        <w:rPr>
          <w:rFonts w:ascii="Times New Roman" w:hAnsi="Times New Roman" w:cs="Times New Roman"/>
          <w:color w:val="000000" w:themeColor="text1"/>
          <w:sz w:val="24"/>
          <w:szCs w:val="24"/>
          <w:lang w:val="en-US"/>
        </w:rPr>
        <w:t xml:space="preserve"> rata-rata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terjadi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pada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suatu</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 xml:space="preserve"> </w:t>
      </w:r>
      <w:r w:rsidRPr="00E376FC">
        <w:rPr>
          <w:rFonts w:ascii="Times New Roman" w:hAnsi="Times New Roman" w:cs="Times New Roman"/>
          <w:i/>
          <w:color w:val="000000" w:themeColor="text1"/>
          <w:sz w:val="24"/>
          <w:szCs w:val="24"/>
        </w:rPr>
        <w:t>quarterly</w:t>
      </w:r>
      <w:r>
        <w:rPr>
          <w:rFonts w:ascii="Times New Roman" w:hAnsi="Times New Roman" w:cs="Times New Roman"/>
          <w:color w:val="000000" w:themeColor="text1"/>
          <w:sz w:val="24"/>
          <w:szCs w:val="24"/>
        </w:rPr>
        <w:t xml:space="preserve"> di </w:t>
      </w:r>
      <w:proofErr w:type="spellStart"/>
      <w:r w:rsidRPr="000D5F93">
        <w:rPr>
          <w:rFonts w:ascii="Times New Roman" w:hAnsi="Times New Roman" w:cs="Times New Roman"/>
          <w:color w:val="000000" w:themeColor="text1"/>
          <w:sz w:val="24"/>
          <w:szCs w:val="24"/>
          <w:lang w:val="en-US"/>
        </w:rPr>
        <w:t>tahun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tertentu</w:t>
      </w:r>
      <w:proofErr w:type="spellEnd"/>
      <w:r w:rsidRPr="000D5F93">
        <w:rPr>
          <w:rFonts w:ascii="Times New Roman" w:hAnsi="Times New Roman" w:cs="Times New Roman"/>
          <w:color w:val="000000" w:themeColor="text1"/>
          <w:sz w:val="24"/>
          <w:szCs w:val="24"/>
          <w:lang w:val="en-US"/>
        </w:rPr>
        <w:t xml:space="preserve">. </w:t>
      </w:r>
    </w:p>
    <w:p w14:paraId="565644DD" w14:textId="77777777" w:rsidR="00EB7ADC" w:rsidRPr="000D5F93" w:rsidRDefault="00EB7ADC" w:rsidP="00EB7ADC">
      <w:pPr>
        <w:pStyle w:val="NoSpacing"/>
        <w:spacing w:line="480" w:lineRule="auto"/>
        <w:ind w:firstLine="630"/>
        <w:jc w:val="both"/>
        <w:rPr>
          <w:rFonts w:ascii="Times New Roman" w:hAnsi="Times New Roman" w:cs="Times New Roman"/>
          <w:b/>
          <w:color w:val="000000" w:themeColor="text1"/>
          <w:sz w:val="24"/>
          <w:szCs w:val="24"/>
        </w:rPr>
      </w:pPr>
    </w:p>
    <w:p w14:paraId="469CA408" w14:textId="77777777" w:rsidR="00EB7ADC" w:rsidRPr="000D5F93" w:rsidRDefault="00EB7ADC" w:rsidP="00EB7ADC">
      <w:pPr>
        <w:pStyle w:val="Heading3"/>
        <w:numPr>
          <w:ilvl w:val="2"/>
          <w:numId w:val="7"/>
        </w:numPr>
        <w:spacing w:line="480" w:lineRule="auto"/>
        <w:ind w:left="540" w:hanging="540"/>
        <w:rPr>
          <w:rFonts w:ascii="Times New Roman" w:hAnsi="Times New Roman" w:cs="Times New Roman"/>
          <w:b/>
          <w:color w:val="000000" w:themeColor="text1"/>
        </w:rPr>
      </w:pPr>
      <w:r w:rsidRPr="000D5F93">
        <w:rPr>
          <w:rFonts w:ascii="Times New Roman" w:hAnsi="Times New Roman" w:cs="Times New Roman"/>
          <w:b/>
          <w:color w:val="000000" w:themeColor="text1"/>
        </w:rPr>
        <w:lastRenderedPageBreak/>
        <w:t>Variabel Bebas (X)</w:t>
      </w:r>
    </w:p>
    <w:p w14:paraId="024DA745" w14:textId="77777777"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bebas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adalah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memberikan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pengaruh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terhadap</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terikat</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Variabel bebas dalam penelitian ini adalah </w:t>
      </w:r>
      <w:proofErr w:type="spellStart"/>
      <w:r w:rsidRPr="000D5F93">
        <w:rPr>
          <w:rFonts w:ascii="Times New Roman" w:hAnsi="Times New Roman" w:cs="Times New Roman"/>
          <w:color w:val="000000" w:themeColor="text1"/>
          <w:sz w:val="24"/>
          <w:szCs w:val="24"/>
          <w:lang w:val="en-US"/>
        </w:rPr>
        <w:t>rasio</w:t>
      </w:r>
      <w:proofErr w:type="spellEnd"/>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perusahaan</w:t>
      </w:r>
      <w:proofErr w:type="spellEnd"/>
      <w:r w:rsidRPr="000D5F93">
        <w:rPr>
          <w:rFonts w:ascii="Times New Roman" w:hAnsi="Times New Roman" w:cs="Times New Roman"/>
          <w:color w:val="000000" w:themeColor="text1"/>
          <w:sz w:val="24"/>
          <w:szCs w:val="24"/>
        </w:rPr>
        <w:t xml:space="preserve"> berupa:</w:t>
      </w:r>
    </w:p>
    <w:p w14:paraId="7816A5CE" w14:textId="77777777" w:rsidR="00EB7ADC" w:rsidRPr="001D3CA1" w:rsidRDefault="00EB7ADC" w:rsidP="00EB7ADC">
      <w:pPr>
        <w:pStyle w:val="NoSpacing"/>
        <w:numPr>
          <w:ilvl w:val="0"/>
          <w:numId w:val="9"/>
        </w:numPr>
        <w:spacing w:line="480" w:lineRule="auto"/>
        <w:ind w:left="540"/>
        <w:jc w:val="both"/>
        <w:rPr>
          <w:rFonts w:ascii="Times New Roman" w:hAnsi="Times New Roman" w:cs="Times New Roman"/>
          <w:b/>
          <w:color w:val="000000" w:themeColor="text1"/>
          <w:sz w:val="24"/>
          <w:szCs w:val="24"/>
          <w:lang w:val="en-US"/>
        </w:rPr>
      </w:pPr>
      <w:r w:rsidRPr="001D3CA1">
        <w:rPr>
          <w:rFonts w:ascii="Times New Roman" w:hAnsi="Times New Roman" w:cs="Times New Roman"/>
          <w:b/>
          <w:i/>
          <w:color w:val="000000" w:themeColor="text1"/>
          <w:sz w:val="24"/>
          <w:szCs w:val="24"/>
        </w:rPr>
        <w:t>Debt to Equity Ratio</w:t>
      </w:r>
      <w:r w:rsidRPr="001D3CA1">
        <w:rPr>
          <w:rFonts w:ascii="Times New Roman" w:hAnsi="Times New Roman" w:cs="Times New Roman"/>
          <w:b/>
          <w:color w:val="000000" w:themeColor="text1"/>
          <w:sz w:val="24"/>
          <w:szCs w:val="24"/>
          <w:lang w:val="en-US"/>
        </w:rPr>
        <w:t xml:space="preserve"> (X</w:t>
      </w:r>
      <w:r w:rsidRPr="001D3CA1">
        <w:rPr>
          <w:rFonts w:ascii="Times New Roman" w:hAnsi="Times New Roman" w:cs="Times New Roman"/>
          <w:b/>
          <w:color w:val="000000" w:themeColor="text1"/>
          <w:sz w:val="24"/>
          <w:szCs w:val="24"/>
          <w:vertAlign w:val="subscript"/>
          <w:lang w:val="en-US"/>
        </w:rPr>
        <w:t>1</w:t>
      </w:r>
      <w:r w:rsidRPr="001D3CA1">
        <w:rPr>
          <w:rFonts w:ascii="Times New Roman" w:hAnsi="Times New Roman" w:cs="Times New Roman"/>
          <w:b/>
          <w:color w:val="000000" w:themeColor="text1"/>
          <w:sz w:val="24"/>
          <w:szCs w:val="24"/>
          <w:lang w:val="en-US"/>
        </w:rPr>
        <w:t>)</w:t>
      </w:r>
    </w:p>
    <w:p w14:paraId="17E3C255" w14:textId="77777777" w:rsidR="00EB7ADC"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proofErr w:type="spellStart"/>
      <w:r w:rsidRPr="000D5F93">
        <w:rPr>
          <w:rFonts w:ascii="Times New Roman" w:hAnsi="Times New Roman" w:cs="Times New Roman"/>
          <w:color w:val="000000" w:themeColor="text1"/>
          <w:sz w:val="24"/>
          <w:szCs w:val="24"/>
          <w:lang w:val="en-US"/>
        </w:rPr>
        <w:t>Rasio</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membandingkan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jumlah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utang</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terhadap</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ekuitas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Rasio</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digunakan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untuk</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melihat</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seberapa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besar</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hutang</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perusahaan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jika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dibandingkan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ekuitas</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dimiliki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oleh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perusahaan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atau</w:t>
      </w:r>
      <w:proofErr w:type="spellEnd"/>
      <w:r w:rsidRPr="000D5F93">
        <w:rPr>
          <w:rFonts w:ascii="Times New Roman" w:hAnsi="Times New Roman" w:cs="Times New Roman"/>
          <w:color w:val="000000" w:themeColor="text1"/>
          <w:sz w:val="24"/>
          <w:szCs w:val="24"/>
          <w:lang w:val="en-US"/>
        </w:rPr>
        <w:t xml:space="preserve"> para </w:t>
      </w:r>
      <w:proofErr w:type="spellStart"/>
      <w:r w:rsidRPr="000D5F93">
        <w:rPr>
          <w:rFonts w:ascii="Times New Roman" w:hAnsi="Times New Roman" w:cs="Times New Roman"/>
          <w:color w:val="000000" w:themeColor="text1"/>
          <w:sz w:val="24"/>
          <w:szCs w:val="24"/>
          <w:lang w:val="en-US"/>
        </w:rPr>
        <w:t>pemegang</w:t>
      </w:r>
      <w:proofErr w:type="spellEnd"/>
      <w:r>
        <w:rPr>
          <w:rFonts w:ascii="Times New Roman" w:hAnsi="Times New Roman" w:cs="Times New Roman"/>
          <w:color w:val="000000" w:themeColor="text1"/>
          <w:sz w:val="24"/>
          <w:szCs w:val="24"/>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Rumus </w:t>
      </w:r>
      <w:r w:rsidRPr="005B7D49">
        <w:rPr>
          <w:rFonts w:ascii="Times New Roman" w:hAnsi="Times New Roman" w:cs="Times New Roman"/>
          <w:i/>
          <w:color w:val="000000" w:themeColor="text1"/>
          <w:sz w:val="24"/>
          <w:szCs w:val="24"/>
        </w:rPr>
        <w:t>Debt to Equity Ratio</w:t>
      </w:r>
      <w:r>
        <w:rPr>
          <w:rFonts w:ascii="Times New Roman" w:hAnsi="Times New Roman" w:cs="Times New Roman"/>
          <w:color w:val="000000" w:themeColor="text1"/>
          <w:sz w:val="24"/>
          <w:szCs w:val="24"/>
        </w:rPr>
        <w:t xml:space="preserve"> (</w:t>
      </w:r>
      <w:r w:rsidRPr="005B7D49">
        <w:rPr>
          <w:rFonts w:ascii="Times New Roman" w:hAnsi="Times New Roman" w:cs="Times New Roman"/>
          <w:i/>
          <w:color w:val="000000" w:themeColor="text1"/>
          <w:sz w:val="24"/>
          <w:szCs w:val="24"/>
        </w:rPr>
        <w:t>DER</w:t>
      </w:r>
      <w:r>
        <w:rPr>
          <w:rFonts w:ascii="Times New Roman" w:hAnsi="Times New Roman" w:cs="Times New Roman"/>
          <w:color w:val="000000" w:themeColor="text1"/>
          <w:sz w:val="24"/>
          <w:szCs w:val="24"/>
        </w:rPr>
        <w:t>) adalah sebagai berikut:</w:t>
      </w:r>
    </w:p>
    <w:p w14:paraId="17A2F00D" w14:textId="77777777" w:rsidR="00EB7ADC" w:rsidRPr="001D3CA1" w:rsidRDefault="00EB7ADC" w:rsidP="00EB7ADC">
      <w:pPr>
        <w:pStyle w:val="NoSpacing"/>
        <w:spacing w:line="480" w:lineRule="auto"/>
        <w:ind w:firstLine="630"/>
        <w:jc w:val="both"/>
        <w:rPr>
          <w:rFonts w:ascii="Times New Roman" w:hAnsi="Times New Roman" w:cs="Times New Roman"/>
          <w:b/>
          <w:color w:val="000000" w:themeColor="text1"/>
          <w:sz w:val="24"/>
          <w:szCs w:val="24"/>
        </w:rPr>
      </w:pPr>
      <m:oMathPara>
        <m:oMathParaPr>
          <m:jc m:val="center"/>
        </m:oMathParaPr>
        <m:oMath>
          <m:r>
            <m:rPr>
              <m:sty m:val="bi"/>
            </m:rPr>
            <w:rPr>
              <w:rFonts w:ascii="Cambria Math" w:hAnsi="Cambria Math" w:cs="Times New Roman"/>
              <w:color w:val="000000" w:themeColor="text1"/>
              <w:sz w:val="24"/>
              <w:szCs w:val="24"/>
            </w:rPr>
            <m:t xml:space="preserve">DER=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Total Hutang</m:t>
              </m:r>
            </m:num>
            <m:den>
              <m:r>
                <m:rPr>
                  <m:sty m:val="bi"/>
                </m:rPr>
                <w:rPr>
                  <w:rFonts w:ascii="Cambria Math" w:hAnsi="Cambria Math" w:cs="Times New Roman"/>
                  <w:color w:val="000000" w:themeColor="text1"/>
                  <w:sz w:val="24"/>
                  <w:szCs w:val="24"/>
                </w:rPr>
                <m:t>Ekuitas</m:t>
              </m:r>
            </m:den>
          </m:f>
        </m:oMath>
      </m:oMathPara>
    </w:p>
    <w:p w14:paraId="60DFECE6" w14:textId="77777777" w:rsidR="00EB7ADC" w:rsidRPr="005B7D49" w:rsidRDefault="00EB7ADC" w:rsidP="00EB7ADC">
      <w:pPr>
        <w:pStyle w:val="NoSpacing"/>
        <w:spacing w:line="480" w:lineRule="auto"/>
        <w:ind w:left="630"/>
        <w:jc w:val="both"/>
        <w:rPr>
          <w:rFonts w:ascii="Times New Roman" w:hAnsi="Times New Roman" w:cs="Times New Roman"/>
          <w:color w:val="000000" w:themeColor="text1"/>
          <w:sz w:val="24"/>
          <w:szCs w:val="24"/>
          <w:lang w:val="en-US"/>
        </w:rPr>
      </w:pPr>
    </w:p>
    <w:p w14:paraId="09902D04" w14:textId="77777777" w:rsidR="00EB7ADC" w:rsidRPr="001D3CA1" w:rsidRDefault="00EB7ADC" w:rsidP="00EB7ADC">
      <w:pPr>
        <w:pStyle w:val="NoSpacing"/>
        <w:numPr>
          <w:ilvl w:val="0"/>
          <w:numId w:val="9"/>
        </w:numPr>
        <w:spacing w:line="480" w:lineRule="auto"/>
        <w:ind w:left="540"/>
        <w:jc w:val="both"/>
        <w:rPr>
          <w:rFonts w:ascii="Times New Roman" w:hAnsi="Times New Roman" w:cs="Times New Roman"/>
          <w:b/>
          <w:color w:val="000000" w:themeColor="text1"/>
          <w:sz w:val="24"/>
          <w:szCs w:val="24"/>
          <w:lang w:val="en-US"/>
        </w:rPr>
      </w:pPr>
      <w:r w:rsidRPr="001D3CA1">
        <w:rPr>
          <w:rFonts w:ascii="Times New Roman" w:hAnsi="Times New Roman" w:cs="Times New Roman"/>
          <w:b/>
          <w:i/>
          <w:color w:val="000000" w:themeColor="text1"/>
          <w:sz w:val="24"/>
          <w:szCs w:val="24"/>
        </w:rPr>
        <w:t>Return On Assets</w:t>
      </w:r>
      <w:r w:rsidRPr="001D3CA1">
        <w:rPr>
          <w:rFonts w:ascii="Times New Roman" w:hAnsi="Times New Roman" w:cs="Times New Roman"/>
          <w:b/>
          <w:color w:val="000000" w:themeColor="text1"/>
          <w:sz w:val="24"/>
          <w:szCs w:val="24"/>
          <w:lang w:val="en-US"/>
        </w:rPr>
        <w:t xml:space="preserve"> (X</w:t>
      </w:r>
      <w:r w:rsidRPr="001D3CA1">
        <w:rPr>
          <w:rFonts w:ascii="Times New Roman" w:hAnsi="Times New Roman" w:cs="Times New Roman"/>
          <w:b/>
          <w:color w:val="000000" w:themeColor="text1"/>
          <w:sz w:val="24"/>
          <w:szCs w:val="24"/>
          <w:vertAlign w:val="subscript"/>
          <w:lang w:val="en-US"/>
        </w:rPr>
        <w:t>2</w:t>
      </w:r>
      <w:r w:rsidRPr="001D3CA1">
        <w:rPr>
          <w:rFonts w:ascii="Times New Roman" w:hAnsi="Times New Roman" w:cs="Times New Roman"/>
          <w:b/>
          <w:color w:val="000000" w:themeColor="text1"/>
          <w:sz w:val="24"/>
          <w:szCs w:val="24"/>
          <w:lang w:val="en-US"/>
        </w:rPr>
        <w:t>)</w:t>
      </w:r>
    </w:p>
    <w:p w14:paraId="7B1BB6C9" w14:textId="77777777" w:rsidR="00EB7ADC"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Rasio</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ini</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digunakan untuk mengukur kemampuan perusahaan dalam memanfaatkan asetnya untuk me</w:t>
      </w:r>
      <w:r>
        <w:rPr>
          <w:rFonts w:ascii="Times New Roman" w:hAnsi="Times New Roman" w:cs="Times New Roman"/>
          <w:color w:val="000000" w:themeColor="text1"/>
          <w:sz w:val="24"/>
          <w:szCs w:val="24"/>
        </w:rPr>
        <w:t>nghasilkan</w:t>
      </w:r>
      <w:r w:rsidRPr="000D5F93">
        <w:rPr>
          <w:rFonts w:ascii="Times New Roman" w:hAnsi="Times New Roman" w:cs="Times New Roman"/>
          <w:color w:val="000000" w:themeColor="text1"/>
          <w:sz w:val="24"/>
          <w:szCs w:val="24"/>
        </w:rPr>
        <w:t xml:space="preserve"> laba</w:t>
      </w:r>
      <w:r w:rsidRPr="000D5F9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w:t>
      </w:r>
      <w:r w:rsidRPr="001D3CA1">
        <w:rPr>
          <w:rFonts w:ascii="Times New Roman" w:hAnsi="Times New Roman" w:cs="Times New Roman"/>
          <w:i/>
          <w:color w:val="000000" w:themeColor="text1"/>
          <w:sz w:val="24"/>
          <w:szCs w:val="24"/>
        </w:rPr>
        <w:t>Rumus Return On Assets</w:t>
      </w:r>
      <w:r>
        <w:rPr>
          <w:rFonts w:ascii="Times New Roman" w:hAnsi="Times New Roman" w:cs="Times New Roman"/>
          <w:color w:val="000000" w:themeColor="text1"/>
          <w:sz w:val="24"/>
          <w:szCs w:val="24"/>
        </w:rPr>
        <w:t xml:space="preserve"> (</w:t>
      </w:r>
      <w:r w:rsidRPr="001D3CA1">
        <w:rPr>
          <w:rFonts w:ascii="Times New Roman" w:hAnsi="Times New Roman" w:cs="Times New Roman"/>
          <w:i/>
          <w:color w:val="000000" w:themeColor="text1"/>
          <w:sz w:val="24"/>
          <w:szCs w:val="24"/>
        </w:rPr>
        <w:t>ROA</w:t>
      </w:r>
      <w:r>
        <w:rPr>
          <w:rFonts w:ascii="Times New Roman" w:hAnsi="Times New Roman" w:cs="Times New Roman"/>
          <w:color w:val="000000" w:themeColor="text1"/>
          <w:sz w:val="24"/>
          <w:szCs w:val="24"/>
        </w:rPr>
        <w:t>) adalah sebagai berikut:</w:t>
      </w:r>
    </w:p>
    <w:p w14:paraId="71403008" w14:textId="77777777" w:rsidR="00EB7ADC" w:rsidRPr="001D3CA1" w:rsidRDefault="00EB7ADC" w:rsidP="00EB7ADC">
      <w:pPr>
        <w:pStyle w:val="NoSpacing"/>
        <w:spacing w:line="480" w:lineRule="auto"/>
        <w:ind w:firstLine="630"/>
        <w:jc w:val="both"/>
        <w:rPr>
          <w:rFonts w:ascii="Times New Roman" w:hAnsi="Times New Roman" w:cs="Times New Roman"/>
          <w:b/>
          <w:color w:val="000000" w:themeColor="text1"/>
          <w:sz w:val="24"/>
          <w:szCs w:val="24"/>
        </w:rPr>
      </w:pPr>
      <m:oMathPara>
        <m:oMathParaPr>
          <m:jc m:val="center"/>
        </m:oMathParaPr>
        <m:oMath>
          <m:r>
            <m:rPr>
              <m:sty m:val="bi"/>
            </m:rPr>
            <w:rPr>
              <w:rFonts w:ascii="Cambria Math" w:hAnsi="Cambria Math" w:cs="Times New Roman"/>
              <w:color w:val="000000" w:themeColor="text1"/>
              <w:sz w:val="24"/>
              <w:szCs w:val="24"/>
            </w:rPr>
            <m:t xml:space="preserve">ROA=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Laba setelah pajak</m:t>
              </m:r>
            </m:num>
            <m:den>
              <m:r>
                <m:rPr>
                  <m:sty m:val="bi"/>
                </m:rPr>
                <w:rPr>
                  <w:rFonts w:ascii="Cambria Math" w:hAnsi="Cambria Math" w:cs="Times New Roman"/>
                  <w:color w:val="000000" w:themeColor="text1"/>
                  <w:sz w:val="24"/>
                  <w:szCs w:val="24"/>
                </w:rPr>
                <m:t>Total Aset</m:t>
              </m:r>
            </m:den>
          </m:f>
        </m:oMath>
      </m:oMathPara>
    </w:p>
    <w:p w14:paraId="467F9C37" w14:textId="77777777" w:rsidR="00EB7ADC" w:rsidRPr="000D5F93" w:rsidRDefault="00EB7ADC" w:rsidP="00EB7ADC">
      <w:pPr>
        <w:pStyle w:val="NoSpacing"/>
        <w:spacing w:line="480" w:lineRule="auto"/>
        <w:ind w:firstLine="720"/>
        <w:jc w:val="both"/>
        <w:rPr>
          <w:rFonts w:ascii="Times New Roman" w:hAnsi="Times New Roman" w:cs="Times New Roman"/>
          <w:b/>
          <w:color w:val="000000" w:themeColor="text1"/>
          <w:sz w:val="24"/>
          <w:szCs w:val="24"/>
        </w:rPr>
      </w:pPr>
    </w:p>
    <w:p w14:paraId="2898C6D2" w14:textId="77777777" w:rsidR="00EB7ADC" w:rsidRPr="000D5F93" w:rsidRDefault="00EB7ADC" w:rsidP="00EB7ADC">
      <w:pPr>
        <w:pStyle w:val="Heading2"/>
        <w:numPr>
          <w:ilvl w:val="1"/>
          <w:numId w:val="7"/>
        </w:numPr>
        <w:spacing w:before="0" w:line="480" w:lineRule="auto"/>
        <w:ind w:left="540" w:hanging="54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14:paraId="08101BCB" w14:textId="77777777"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adalah observasi atau pengamatan. </w:t>
      </w:r>
      <w:r>
        <w:rPr>
          <w:rFonts w:ascii="Times New Roman" w:hAnsi="Times New Roman" w:cs="Times New Roman"/>
          <w:color w:val="000000" w:themeColor="text1"/>
          <w:sz w:val="24"/>
          <w:szCs w:val="24"/>
        </w:rPr>
        <w:t>Untuk</w:t>
      </w:r>
      <w:r w:rsidRPr="000D5F93">
        <w:rPr>
          <w:rFonts w:ascii="Times New Roman" w:hAnsi="Times New Roman" w:cs="Times New Roman"/>
          <w:color w:val="000000" w:themeColor="text1"/>
          <w:sz w:val="24"/>
          <w:szCs w:val="24"/>
        </w:rPr>
        <w:t xml:space="preserve"> jenis data yang digunakan adalah </w:t>
      </w:r>
      <w:r w:rsidRPr="000D5F93">
        <w:rPr>
          <w:rFonts w:ascii="Times New Roman" w:hAnsi="Times New Roman" w:cs="Times New Roman"/>
          <w:color w:val="000000" w:themeColor="text1"/>
          <w:sz w:val="24"/>
          <w:szCs w:val="24"/>
        </w:rPr>
        <w:lastRenderedPageBreak/>
        <w:t>data sekunder</w:t>
      </w:r>
      <w:r>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yaitu data </w:t>
      </w:r>
      <w:r w:rsidRPr="000D5F93">
        <w:rPr>
          <w:rFonts w:ascii="Times New Roman" w:hAnsi="Times New Roman" w:cs="Times New Roman"/>
          <w:color w:val="000000" w:themeColor="text1"/>
          <w:sz w:val="24"/>
          <w:szCs w:val="24"/>
        </w:rPr>
        <w:t>yang diperoleh dari data tentang saham yang dikeluarkan oleh Bursa Efek Indonesia</w:t>
      </w:r>
      <w:r>
        <w:rPr>
          <w:rFonts w:ascii="Times New Roman" w:hAnsi="Times New Roman" w:cs="Times New Roman"/>
          <w:color w:val="000000" w:themeColor="text1"/>
          <w:sz w:val="24"/>
          <w:szCs w:val="24"/>
        </w:rPr>
        <w:t xml:space="preserve"> secara </w:t>
      </w:r>
      <w:r w:rsidRPr="00CE2152">
        <w:rPr>
          <w:rFonts w:ascii="Times New Roman" w:hAnsi="Times New Roman" w:cs="Times New Roman"/>
          <w:i/>
          <w:color w:val="000000" w:themeColor="text1"/>
          <w:sz w:val="24"/>
          <w:szCs w:val="24"/>
        </w:rPr>
        <w:t>quarterly</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selama periode 2012 sampai dengan 2019 yang terdiri atas</w:t>
      </w:r>
      <w:r w:rsidRPr="000D5F93">
        <w:rPr>
          <w:rFonts w:ascii="Times New Roman" w:hAnsi="Times New Roman" w:cs="Times New Roman"/>
          <w:color w:val="000000" w:themeColor="text1"/>
          <w:sz w:val="24"/>
          <w:szCs w:val="24"/>
        </w:rPr>
        <w:t xml:space="preserve"> laporan keuangan </w:t>
      </w:r>
      <w:r>
        <w:rPr>
          <w:rFonts w:ascii="Times New Roman" w:hAnsi="Times New Roman" w:cs="Times New Roman"/>
          <w:color w:val="000000" w:themeColor="text1"/>
          <w:sz w:val="24"/>
          <w:szCs w:val="24"/>
        </w:rPr>
        <w:t>quarterly, harga saham penutupan (</w:t>
      </w:r>
      <w:r w:rsidRPr="00D92DE8">
        <w:rPr>
          <w:rFonts w:ascii="Times New Roman" w:hAnsi="Times New Roman" w:cs="Times New Roman"/>
          <w:i/>
          <w:color w:val="000000" w:themeColor="text1"/>
          <w:sz w:val="24"/>
          <w:szCs w:val="24"/>
        </w:rPr>
        <w:t>closing price</w:t>
      </w:r>
      <w:r>
        <w:rPr>
          <w:rFonts w:ascii="Times New Roman" w:hAnsi="Times New Roman" w:cs="Times New Roman"/>
          <w:color w:val="000000" w:themeColor="text1"/>
          <w:sz w:val="24"/>
          <w:szCs w:val="24"/>
        </w:rPr>
        <w:t>), dan profil perusahaan</w:t>
      </w:r>
      <w:r w:rsidRPr="000D5F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sz w:val="24"/>
          <w:szCs w:val="24"/>
        </w:rPr>
        <w:t>Penulis juga melakukan tinjauan kepustakaan antara lain untuk memperoleh teori-teori yang mendukung dan relevan seperti jurnal, buku, dan informasi yang berkaitan dengan penelitian ini.</w:t>
      </w:r>
    </w:p>
    <w:p w14:paraId="6D06E261" w14:textId="77777777" w:rsidR="00EB7ADC" w:rsidRPr="000D5F93" w:rsidRDefault="00EB7ADC" w:rsidP="00EB7ADC">
      <w:pPr>
        <w:pStyle w:val="NoSpacing"/>
        <w:spacing w:line="480" w:lineRule="auto"/>
        <w:jc w:val="both"/>
        <w:rPr>
          <w:rFonts w:ascii="Times New Roman" w:hAnsi="Times New Roman" w:cs="Times New Roman"/>
          <w:b/>
          <w:color w:val="000000" w:themeColor="text1"/>
          <w:sz w:val="24"/>
          <w:szCs w:val="24"/>
        </w:rPr>
      </w:pPr>
    </w:p>
    <w:p w14:paraId="3C27A6D0" w14:textId="77777777" w:rsidR="00EB7ADC" w:rsidRPr="000D5F93" w:rsidRDefault="00EB7ADC" w:rsidP="00EB7ADC">
      <w:pPr>
        <w:pStyle w:val="Heading2"/>
        <w:numPr>
          <w:ilvl w:val="1"/>
          <w:numId w:val="7"/>
        </w:numPr>
        <w:spacing w:before="0" w:line="480" w:lineRule="auto"/>
        <w:ind w:left="540" w:hanging="54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14:paraId="583751E7" w14:textId="77777777" w:rsidR="00EB7ADC"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Debt to Equity Ratio</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w:t>
      </w:r>
      <w:r w:rsidRPr="0028133B">
        <w:rPr>
          <w:rFonts w:ascii="Times New Roman" w:hAnsi="Times New Roman" w:cs="Times New Roman"/>
          <w:i/>
          <w:color w:val="000000" w:themeColor="text1"/>
          <w:sz w:val="24"/>
          <w:szCs w:val="24"/>
        </w:rPr>
        <w:t>DER</w:t>
      </w:r>
      <w:r>
        <w:rPr>
          <w:rFonts w:ascii="Times New Roman" w:hAnsi="Times New Roman" w:cs="Times New Roman"/>
          <w:color w:val="000000" w:themeColor="text1"/>
          <w:sz w:val="24"/>
          <w:szCs w:val="24"/>
        </w:rPr>
        <w:t>)</w:t>
      </w:r>
      <w:r w:rsidRPr="0028133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dan</w:t>
      </w:r>
      <w:r w:rsidRPr="0028133B">
        <w:rPr>
          <w:rFonts w:ascii="Times New Roman" w:hAnsi="Times New Roman" w:cs="Times New Roman"/>
          <w:i/>
          <w:color w:val="000000" w:themeColor="text1"/>
          <w:sz w:val="24"/>
          <w:szCs w:val="24"/>
        </w:rPr>
        <w:t xml:space="preserve"> </w:t>
      </w:r>
      <w:r w:rsidRPr="000D5F93">
        <w:rPr>
          <w:rFonts w:ascii="Times New Roman" w:hAnsi="Times New Roman" w:cs="Times New Roman"/>
          <w:i/>
          <w:color w:val="000000" w:themeColor="text1"/>
          <w:sz w:val="24"/>
          <w:szCs w:val="24"/>
        </w:rPr>
        <w:t>Return On Assets</w:t>
      </w:r>
      <w:r>
        <w:rPr>
          <w:rFonts w:ascii="Times New Roman" w:hAnsi="Times New Roman" w:cs="Times New Roman"/>
          <w:i/>
          <w:color w:val="000000" w:themeColor="text1"/>
          <w:sz w:val="24"/>
          <w:szCs w:val="24"/>
        </w:rPr>
        <w:t xml:space="preserve"> </w:t>
      </w:r>
      <w:r w:rsidRPr="0028133B">
        <w:rPr>
          <w:rFonts w:ascii="Times New Roman" w:hAnsi="Times New Roman" w:cs="Times New Roman"/>
          <w:color w:val="000000" w:themeColor="text1"/>
          <w:sz w:val="24"/>
          <w:szCs w:val="24"/>
        </w:rPr>
        <w:t>(</w:t>
      </w:r>
      <w:r w:rsidRPr="0028133B">
        <w:rPr>
          <w:rFonts w:ascii="Times New Roman" w:hAnsi="Times New Roman" w:cs="Times New Roman"/>
          <w:i/>
          <w:color w:val="000000" w:themeColor="text1"/>
          <w:sz w:val="24"/>
          <w:szCs w:val="24"/>
        </w:rPr>
        <w:t>ROA</w:t>
      </w:r>
      <w:r w:rsidRPr="0028133B">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terhadap harga saham baik secara </w:t>
      </w:r>
      <w:r>
        <w:rPr>
          <w:rFonts w:ascii="Times New Roman" w:hAnsi="Times New Roman" w:cs="Times New Roman"/>
          <w:color w:val="000000" w:themeColor="text1"/>
          <w:sz w:val="24"/>
          <w:szCs w:val="24"/>
        </w:rPr>
        <w:t>parsial</w:t>
      </w:r>
      <w:r w:rsidRPr="000D5F93">
        <w:rPr>
          <w:rFonts w:ascii="Times New Roman" w:hAnsi="Times New Roman" w:cs="Times New Roman"/>
          <w:color w:val="000000" w:themeColor="text1"/>
          <w:sz w:val="24"/>
          <w:szCs w:val="24"/>
        </w:rPr>
        <w:t xml:space="preserve"> maupun </w:t>
      </w:r>
      <w:r>
        <w:rPr>
          <w:rFonts w:ascii="Times New Roman" w:hAnsi="Times New Roman" w:cs="Times New Roman"/>
          <w:color w:val="000000" w:themeColor="text1"/>
          <w:sz w:val="24"/>
          <w:szCs w:val="24"/>
        </w:rPr>
        <w:t>simultan</w:t>
      </w:r>
      <w:r w:rsidRPr="000D5F93">
        <w:rPr>
          <w:rFonts w:ascii="Times New Roman" w:hAnsi="Times New Roman" w:cs="Times New Roman"/>
          <w:color w:val="000000" w:themeColor="text1"/>
          <w:sz w:val="24"/>
          <w:szCs w:val="24"/>
        </w:rPr>
        <w:t xml:space="preserve">, peneliti menggunakan analisis statistik regresi linier berganda. Untuk pengujian penelitian ini dilakukan dengan beberapa tahapan yaitu, uji asumsi klasik, analisis regresi linier berganda, </w:t>
      </w: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koefisien korelasi, </w:t>
      </w: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koefisien determinasi, dan pengujian hipotesis.  </w:t>
      </w:r>
    </w:p>
    <w:p w14:paraId="5D4DEAAD" w14:textId="77777777" w:rsidR="00EB7ADC" w:rsidRPr="000D5F93" w:rsidRDefault="00EB7ADC" w:rsidP="00EB7ADC">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14:paraId="1130CDEF" w14:textId="5C9FC0D6" w:rsidR="00EB7ADC" w:rsidRDefault="00EB7ADC" w:rsidP="00EB7ADC">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14:paraId="1859108F" w14:textId="71C3436E" w:rsidR="00EB7ADC" w:rsidRPr="00433764" w:rsidRDefault="00EB7ADC" w:rsidP="00433764">
      <w:pPr>
        <w:pStyle w:val="NoSpacing"/>
        <w:numPr>
          <w:ilvl w:val="0"/>
          <w:numId w:val="12"/>
        </w:numPr>
        <w:spacing w:line="480" w:lineRule="auto"/>
        <w:ind w:left="540"/>
        <w:jc w:val="both"/>
        <w:rPr>
          <w:rFonts w:ascii="Times New Roman" w:hAnsi="Times New Roman" w:cs="Times New Roman"/>
          <w:sz w:val="24"/>
          <w:szCs w:val="24"/>
          <w:lang w:val="en-US"/>
        </w:rPr>
      </w:pPr>
      <w:r w:rsidRPr="00EB7ADC">
        <w:rPr>
          <w:rFonts w:ascii="Times New Roman" w:hAnsi="Times New Roman" w:cs="Times New Roman"/>
          <w:b/>
          <w:color w:val="000000" w:themeColor="text1"/>
          <w:sz w:val="24"/>
          <w:szCs w:val="24"/>
        </w:rPr>
        <w:lastRenderedPageBreak/>
        <w:t>Uji Normalitas</w:t>
      </w:r>
    </w:p>
    <w:p w14:paraId="5613477F" w14:textId="77777777" w:rsidR="00433764" w:rsidRPr="000D5F93" w:rsidRDefault="00433764" w:rsidP="00433764">
      <w:pPr>
        <w:pStyle w:val="NoSpacing"/>
        <w:spacing w:line="480" w:lineRule="auto"/>
        <w:ind w:left="540"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14:paraId="3CAAAB07" w14:textId="77777777" w:rsidR="00433764" w:rsidRPr="000D5F93" w:rsidRDefault="00433764" w:rsidP="00433764">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Menurut Santoso, (Santoso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14:paraId="204558EB" w14:textId="79F821DF" w:rsidR="00EB7ADC" w:rsidRPr="00433764" w:rsidRDefault="00EB7ADC" w:rsidP="00433764">
      <w:pPr>
        <w:pStyle w:val="NoSpacing"/>
        <w:numPr>
          <w:ilvl w:val="0"/>
          <w:numId w:val="12"/>
        </w:numPr>
        <w:spacing w:line="480" w:lineRule="auto"/>
        <w:ind w:left="540"/>
        <w:jc w:val="both"/>
        <w:rPr>
          <w:rFonts w:ascii="Times New Roman" w:hAnsi="Times New Roman" w:cs="Times New Roman"/>
          <w:sz w:val="24"/>
          <w:szCs w:val="24"/>
          <w:lang w:val="en-US"/>
        </w:rPr>
      </w:pPr>
      <w:r w:rsidRPr="00433764">
        <w:rPr>
          <w:rFonts w:ascii="Times New Roman" w:hAnsi="Times New Roman" w:cs="Times New Roman"/>
          <w:b/>
          <w:color w:val="000000" w:themeColor="text1"/>
          <w:sz w:val="24"/>
          <w:szCs w:val="24"/>
        </w:rPr>
        <w:t>Uji Multikolinearitas</w:t>
      </w:r>
    </w:p>
    <w:p w14:paraId="4359E4A8" w14:textId="2A5BA860" w:rsidR="00433764" w:rsidRPr="000D5F93" w:rsidRDefault="00C83CC2" w:rsidP="00433764">
      <w:pPr>
        <w:pStyle w:val="NoSpacing"/>
        <w:spacing w:line="480" w:lineRule="auto"/>
        <w:ind w:left="540" w:firstLine="720"/>
        <w:jc w:val="both"/>
        <w:rPr>
          <w:rFonts w:ascii="Times New Roman" w:hAnsi="Times New Roman" w:cs="Times New Roman"/>
          <w:sz w:val="24"/>
          <w:szCs w:val="24"/>
        </w:rPr>
      </w:pPr>
      <w:r>
        <w:rPr>
          <w:rFonts w:ascii="Times New Roman" w:hAnsi="Times New Roman" w:cs="Times New Roman"/>
          <w:sz w:val="24"/>
          <w:szCs w:val="24"/>
        </w:rPr>
        <w:t>Uji m</w:t>
      </w:r>
      <w:r w:rsidR="00433764" w:rsidRPr="000D5F93">
        <w:rPr>
          <w:rFonts w:ascii="Times New Roman" w:hAnsi="Times New Roman" w:cs="Times New Roman"/>
          <w:sz w:val="24"/>
          <w:szCs w:val="24"/>
        </w:rPr>
        <w:t>ultikolinearitas digunakan untuk menguji apakah ada korelasi antar</w:t>
      </w:r>
      <w:r w:rsidR="00433764">
        <w:rPr>
          <w:rFonts w:ascii="Times New Roman" w:hAnsi="Times New Roman" w:cs="Times New Roman"/>
          <w:sz w:val="24"/>
          <w:szCs w:val="24"/>
          <w:lang w:val="en-US"/>
        </w:rPr>
        <w:t xml:space="preserve"> </w:t>
      </w:r>
      <w:r w:rsidR="00433764" w:rsidRPr="000D5F93">
        <w:rPr>
          <w:rFonts w:ascii="Times New Roman" w:hAnsi="Times New Roman" w:cs="Times New Roman"/>
          <w:sz w:val="24"/>
          <w:szCs w:val="24"/>
        </w:rPr>
        <w:t xml:space="preserve">variabel </w:t>
      </w:r>
      <w:r w:rsidR="00433764">
        <w:rPr>
          <w:rFonts w:ascii="Times New Roman" w:hAnsi="Times New Roman" w:cs="Times New Roman"/>
          <w:sz w:val="24"/>
          <w:szCs w:val="24"/>
        </w:rPr>
        <w:t>bebas</w:t>
      </w:r>
      <w:r w:rsidR="00433764"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00433764" w:rsidRPr="000D5F93">
        <w:rPr>
          <w:rFonts w:ascii="Times New Roman" w:hAnsi="Times New Roman" w:cs="Times New Roman"/>
          <w:i/>
          <w:sz w:val="24"/>
          <w:szCs w:val="24"/>
        </w:rPr>
        <w:t>Variance Inflation Factor</w:t>
      </w:r>
      <w:r w:rsidR="00433764" w:rsidRPr="000D5F93">
        <w:rPr>
          <w:rFonts w:ascii="Times New Roman" w:hAnsi="Times New Roman" w:cs="Times New Roman"/>
          <w:sz w:val="24"/>
          <w:szCs w:val="24"/>
        </w:rPr>
        <w:t>) dengan ketentuan sebagai berikut:</w:t>
      </w:r>
    </w:p>
    <w:p w14:paraId="6AA5CD88" w14:textId="77777777" w:rsidR="00433764" w:rsidRPr="000D5F93" w:rsidRDefault="00433764" w:rsidP="00433764">
      <w:pPr>
        <w:pStyle w:val="NoSpacing"/>
        <w:numPr>
          <w:ilvl w:val="0"/>
          <w:numId w:val="4"/>
        </w:numPr>
        <w:spacing w:line="480" w:lineRule="auto"/>
        <w:ind w:left="108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14:paraId="75CAC5B3" w14:textId="77777777" w:rsidR="00433764" w:rsidRPr="000D5F93" w:rsidRDefault="00433764" w:rsidP="00433764">
      <w:pPr>
        <w:pStyle w:val="NoSpacing"/>
        <w:numPr>
          <w:ilvl w:val="0"/>
          <w:numId w:val="4"/>
        </w:numPr>
        <w:spacing w:line="480" w:lineRule="auto"/>
        <w:ind w:left="1080"/>
        <w:jc w:val="both"/>
        <w:rPr>
          <w:rFonts w:ascii="Times New Roman" w:hAnsi="Times New Roman" w:cs="Times New Roman"/>
          <w:sz w:val="24"/>
          <w:szCs w:val="24"/>
        </w:rPr>
      </w:pPr>
      <w:r w:rsidRPr="000D5F93">
        <w:rPr>
          <w:rFonts w:ascii="Times New Roman" w:hAnsi="Times New Roman" w:cs="Times New Roman"/>
          <w:sz w:val="24"/>
          <w:szCs w:val="24"/>
        </w:rPr>
        <w:lastRenderedPageBreak/>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14:paraId="12532DE5" w14:textId="10A3D0E7" w:rsidR="00433764" w:rsidRPr="00433764" w:rsidRDefault="00433764" w:rsidP="00433764">
      <w:pPr>
        <w:pStyle w:val="NoSpacing"/>
        <w:numPr>
          <w:ilvl w:val="0"/>
          <w:numId w:val="12"/>
        </w:numPr>
        <w:spacing w:line="480" w:lineRule="auto"/>
        <w:ind w:left="540"/>
        <w:jc w:val="both"/>
        <w:rPr>
          <w:rFonts w:ascii="Times New Roman" w:hAnsi="Times New Roman" w:cs="Times New Roman"/>
          <w:sz w:val="24"/>
          <w:szCs w:val="24"/>
          <w:lang w:val="en-US"/>
        </w:rPr>
      </w:pPr>
      <w:r w:rsidRPr="00433764">
        <w:rPr>
          <w:rFonts w:ascii="Times New Roman" w:hAnsi="Times New Roman" w:cs="Times New Roman"/>
          <w:b/>
          <w:color w:val="000000" w:themeColor="text1"/>
          <w:sz w:val="24"/>
          <w:szCs w:val="24"/>
        </w:rPr>
        <w:t>Uji Autokorelasi</w:t>
      </w:r>
    </w:p>
    <w:p w14:paraId="3B2B2ED0" w14:textId="77777777" w:rsidR="00433764" w:rsidRPr="000D5F93" w:rsidRDefault="00433764" w:rsidP="00433764">
      <w:pPr>
        <w:pStyle w:val="NoSpacing"/>
        <w:spacing w:line="480" w:lineRule="auto"/>
        <w:ind w:left="540" w:firstLine="72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14:paraId="3AB25451" w14:textId="77777777" w:rsidR="00433764" w:rsidRPr="00433764" w:rsidRDefault="00433764" w:rsidP="00433764">
      <w:pPr>
        <w:pStyle w:val="NoSpacing"/>
        <w:numPr>
          <w:ilvl w:val="0"/>
          <w:numId w:val="12"/>
        </w:numPr>
        <w:spacing w:line="480" w:lineRule="auto"/>
        <w:ind w:left="540"/>
        <w:jc w:val="both"/>
        <w:rPr>
          <w:rFonts w:ascii="Times New Roman" w:hAnsi="Times New Roman" w:cs="Times New Roman"/>
          <w:sz w:val="24"/>
          <w:szCs w:val="24"/>
          <w:lang w:val="en-US"/>
        </w:rPr>
      </w:pPr>
      <w:r w:rsidRPr="00433764">
        <w:rPr>
          <w:rFonts w:ascii="Times New Roman" w:hAnsi="Times New Roman" w:cs="Times New Roman"/>
          <w:b/>
          <w:color w:val="000000" w:themeColor="text1"/>
          <w:sz w:val="24"/>
          <w:szCs w:val="24"/>
        </w:rPr>
        <w:t>Uji Heteroskedastisitas</w:t>
      </w:r>
    </w:p>
    <w:p w14:paraId="2378785E" w14:textId="77777777" w:rsidR="00EB7ADC" w:rsidRDefault="00EB7ADC" w:rsidP="00433764">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w:t>
      </w:r>
      <w:r>
        <w:rPr>
          <w:rFonts w:ascii="Times New Roman" w:hAnsi="Times New Roman" w:cs="Times New Roman"/>
          <w:sz w:val="24"/>
          <w:szCs w:val="24"/>
        </w:rPr>
        <w:t xml:space="preserve"> </w:t>
      </w:r>
      <w:r w:rsidRPr="000D5F93">
        <w:rPr>
          <w:rFonts w:ascii="Times New Roman" w:hAnsi="Times New Roman" w:cs="Times New Roman"/>
          <w:sz w:val="24"/>
          <w:szCs w:val="24"/>
        </w:rPr>
        <w:t>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Heteroskedastisitas diuji dengan menggunakan uji koefesien korelasi Rank Spaerman yaitu mengkorelasikan antara absolut </w:t>
      </w:r>
      <w:r w:rsidRPr="000D5F93">
        <w:rPr>
          <w:rFonts w:ascii="Times New Roman" w:hAnsi="Times New Roman" w:cs="Times New Roman"/>
          <w:sz w:val="24"/>
          <w:szCs w:val="24"/>
        </w:rPr>
        <w:lastRenderedPageBreak/>
        <w:t>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14:paraId="5FAE7BFF" w14:textId="77777777" w:rsidR="00EB7ADC" w:rsidRPr="000D5F93" w:rsidRDefault="00EB7ADC" w:rsidP="00EB7ADC">
      <w:pPr>
        <w:pStyle w:val="NoSpacing"/>
        <w:spacing w:line="480" w:lineRule="auto"/>
        <w:ind w:firstLine="630"/>
        <w:jc w:val="both"/>
        <w:rPr>
          <w:rFonts w:ascii="Times New Roman" w:hAnsi="Times New Roman" w:cs="Times New Roman"/>
          <w:sz w:val="24"/>
          <w:szCs w:val="24"/>
        </w:rPr>
      </w:pPr>
    </w:p>
    <w:p w14:paraId="43D7DB46" w14:textId="77777777" w:rsidR="00EB7ADC" w:rsidRDefault="00EB7ADC" w:rsidP="00433764">
      <w:pPr>
        <w:pStyle w:val="Heading3"/>
        <w:numPr>
          <w:ilvl w:val="2"/>
          <w:numId w:val="7"/>
        </w:numPr>
        <w:spacing w:line="480" w:lineRule="auto"/>
        <w:ind w:left="540" w:hanging="540"/>
        <w:rPr>
          <w:rFonts w:ascii="Times New Roman" w:hAnsi="Times New Roman" w:cs="Times New Roman"/>
          <w:b/>
          <w:color w:val="000000" w:themeColor="text1"/>
        </w:rPr>
      </w:pPr>
      <w:r>
        <w:rPr>
          <w:rFonts w:ascii="Times New Roman" w:hAnsi="Times New Roman" w:cs="Times New Roman"/>
          <w:b/>
          <w:color w:val="000000" w:themeColor="text1"/>
        </w:rPr>
        <w:t xml:space="preserve">Pengujian Model </w:t>
      </w:r>
    </w:p>
    <w:p w14:paraId="4B03ED03" w14:textId="77777777" w:rsidR="00EB7ADC" w:rsidRPr="00433764" w:rsidRDefault="00EB7ADC" w:rsidP="00433764">
      <w:pPr>
        <w:pStyle w:val="Style20"/>
        <w:widowControl/>
        <w:spacing w:line="480" w:lineRule="auto"/>
        <w:ind w:left="540" w:firstLine="720"/>
        <w:rPr>
          <w:rStyle w:val="FontStyle62"/>
          <w:rFonts w:eastAsiaTheme="minorEastAsia"/>
          <w:sz w:val="24"/>
          <w:szCs w:val="24"/>
        </w:rPr>
      </w:pPr>
      <w:proofErr w:type="spellStart"/>
      <w:r w:rsidRPr="00433764">
        <w:rPr>
          <w:rStyle w:val="FontStyle62"/>
          <w:rFonts w:eastAsiaTheme="minorEastAsia"/>
          <w:sz w:val="24"/>
          <w:szCs w:val="24"/>
        </w:rPr>
        <w:t>Dalam</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upaya</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menganalisis</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masalah</w:t>
      </w:r>
      <w:proofErr w:type="spellEnd"/>
      <w:r w:rsidRPr="00433764">
        <w:rPr>
          <w:rStyle w:val="FontStyle62"/>
          <w:rFonts w:eastAsiaTheme="minorEastAsia"/>
          <w:sz w:val="24"/>
          <w:szCs w:val="24"/>
        </w:rPr>
        <w:t xml:space="preserve"> yang </w:t>
      </w:r>
      <w:proofErr w:type="spellStart"/>
      <w:r w:rsidRPr="00433764">
        <w:rPr>
          <w:rStyle w:val="FontStyle62"/>
          <w:rFonts w:eastAsiaTheme="minorEastAsia"/>
          <w:sz w:val="24"/>
          <w:szCs w:val="24"/>
        </w:rPr>
        <w:t>diketengahkan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menguji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hipotesis</w:t>
      </w:r>
      <w:proofErr w:type="spellEnd"/>
      <w:r w:rsidRPr="00433764">
        <w:rPr>
          <w:rStyle w:val="FontStyle62"/>
          <w:rFonts w:eastAsiaTheme="minorEastAsia"/>
          <w:sz w:val="24"/>
          <w:szCs w:val="24"/>
        </w:rPr>
        <w:t xml:space="preserve"> yang </w:t>
      </w:r>
      <w:proofErr w:type="spellStart"/>
      <w:r w:rsidRPr="00433764">
        <w:rPr>
          <w:rStyle w:val="FontStyle62"/>
          <w:rFonts w:eastAsiaTheme="minorEastAsia"/>
          <w:sz w:val="24"/>
          <w:szCs w:val="24"/>
        </w:rPr>
        <w:t>diajukan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pada</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umumnya</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akan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dianalisis</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melalui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pendekatan-pendekatan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Kualitatif</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Kuantitatif</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Namun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untuk</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menganalisis</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menguji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hubungan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pengaruh</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antara</w:t>
      </w:r>
      <w:proofErr w:type="spellEnd"/>
      <w:r w:rsidRPr="00433764">
        <w:rPr>
          <w:rStyle w:val="FontStyle62"/>
          <w:rFonts w:eastAsiaTheme="minorEastAsia"/>
          <w:sz w:val="24"/>
          <w:szCs w:val="24"/>
        </w:rPr>
        <w:t xml:space="preserve"> </w:t>
      </w:r>
      <w:r w:rsidRPr="00433764">
        <w:rPr>
          <w:rStyle w:val="FontStyle62"/>
          <w:rFonts w:eastAsiaTheme="minorEastAsia"/>
          <w:i/>
          <w:iCs/>
          <w:sz w:val="24"/>
          <w:szCs w:val="24"/>
        </w:rPr>
        <w:t>Independent variable</w:t>
      </w:r>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terhadap</w:t>
      </w:r>
      <w:proofErr w:type="spellEnd"/>
      <w:r w:rsidRPr="00433764">
        <w:rPr>
          <w:rStyle w:val="FontStyle62"/>
          <w:rFonts w:eastAsiaTheme="minorEastAsia"/>
          <w:sz w:val="24"/>
          <w:szCs w:val="24"/>
        </w:rPr>
        <w:t xml:space="preserve"> </w:t>
      </w:r>
      <w:r w:rsidRPr="00433764">
        <w:rPr>
          <w:rStyle w:val="FontStyle62"/>
          <w:rFonts w:eastAsiaTheme="minorEastAsia"/>
          <w:i/>
          <w:iCs/>
          <w:sz w:val="24"/>
          <w:szCs w:val="24"/>
        </w:rPr>
        <w:t>Dependent variable</w:t>
      </w:r>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akan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digunakan</w:t>
      </w:r>
      <w:proofErr w:type="spellEnd"/>
      <w:r w:rsidRPr="00433764">
        <w:rPr>
          <w:rStyle w:val="FontStyle62"/>
          <w:rFonts w:eastAsiaTheme="minorEastAsia"/>
          <w:sz w:val="24"/>
          <w:szCs w:val="24"/>
        </w:rPr>
        <w:t xml:space="preserve"> model-model </w:t>
      </w:r>
      <w:proofErr w:type="spellStart"/>
      <w:r w:rsidRPr="00433764">
        <w:rPr>
          <w:rStyle w:val="FontStyle62"/>
          <w:rFonts w:eastAsiaTheme="minorEastAsia"/>
          <w:sz w:val="24"/>
          <w:szCs w:val="24"/>
        </w:rPr>
        <w:t>kausalistik</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diantaranya</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melalui</w:t>
      </w:r>
      <w:proofErr w:type="spellEnd"/>
      <w:r w:rsidRPr="00433764">
        <w:rPr>
          <w:rStyle w:val="FontStyle62"/>
          <w:rFonts w:eastAsiaTheme="minorEastAsia"/>
          <w:sz w:val="24"/>
          <w:szCs w:val="24"/>
        </w:rPr>
        <w:t xml:space="preserve"> parameter </w:t>
      </w:r>
      <w:proofErr w:type="spellStart"/>
      <w:r w:rsidRPr="00433764">
        <w:rPr>
          <w:rStyle w:val="FontStyle62"/>
          <w:rFonts w:eastAsiaTheme="minorEastAsia"/>
          <w:sz w:val="24"/>
          <w:szCs w:val="24"/>
        </w:rPr>
        <w:t>korelasi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regresi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Kemudian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untuk</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mengamati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masing-masing</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signifikansi</w:t>
      </w:r>
      <w:proofErr w:type="spellEnd"/>
      <w:r w:rsidRPr="00433764">
        <w:rPr>
          <w:rStyle w:val="FontStyle62"/>
          <w:rFonts w:eastAsiaTheme="minorEastAsia"/>
          <w:sz w:val="24"/>
          <w:szCs w:val="24"/>
        </w:rPr>
        <w:t xml:space="preserve"> model, </w:t>
      </w:r>
      <w:proofErr w:type="spellStart"/>
      <w:r w:rsidRPr="00433764">
        <w:rPr>
          <w:rStyle w:val="FontStyle62"/>
          <w:rFonts w:eastAsiaTheme="minorEastAsia"/>
          <w:sz w:val="24"/>
          <w:szCs w:val="24"/>
        </w:rPr>
        <w:t>akan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dilakukan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melalui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penduga</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uji</w:t>
      </w:r>
      <w:proofErr w:type="spellEnd"/>
      <w:r w:rsidRPr="00433764">
        <w:rPr>
          <w:rStyle w:val="FontStyle62"/>
          <w:rFonts w:eastAsiaTheme="minorEastAsia"/>
          <w:sz w:val="24"/>
          <w:szCs w:val="24"/>
        </w:rPr>
        <w:t xml:space="preserve"> t,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F </w:t>
      </w:r>
      <w:proofErr w:type="spellStart"/>
      <w:r w:rsidRPr="00433764">
        <w:rPr>
          <w:rStyle w:val="FontStyle62"/>
          <w:rFonts w:eastAsiaTheme="minorEastAsia"/>
          <w:sz w:val="24"/>
          <w:szCs w:val="24"/>
        </w:rPr>
        <w:t>hitung</w:t>
      </w:r>
      <w:proofErr w:type="spellEnd"/>
      <w:r w:rsidRPr="00433764">
        <w:rPr>
          <w:rStyle w:val="FontStyle62"/>
          <w:rFonts w:eastAsiaTheme="minorEastAsia"/>
          <w:sz w:val="24"/>
          <w:szCs w:val="24"/>
        </w:rPr>
        <w:t>.</w:t>
      </w:r>
    </w:p>
    <w:p w14:paraId="70A86B19" w14:textId="77777777" w:rsidR="00EB7ADC" w:rsidRPr="00433764" w:rsidRDefault="00EB7ADC" w:rsidP="00433764">
      <w:pPr>
        <w:pStyle w:val="Style33"/>
        <w:widowControl/>
        <w:spacing w:line="480" w:lineRule="auto"/>
        <w:ind w:left="540" w:firstLine="720"/>
        <w:jc w:val="both"/>
        <w:rPr>
          <w:rStyle w:val="FontStyle62"/>
          <w:rFonts w:eastAsiaTheme="minorEastAsia"/>
          <w:sz w:val="24"/>
          <w:szCs w:val="24"/>
        </w:rPr>
      </w:pPr>
      <w:proofErr w:type="spellStart"/>
      <w:r w:rsidRPr="00433764">
        <w:rPr>
          <w:rStyle w:val="FontStyle62"/>
          <w:rFonts w:eastAsiaTheme="minorEastAsia"/>
          <w:sz w:val="24"/>
          <w:szCs w:val="24"/>
        </w:rPr>
        <w:t>Sedangkan</w:t>
      </w:r>
      <w:proofErr w:type="spellEnd"/>
      <w:r w:rsidRPr="00433764">
        <w:rPr>
          <w:rStyle w:val="FontStyle62"/>
          <w:rFonts w:eastAsiaTheme="minorEastAsia"/>
          <w:sz w:val="24"/>
          <w:szCs w:val="24"/>
        </w:rPr>
        <w:t xml:space="preserve"> formula model </w:t>
      </w:r>
      <w:proofErr w:type="spellStart"/>
      <w:r w:rsidRPr="00433764">
        <w:rPr>
          <w:rStyle w:val="FontStyle62"/>
          <w:rFonts w:eastAsiaTheme="minorEastAsia"/>
          <w:sz w:val="24"/>
          <w:szCs w:val="24"/>
        </w:rPr>
        <w:t>analisis</w:t>
      </w:r>
      <w:proofErr w:type="spellEnd"/>
      <w:r w:rsidRPr="00433764">
        <w:rPr>
          <w:rStyle w:val="FontStyle62"/>
          <w:rFonts w:eastAsiaTheme="minorEastAsia"/>
          <w:sz w:val="24"/>
          <w:szCs w:val="24"/>
        </w:rPr>
        <w:t xml:space="preserve"> yang </w:t>
      </w:r>
      <w:proofErr w:type="spellStart"/>
      <w:r w:rsidRPr="00433764">
        <w:rPr>
          <w:rStyle w:val="FontStyle62"/>
          <w:rFonts w:eastAsiaTheme="minorEastAsia"/>
          <w:sz w:val="24"/>
          <w:szCs w:val="24"/>
        </w:rPr>
        <w:t>digunakan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adalah</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sebagai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berikut</w:t>
      </w:r>
      <w:proofErr w:type="spellEnd"/>
      <w:r w:rsidRPr="00433764">
        <w:rPr>
          <w:rStyle w:val="FontStyle62"/>
          <w:rFonts w:eastAsiaTheme="minorEastAsia"/>
          <w:sz w:val="24"/>
          <w:szCs w:val="24"/>
        </w:rPr>
        <w:t>:</w:t>
      </w:r>
    </w:p>
    <w:p w14:paraId="08218437" w14:textId="3556A513" w:rsidR="00EB7ADC" w:rsidRDefault="00EB7ADC" w:rsidP="00433764">
      <w:pPr>
        <w:pStyle w:val="Style40"/>
        <w:widowControl/>
        <w:numPr>
          <w:ilvl w:val="0"/>
          <w:numId w:val="13"/>
        </w:numPr>
        <w:spacing w:line="480" w:lineRule="auto"/>
        <w:ind w:left="540"/>
        <w:rPr>
          <w:rStyle w:val="FontStyle50"/>
          <w:i w:val="0"/>
          <w:iCs w:val="0"/>
          <w:sz w:val="24"/>
          <w:szCs w:val="24"/>
        </w:rPr>
      </w:pPr>
      <w:proofErr w:type="spellStart"/>
      <w:r w:rsidRPr="00433764">
        <w:rPr>
          <w:rStyle w:val="FontStyle50"/>
          <w:i w:val="0"/>
          <w:iCs w:val="0"/>
          <w:sz w:val="24"/>
          <w:szCs w:val="24"/>
        </w:rPr>
        <w:t>Regresi</w:t>
      </w:r>
      <w:proofErr w:type="spellEnd"/>
      <w:r w:rsidRPr="00433764">
        <w:rPr>
          <w:rStyle w:val="FontStyle50"/>
          <w:i w:val="0"/>
          <w:iCs w:val="0"/>
          <w:sz w:val="24"/>
          <w:szCs w:val="24"/>
        </w:rPr>
        <w:t xml:space="preserve"> Linier </w:t>
      </w:r>
      <w:proofErr w:type="spellStart"/>
      <w:r w:rsidR="00433764">
        <w:rPr>
          <w:rStyle w:val="FontStyle50"/>
          <w:i w:val="0"/>
          <w:iCs w:val="0"/>
          <w:sz w:val="24"/>
          <w:szCs w:val="24"/>
        </w:rPr>
        <w:t>Sederhana</w:t>
      </w:r>
      <w:proofErr w:type="spellEnd"/>
    </w:p>
    <w:p w14:paraId="1143068B" w14:textId="4FE42BB6" w:rsidR="00433764" w:rsidRDefault="00064420" w:rsidP="00433764">
      <w:pPr>
        <w:pStyle w:val="NoSpacing"/>
        <w:spacing w:line="480" w:lineRule="auto"/>
        <w:ind w:left="450" w:firstLine="810"/>
        <w:jc w:val="both"/>
        <w:rPr>
          <w:rFonts w:ascii="Times New Roman" w:eastAsia="Times New Roman" w:hAnsi="Times New Roman" w:cs="Times New Roman"/>
          <w:sz w:val="24"/>
          <w:szCs w:val="24"/>
          <w:lang w:val="en-US"/>
        </w:rPr>
      </w:pPr>
      <w:proofErr w:type="spellStart"/>
      <w:r w:rsidRPr="00064420">
        <w:rPr>
          <w:rFonts w:ascii="Times New Roman" w:eastAsia="Times New Roman" w:hAnsi="Times New Roman" w:cs="Times New Roman"/>
          <w:sz w:val="24"/>
          <w:szCs w:val="24"/>
          <w:lang w:val="en-US"/>
        </w:rPr>
        <w:t>Analisis</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regresi</w:t>
      </w:r>
      <w:proofErr w:type="spellEnd"/>
      <w:r w:rsidRPr="00064420">
        <w:rPr>
          <w:rFonts w:ascii="Times New Roman" w:eastAsia="Times New Roman" w:hAnsi="Times New Roman" w:cs="Times New Roman"/>
          <w:sz w:val="24"/>
          <w:szCs w:val="24"/>
          <w:lang w:val="en-US"/>
        </w:rPr>
        <w:t xml:space="preserve"> linier </w:t>
      </w:r>
      <w:proofErr w:type="spellStart"/>
      <w:r w:rsidRPr="00064420">
        <w:rPr>
          <w:rFonts w:ascii="Times New Roman" w:eastAsia="Times New Roman" w:hAnsi="Times New Roman" w:cs="Times New Roman"/>
          <w:sz w:val="24"/>
          <w:szCs w:val="24"/>
          <w:lang w:val="en-US"/>
        </w:rPr>
        <w:t>sederhana</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adalah</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hubungan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secara</w:t>
      </w:r>
      <w:proofErr w:type="spellEnd"/>
      <w:r w:rsidRPr="00064420">
        <w:rPr>
          <w:rFonts w:ascii="Times New Roman" w:eastAsia="Times New Roman" w:hAnsi="Times New Roman" w:cs="Times New Roman"/>
          <w:sz w:val="24"/>
          <w:szCs w:val="24"/>
          <w:lang w:val="en-US"/>
        </w:rPr>
        <w:t xml:space="preserve"> linear </w:t>
      </w:r>
      <w:proofErr w:type="spellStart"/>
      <w:r w:rsidRPr="00064420">
        <w:rPr>
          <w:rFonts w:ascii="Times New Roman" w:eastAsia="Times New Roman" w:hAnsi="Times New Roman" w:cs="Times New Roman"/>
          <w:sz w:val="24"/>
          <w:szCs w:val="24"/>
          <w:lang w:val="en-US"/>
        </w:rPr>
        <w:t>antara</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satu</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independen</w:t>
      </w:r>
      <w:proofErr w:type="spellEnd"/>
      <w:r w:rsidRPr="00064420">
        <w:rPr>
          <w:rFonts w:ascii="Times New Roman" w:eastAsia="Times New Roman" w:hAnsi="Times New Roman" w:cs="Times New Roman"/>
          <w:sz w:val="24"/>
          <w:szCs w:val="24"/>
          <w:lang w:val="en-US"/>
        </w:rPr>
        <w:t xml:space="preserve"> (X) </w:t>
      </w:r>
      <w:proofErr w:type="spellStart"/>
      <w:r w:rsidRPr="00064420">
        <w:rPr>
          <w:rFonts w:ascii="Times New Roman" w:eastAsia="Times New Roman" w:hAnsi="Times New Roman" w:cs="Times New Roman"/>
          <w:sz w:val="24"/>
          <w:szCs w:val="24"/>
          <w:lang w:val="en-US"/>
        </w:rPr>
        <w:t>dengan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dependen</w:t>
      </w:r>
      <w:proofErr w:type="spellEnd"/>
      <w:r w:rsidRPr="00064420">
        <w:rPr>
          <w:rFonts w:ascii="Times New Roman" w:eastAsia="Times New Roman" w:hAnsi="Times New Roman" w:cs="Times New Roman"/>
          <w:sz w:val="24"/>
          <w:szCs w:val="24"/>
          <w:lang w:val="en-US"/>
        </w:rPr>
        <w:t xml:space="preserve"> (Y). </w:t>
      </w:r>
      <w:proofErr w:type="spellStart"/>
      <w:r w:rsidRPr="00064420">
        <w:rPr>
          <w:rFonts w:ascii="Times New Roman" w:eastAsia="Times New Roman" w:hAnsi="Times New Roman" w:cs="Times New Roman"/>
          <w:sz w:val="24"/>
          <w:szCs w:val="24"/>
          <w:lang w:val="en-US"/>
        </w:rPr>
        <w:t>Analisis</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ini</w:t>
      </w:r>
      <w:proofErr w:type="spellEnd"/>
      <w:r w:rsidRPr="00064420">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untuk</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mengetahui</w:t>
      </w:r>
      <w:proofErr w:type="spellEnd"/>
      <w:r w:rsidRPr="00064420">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apakah</w:t>
      </w:r>
      <w:proofErr w:type="spellEnd"/>
      <w:r>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arah</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hubungan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antara</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independen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dengan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depen</w:t>
      </w:r>
      <w:r>
        <w:rPr>
          <w:rFonts w:ascii="Times New Roman" w:eastAsia="Times New Roman" w:hAnsi="Times New Roman" w:cs="Times New Roman"/>
          <w:sz w:val="24"/>
          <w:szCs w:val="24"/>
          <w:lang w:val="en-US"/>
        </w:rPr>
        <w:t>den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bernilai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positif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negatif</w:t>
      </w:r>
      <w:proofErr w:type="spellEnd"/>
      <w:r w:rsidR="00895A75">
        <w:rPr>
          <w:rFonts w:ascii="Times New Roman" w:eastAsia="Times New Roman" w:hAnsi="Times New Roman" w:cs="Times New Roman"/>
          <w:sz w:val="24"/>
          <w:szCs w:val="24"/>
          <w:lang w:val="en-US"/>
        </w:rPr>
        <w:t xml:space="preserve">. </w:t>
      </w:r>
      <w:proofErr w:type="spellStart"/>
      <w:r w:rsidR="00895A75">
        <w:rPr>
          <w:rFonts w:ascii="Times New Roman" w:eastAsia="Times New Roman" w:hAnsi="Times New Roman" w:cs="Times New Roman"/>
          <w:sz w:val="24"/>
          <w:szCs w:val="24"/>
          <w:lang w:val="en-US"/>
        </w:rPr>
        <w:t>Analisis</w:t>
      </w:r>
      <w:proofErr w:type="spellEnd"/>
      <w:r w:rsidR="00895A75">
        <w:rPr>
          <w:rFonts w:ascii="Times New Roman" w:eastAsia="Times New Roman" w:hAnsi="Times New Roman" w:cs="Times New Roman"/>
          <w:sz w:val="24"/>
          <w:szCs w:val="24"/>
          <w:lang w:val="en-US"/>
        </w:rPr>
        <w:t xml:space="preserve"> </w:t>
      </w:r>
      <w:proofErr w:type="spellStart"/>
      <w:r w:rsidR="00895A75">
        <w:rPr>
          <w:rFonts w:ascii="Times New Roman" w:eastAsia="Times New Roman" w:hAnsi="Times New Roman" w:cs="Times New Roman"/>
          <w:sz w:val="24"/>
          <w:szCs w:val="24"/>
          <w:lang w:val="en-US"/>
        </w:rPr>
        <w:t>ini</w:t>
      </w:r>
      <w:proofErr w:type="spellEnd"/>
      <w:r w:rsidR="00895A75">
        <w:rPr>
          <w:rFonts w:ascii="Times New Roman" w:eastAsia="Times New Roman" w:hAnsi="Times New Roman" w:cs="Times New Roman"/>
          <w:sz w:val="24"/>
          <w:szCs w:val="24"/>
          <w:lang w:val="en-US"/>
        </w:rPr>
        <w:t xml:space="preserve"> </w:t>
      </w:r>
      <w:proofErr w:type="spellStart"/>
      <w:r w:rsidR="00895A75">
        <w:rPr>
          <w:rFonts w:ascii="Times New Roman" w:eastAsia="Times New Roman" w:hAnsi="Times New Roman" w:cs="Times New Roman"/>
          <w:sz w:val="24"/>
          <w:szCs w:val="24"/>
          <w:lang w:val="en-US"/>
        </w:rPr>
        <w:lastRenderedPageBreak/>
        <w:t>juga</w:t>
      </w:r>
      <w:proofErr w:type="spellEnd"/>
      <w:r w:rsidR="00895A75">
        <w:rPr>
          <w:rFonts w:ascii="Times New Roman" w:eastAsia="Times New Roman" w:hAnsi="Times New Roman" w:cs="Times New Roman"/>
          <w:sz w:val="24"/>
          <w:szCs w:val="24"/>
          <w:lang w:val="en-US"/>
        </w:rPr>
        <w:t xml:space="preserve"> </w:t>
      </w:r>
      <w:proofErr w:type="spellStart"/>
      <w:r w:rsidR="00895A75">
        <w:rPr>
          <w:rFonts w:ascii="Times New Roman" w:eastAsia="Times New Roman" w:hAnsi="Times New Roman" w:cs="Times New Roman"/>
          <w:sz w:val="24"/>
          <w:szCs w:val="24"/>
          <w:lang w:val="en-US"/>
        </w:rPr>
        <w:t>digunakan</w:t>
      </w:r>
      <w:proofErr w:type="spellEnd"/>
      <w:r w:rsidR="00895A75">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untuk</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memprediksi</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nilai</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dari</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dependen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apabila</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nilai</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independen</w:t>
      </w:r>
      <w:proofErr w:type="spellEnd"/>
      <w:r w:rsidRPr="00064420">
        <w:rPr>
          <w:rFonts w:ascii="Times New Roman" w:eastAsia="Times New Roman" w:hAnsi="Times New Roman" w:cs="Times New Roman"/>
          <w:sz w:val="24"/>
          <w:szCs w:val="24"/>
          <w:lang w:val="en-US"/>
        </w:rPr>
        <w:t xml:space="preserve"> </w:t>
      </w:r>
      <w:bookmarkStart w:id="0" w:name="_GoBack"/>
      <w:bookmarkEnd w:id="0"/>
      <w:proofErr w:type="spellStart"/>
      <w:r w:rsidRPr="00064420">
        <w:rPr>
          <w:rFonts w:ascii="Times New Roman" w:eastAsia="Times New Roman" w:hAnsi="Times New Roman" w:cs="Times New Roman"/>
          <w:sz w:val="24"/>
          <w:szCs w:val="24"/>
          <w:lang w:val="en-US"/>
        </w:rPr>
        <w:t>mengalami</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kenaikan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atau</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penurunan</w:t>
      </w:r>
      <w:proofErr w:type="spellEnd"/>
      <w:r>
        <w:rPr>
          <w:rFonts w:ascii="Times New Roman" w:eastAsia="Times New Roman" w:hAnsi="Times New Roman" w:cs="Times New Roman"/>
          <w:sz w:val="24"/>
          <w:szCs w:val="24"/>
          <w:lang w:val="en-US"/>
        </w:rPr>
        <w:t xml:space="preserve">. </w:t>
      </w:r>
      <w:r w:rsidR="00895A75">
        <w:rPr>
          <w:rFonts w:ascii="Times New Roman" w:eastAsia="Times New Roman" w:hAnsi="Times New Roman" w:cs="Times New Roman"/>
          <w:sz w:val="24"/>
          <w:szCs w:val="24"/>
          <w:lang w:val="en-US"/>
        </w:rPr>
        <w:t xml:space="preserve">Dari </w:t>
      </w:r>
      <w:proofErr w:type="spellStart"/>
      <w:r w:rsidR="00895A75">
        <w:rPr>
          <w:rFonts w:ascii="Times New Roman" w:eastAsia="Times New Roman" w:hAnsi="Times New Roman" w:cs="Times New Roman"/>
          <w:sz w:val="24"/>
          <w:szCs w:val="24"/>
          <w:lang w:val="en-US"/>
        </w:rPr>
        <w:t>analisis</w:t>
      </w:r>
      <w:proofErr w:type="spellEnd"/>
      <w:r w:rsidR="00895A75">
        <w:rPr>
          <w:rFonts w:ascii="Times New Roman" w:eastAsia="Times New Roman" w:hAnsi="Times New Roman" w:cs="Times New Roman"/>
          <w:sz w:val="24"/>
          <w:szCs w:val="24"/>
          <w:lang w:val="en-US"/>
        </w:rPr>
        <w:t xml:space="preserve"> </w:t>
      </w:r>
      <w:proofErr w:type="spellStart"/>
      <w:r w:rsidR="00895A75">
        <w:rPr>
          <w:rFonts w:ascii="Times New Roman" w:eastAsia="Times New Roman" w:hAnsi="Times New Roman" w:cs="Times New Roman"/>
          <w:sz w:val="24"/>
          <w:szCs w:val="24"/>
          <w:lang w:val="en-US"/>
        </w:rPr>
        <w:t>ini</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dapat</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diketahui</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berapa</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besar</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pengaruh</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suatu</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variabel</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terhadap</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variabel</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lainnya</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Setiap</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perubahan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variabel</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bebas</w:t>
      </w:r>
      <w:proofErr w:type="spellEnd"/>
      <w:r w:rsidR="00433764" w:rsidRPr="007F0462">
        <w:rPr>
          <w:rFonts w:ascii="Times New Roman" w:eastAsia="Times New Roman" w:hAnsi="Times New Roman" w:cs="Times New Roman"/>
          <w:sz w:val="24"/>
          <w:szCs w:val="24"/>
          <w:lang w:val="en-US"/>
        </w:rPr>
        <w:t xml:space="preserve"> (X) </w:t>
      </w:r>
      <w:proofErr w:type="spellStart"/>
      <w:r w:rsidR="00433764" w:rsidRPr="007F0462">
        <w:rPr>
          <w:rFonts w:ascii="Times New Roman" w:eastAsia="Times New Roman" w:hAnsi="Times New Roman" w:cs="Times New Roman"/>
          <w:sz w:val="24"/>
          <w:szCs w:val="24"/>
          <w:lang w:val="en-US"/>
        </w:rPr>
        <w:t>akan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diimbangi</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dengan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perubahan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variabel</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tidak</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bebas</w:t>
      </w:r>
      <w:proofErr w:type="spellEnd"/>
      <w:r w:rsidR="00433764" w:rsidRPr="007F0462">
        <w:rPr>
          <w:rFonts w:ascii="Times New Roman" w:eastAsia="Times New Roman" w:hAnsi="Times New Roman" w:cs="Times New Roman"/>
          <w:sz w:val="24"/>
          <w:szCs w:val="24"/>
          <w:lang w:val="en-US"/>
        </w:rPr>
        <w:t xml:space="preserve"> (Y). </w:t>
      </w:r>
      <w:proofErr w:type="spellStart"/>
      <w:r w:rsidR="00433764" w:rsidRPr="007F0462">
        <w:rPr>
          <w:rFonts w:ascii="Times New Roman" w:eastAsia="Times New Roman" w:hAnsi="Times New Roman" w:cs="Times New Roman"/>
          <w:sz w:val="24"/>
          <w:szCs w:val="24"/>
          <w:lang w:val="en-US"/>
        </w:rPr>
        <w:t>Adapun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persamaan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garis</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regresi</w:t>
      </w:r>
      <w:proofErr w:type="spellEnd"/>
      <w:r w:rsidR="00433764" w:rsidRPr="007F0462">
        <w:rPr>
          <w:rFonts w:ascii="Times New Roman" w:eastAsia="Times New Roman" w:hAnsi="Times New Roman" w:cs="Times New Roman"/>
          <w:sz w:val="24"/>
          <w:szCs w:val="24"/>
          <w:lang w:val="en-US"/>
        </w:rPr>
        <w:t xml:space="preserve"> linier </w:t>
      </w:r>
      <w:proofErr w:type="spellStart"/>
      <w:r w:rsidR="00433764" w:rsidRPr="007F0462">
        <w:rPr>
          <w:rFonts w:ascii="Times New Roman" w:eastAsia="Times New Roman" w:hAnsi="Times New Roman" w:cs="Times New Roman"/>
          <w:sz w:val="24"/>
          <w:szCs w:val="24"/>
          <w:lang w:val="en-US"/>
        </w:rPr>
        <w:t>sederhana</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adalah</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sebagai</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berikut</w:t>
      </w:r>
      <w:proofErr w:type="spellEnd"/>
      <w:r w:rsidR="00433764" w:rsidRPr="007F0462">
        <w:rPr>
          <w:rFonts w:ascii="Times New Roman" w:eastAsia="Times New Roman" w:hAnsi="Times New Roman" w:cs="Times New Roman"/>
          <w:sz w:val="24"/>
          <w:szCs w:val="24"/>
          <w:lang w:val="en-US"/>
        </w:rPr>
        <w:t>:</w:t>
      </w:r>
    </w:p>
    <w:p w14:paraId="535EBA3E" w14:textId="77777777" w:rsidR="00433764" w:rsidRPr="005102A0" w:rsidRDefault="00433764" w:rsidP="00433764">
      <w:pPr>
        <w:pStyle w:val="NoSpacing"/>
        <w:spacing w:line="480" w:lineRule="auto"/>
        <w:ind w:left="1710"/>
        <w:jc w:val="both"/>
        <w:rPr>
          <w:rFonts w:ascii="Times New Roman" w:eastAsia="Times New Roman" w:hAnsi="Times New Roman" w:cs="Times New Roman"/>
          <w:b/>
          <w:sz w:val="24"/>
          <w:szCs w:val="24"/>
          <w:lang w:val="en-US"/>
        </w:rPr>
      </w:pPr>
      <m:oMathPara>
        <m:oMath>
          <m:r>
            <m:rPr>
              <m:sty m:val="bi"/>
            </m:rPr>
            <w:rPr>
              <w:rFonts w:ascii="Cambria Math" w:eastAsia="Times New Roman" w:hAnsi="Cambria Math" w:cs="Times New Roman"/>
              <w:sz w:val="24"/>
              <w:szCs w:val="24"/>
              <w:lang w:val="en-US"/>
            </w:rPr>
            <m:t>Y=a+bX</m:t>
          </m:r>
        </m:oMath>
      </m:oMathPara>
    </w:p>
    <w:p w14:paraId="741BBBC1" w14:textId="77777777" w:rsidR="00433764" w:rsidRDefault="00433764" w:rsidP="00433764">
      <w:pPr>
        <w:pStyle w:val="NoSpacing"/>
        <w:ind w:left="1080"/>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14:paraId="66FED625" w14:textId="77777777" w:rsidR="00433764" w:rsidRDefault="00433764" w:rsidP="00433764">
      <w:pPr>
        <w:pStyle w:val="NoSpacing"/>
        <w:ind w:left="171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variabel terikat</w:t>
      </w:r>
    </w:p>
    <w:p w14:paraId="596A2D2B" w14:textId="77777777" w:rsidR="00433764" w:rsidRDefault="00433764" w:rsidP="00433764">
      <w:pPr>
        <w:pStyle w:val="NoSpacing"/>
        <w:ind w:left="171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konstanta (nilai Y apabila X = 0)</w:t>
      </w:r>
    </w:p>
    <w:p w14:paraId="5953C1C1" w14:textId="77777777" w:rsidR="00433764" w:rsidRDefault="00433764" w:rsidP="00433764">
      <w:pPr>
        <w:pStyle w:val="NoSpacing"/>
        <w:ind w:left="171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koefisien regresi</w:t>
      </w:r>
    </w:p>
    <w:p w14:paraId="58079E7F" w14:textId="7D3D01F8" w:rsidR="00433764" w:rsidRDefault="00433764" w:rsidP="00433764">
      <w:pPr>
        <w:pStyle w:val="Style40"/>
        <w:widowControl/>
        <w:spacing w:line="480" w:lineRule="auto"/>
        <w:ind w:left="1710"/>
        <w:rPr>
          <w:rStyle w:val="FontStyle50"/>
          <w:i w:val="0"/>
          <w:iCs w:val="0"/>
          <w:sz w:val="24"/>
          <w:szCs w:val="24"/>
        </w:rPr>
      </w:pPr>
      <w:r>
        <w:t>X</w:t>
      </w:r>
      <w:r>
        <w:tab/>
        <w:t xml:space="preserve">: </w:t>
      </w:r>
      <w:proofErr w:type="spellStart"/>
      <w:r>
        <w:t>variabel</w:t>
      </w:r>
      <w:proofErr w:type="spellEnd"/>
      <w:r>
        <w:t xml:space="preserve"> </w:t>
      </w:r>
      <w:proofErr w:type="spellStart"/>
      <w:r>
        <w:t>bebas</w:t>
      </w:r>
      <w:proofErr w:type="spellEnd"/>
      <w:r>
        <w:t xml:space="preserve">  </w:t>
      </w:r>
    </w:p>
    <w:p w14:paraId="69159F79" w14:textId="26F341ED" w:rsidR="00433764" w:rsidRDefault="00CB2656" w:rsidP="00433764">
      <w:pPr>
        <w:pStyle w:val="Style40"/>
        <w:widowControl/>
        <w:numPr>
          <w:ilvl w:val="0"/>
          <w:numId w:val="13"/>
        </w:numPr>
        <w:spacing w:line="480" w:lineRule="auto"/>
        <w:ind w:left="540"/>
        <w:rPr>
          <w:rStyle w:val="FontStyle50"/>
          <w:i w:val="0"/>
          <w:iCs w:val="0"/>
          <w:sz w:val="24"/>
          <w:szCs w:val="24"/>
        </w:rPr>
      </w:pPr>
      <w:proofErr w:type="spellStart"/>
      <w:r>
        <w:rPr>
          <w:rStyle w:val="FontStyle50"/>
          <w:i w:val="0"/>
          <w:iCs w:val="0"/>
          <w:sz w:val="24"/>
          <w:szCs w:val="24"/>
        </w:rPr>
        <w:t>Korelasi</w:t>
      </w:r>
      <w:proofErr w:type="spellEnd"/>
      <w:r>
        <w:rPr>
          <w:rStyle w:val="FontStyle50"/>
          <w:i w:val="0"/>
          <w:iCs w:val="0"/>
          <w:sz w:val="24"/>
          <w:szCs w:val="24"/>
        </w:rPr>
        <w:t xml:space="preserve"> </w:t>
      </w:r>
      <w:proofErr w:type="spellStart"/>
      <w:r>
        <w:rPr>
          <w:rStyle w:val="FontStyle50"/>
          <w:i w:val="0"/>
          <w:iCs w:val="0"/>
          <w:sz w:val="24"/>
          <w:szCs w:val="24"/>
        </w:rPr>
        <w:t>Sede</w:t>
      </w:r>
      <w:r w:rsidR="00433764">
        <w:rPr>
          <w:rStyle w:val="FontStyle50"/>
          <w:i w:val="0"/>
          <w:iCs w:val="0"/>
          <w:sz w:val="24"/>
          <w:szCs w:val="24"/>
        </w:rPr>
        <w:t>rhana</w:t>
      </w:r>
      <w:proofErr w:type="spellEnd"/>
    </w:p>
    <w:p w14:paraId="2BC1FCE7" w14:textId="77777777" w:rsidR="00433764" w:rsidRDefault="00433764" w:rsidP="00433764">
      <w:pPr>
        <w:pStyle w:val="NoSpacing"/>
        <w:spacing w:line="480" w:lineRule="auto"/>
        <w:ind w:left="540" w:firstLine="720"/>
        <w:jc w:val="both"/>
        <w:rPr>
          <w:rFonts w:ascii="Times New Roman" w:hAnsi="Times New Roman"/>
          <w:sz w:val="24"/>
          <w:szCs w:val="24"/>
        </w:rPr>
      </w:pPr>
      <w:r>
        <w:rPr>
          <w:rFonts w:ascii="Times New Roman" w:hAnsi="Times New Roman"/>
          <w:sz w:val="24"/>
          <w:szCs w:val="24"/>
        </w:rPr>
        <w:t>Korelasi sederhana merupakan korelasi yang mencoba memahami hubungan antara satu variebel bebas (X) dengan satu variabel terikat (Y). Jika nilai variabel X tinggi, maka nilai variabel Y akan tinggi pula. Sebaliknya, jika koefesien korelasi negatif, maka kedua variabel mempunyai hubungan terbalik. Artinya jika nilai variabel X tinggi, maka nilai variabel Y akan menjadi rendah (dan sebaliknya). Adapun rumus untuk menghitung koefisien korelasi sederhana :</w:t>
      </w:r>
    </w:p>
    <w:p w14:paraId="4C0FED0E" w14:textId="77777777" w:rsidR="00433764" w:rsidRPr="00C11C75" w:rsidRDefault="00433764" w:rsidP="00433764">
      <w:pPr>
        <w:pStyle w:val="NoSpacing"/>
        <w:spacing w:line="480" w:lineRule="auto"/>
        <w:ind w:firstLine="630"/>
        <w:jc w:val="both"/>
        <w:rPr>
          <w:rFonts w:eastAsiaTheme="minorEastAsia"/>
          <w:b/>
          <w:sz w:val="24"/>
          <w:szCs w:val="24"/>
        </w:rPr>
      </w:pPr>
      <m:oMathPara>
        <m:oMath>
          <m:r>
            <m:rPr>
              <m:sty m:val="bi"/>
            </m:rPr>
            <w:rPr>
              <w:rFonts w:ascii="Cambria Math" w:hAnsi="Cambria Math"/>
              <w:sz w:val="24"/>
              <w:szCs w:val="24"/>
            </w:rPr>
            <m:t>rxy=</m:t>
          </m:r>
          <m:f>
            <m:fPr>
              <m:ctrlPr>
                <w:rPr>
                  <w:rFonts w:ascii="Cambria Math" w:hAnsi="Cambria Math"/>
                  <w:b/>
                  <w:i/>
                  <w:sz w:val="24"/>
                  <w:szCs w:val="24"/>
                </w:rPr>
              </m:ctrlPr>
            </m:fPr>
            <m:num>
              <m:r>
                <m:rPr>
                  <m:sty m:val="bi"/>
                </m:rPr>
                <w:rPr>
                  <w:rFonts w:ascii="Cambria Math" w:hAnsi="Cambria Math"/>
                  <w:sz w:val="24"/>
                  <w:szCs w:val="24"/>
                </w:rPr>
                <m:t xml:space="preserve">  n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xy)-(</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 .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y)</m:t>
                          </m:r>
                        </m:e>
                      </m:nary>
                    </m:e>
                  </m:nary>
                </m:e>
              </m:nary>
            </m:num>
            <m:den>
              <m:rad>
                <m:radPr>
                  <m:degHide m:val="1"/>
                  <m:ctrlPr>
                    <w:rPr>
                      <w:rFonts w:ascii="Cambria Math" w:hAnsi="Cambria Math"/>
                      <w:b/>
                      <w:i/>
                      <w:sz w:val="24"/>
                      <w:szCs w:val="24"/>
                    </w:rPr>
                  </m:ctrlPr>
                </m:radPr>
                <m:deg/>
                <m:e>
                  <m:r>
                    <m:rPr>
                      <m:sty m:val="bi"/>
                    </m:rPr>
                    <w:rPr>
                      <w:rFonts w:ascii="Cambria Math" w:hAnsi="Cambria Math"/>
                      <w:sz w:val="24"/>
                      <w:szCs w:val="24"/>
                    </w:rPr>
                    <m:t>{n.</m:t>
                  </m:r>
                  <m:nary>
                    <m:naryPr>
                      <m:chr m:val="∑"/>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 xml:space="preserve"> .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 .</m:t>
                          </m:r>
                        </m:e>
                      </m:nary>
                    </m:e>
                  </m:nary>
                </m:e>
              </m:rad>
              <m:r>
                <m:rPr>
                  <m:sty m:val="bi"/>
                </m:rPr>
                <w:rPr>
                  <w:rFonts w:ascii="Cambria Math" w:hAnsi="Cambria Math"/>
                  <w:sz w:val="24"/>
                  <w:szCs w:val="24"/>
                </w:rPr>
                <m:t xml:space="preserve"> {n . </m:t>
              </m:r>
              <m:nary>
                <m:naryPr>
                  <m:chr m:val="∑"/>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nary>
                </m:e>
              </m:nary>
            </m:den>
          </m:f>
        </m:oMath>
      </m:oMathPara>
    </w:p>
    <w:p w14:paraId="1A060256" w14:textId="77777777" w:rsidR="00433764" w:rsidRDefault="00433764" w:rsidP="00C72C28">
      <w:pPr>
        <w:pStyle w:val="NoSpacing"/>
        <w:ind w:left="1080"/>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14:paraId="73946552"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xml:space="preserve">: </w:t>
      </w:r>
      <w:r>
        <w:rPr>
          <w:rFonts w:ascii="Times New Roman" w:hAnsi="Times New Roman"/>
          <w:sz w:val="24"/>
          <w:szCs w:val="24"/>
        </w:rPr>
        <w:t>korelasi antara variabel x dengan variabel y</w:t>
      </w:r>
    </w:p>
    <w:p w14:paraId="1EFFF0F4" w14:textId="77777777" w:rsidR="00433764" w:rsidRDefault="00433764" w:rsidP="00C72C28">
      <w:pPr>
        <w:pStyle w:val="NoSpacing"/>
        <w:tabs>
          <w:tab w:val="left" w:pos="900"/>
        </w:tabs>
        <w:ind w:left="1710"/>
        <w:jc w:val="both"/>
        <w:rPr>
          <w:rFonts w:ascii="Times New Roman" w:hAnsi="Times New Roman" w:cs="Times New Roman"/>
          <w:sz w:val="24"/>
          <w:szCs w:val="24"/>
        </w:rPr>
      </w:pPr>
      <w:r w:rsidRPr="00580319">
        <w:rPr>
          <w:rFonts w:ascii="Times New Roman" w:hAnsi="Times New Roman" w:cs="Times New Roman"/>
          <w:sz w:val="24"/>
          <w:szCs w:val="24"/>
        </w:rPr>
        <w:t>n</w:t>
      </w:r>
      <w:r w:rsidRPr="00580319">
        <w:rPr>
          <w:rFonts w:ascii="Times New Roman" w:hAnsi="Times New Roman" w:cs="Times New Roman"/>
          <w:sz w:val="24"/>
          <w:szCs w:val="24"/>
        </w:rPr>
        <w:tab/>
        <w:t>:</w:t>
      </w:r>
      <w:r>
        <w:rPr>
          <w:rFonts w:ascii="Times New Roman" w:hAnsi="Times New Roman" w:cs="Times New Roman"/>
          <w:sz w:val="24"/>
          <w:szCs w:val="24"/>
        </w:rPr>
        <w:t xml:space="preserve"> banyaknya sampel</w:t>
      </w:r>
    </w:p>
    <w:p w14:paraId="5BCB8559"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 xml:space="preserve">: </w:t>
      </w:r>
      <w:r>
        <w:rPr>
          <w:rFonts w:ascii="Times New Roman" w:hAnsi="Times New Roman"/>
          <w:sz w:val="24"/>
          <w:szCs w:val="24"/>
        </w:rPr>
        <w:t>subjek variabel independen yang mempunyai nilai tertentu</w:t>
      </w:r>
    </w:p>
    <w:p w14:paraId="29C796D4" w14:textId="77777777" w:rsidR="00433764" w:rsidRDefault="00433764" w:rsidP="00C72C28">
      <w:pPr>
        <w:pStyle w:val="NoSpacing"/>
        <w:tabs>
          <w:tab w:val="left" w:pos="900"/>
        </w:tabs>
        <w:ind w:left="171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harga saham</w:t>
      </w:r>
    </w:p>
    <w:p w14:paraId="68F20147"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sz w:val="24"/>
          <w:szCs w:val="24"/>
        </w:rPr>
        <w:t>∑xy</w:t>
      </w:r>
      <w:r>
        <w:rPr>
          <w:rFonts w:ascii="Times New Roman" w:hAnsi="Times New Roman"/>
          <w:sz w:val="24"/>
          <w:szCs w:val="24"/>
        </w:rPr>
        <w:tab/>
        <w:t>: jumlah variabel x yang dikalikan dengan variabel y</w:t>
      </w:r>
    </w:p>
    <w:p w14:paraId="2727FED3"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t>: jumlah nilai variabel x</w:t>
      </w:r>
    </w:p>
    <w:p w14:paraId="4467AC0F"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sz w:val="24"/>
          <w:szCs w:val="24"/>
        </w:rPr>
        <w:lastRenderedPageBreak/>
        <w:t>∑y</w:t>
      </w:r>
      <w:r>
        <w:rPr>
          <w:rFonts w:ascii="Times New Roman" w:hAnsi="Times New Roman"/>
          <w:sz w:val="24"/>
          <w:szCs w:val="24"/>
        </w:rPr>
        <w:tab/>
        <w:t>: jumlah nilai variabel y</w:t>
      </w:r>
    </w:p>
    <w:p w14:paraId="58409942" w14:textId="77777777" w:rsidR="00433764" w:rsidRDefault="00433764" w:rsidP="00C72C28">
      <w:pPr>
        <w:pStyle w:val="NoSpacing"/>
        <w:tabs>
          <w:tab w:val="left" w:pos="900"/>
          <w:tab w:val="left" w:pos="1260"/>
        </w:tabs>
        <w:spacing w:line="480" w:lineRule="auto"/>
        <w:ind w:left="1710"/>
        <w:jc w:val="both"/>
        <w:rPr>
          <w:rFonts w:ascii="Times New Roman" w:hAnsi="Times New Roman"/>
          <w:sz w:val="24"/>
          <w:szCs w:val="24"/>
        </w:rPr>
      </w:pPr>
      <w:r>
        <w:rPr>
          <w:rFonts w:ascii="Times New Roman" w:hAnsi="Times New Roman"/>
          <w:sz w:val="24"/>
          <w:szCs w:val="24"/>
        </w:rPr>
        <w:t>∑x</w:t>
      </w:r>
      <w:r w:rsidRPr="009179C0">
        <w:rPr>
          <w:rFonts w:ascii="Times New Roman" w:hAnsi="Times New Roman"/>
          <w:sz w:val="24"/>
          <w:szCs w:val="24"/>
          <w:vertAlign w:val="superscript"/>
        </w:rPr>
        <w:t>2</w:t>
      </w:r>
      <w:r>
        <w:rPr>
          <w:rFonts w:ascii="Times New Roman" w:hAnsi="Times New Roman"/>
          <w:sz w:val="24"/>
          <w:szCs w:val="24"/>
        </w:rPr>
        <w:t>/∑y</w:t>
      </w:r>
      <w:r w:rsidRPr="009179C0">
        <w:rPr>
          <w:rFonts w:ascii="Times New Roman" w:hAnsi="Times New Roman"/>
          <w:sz w:val="24"/>
          <w:szCs w:val="24"/>
          <w:vertAlign w:val="superscript"/>
        </w:rPr>
        <w:t>2</w:t>
      </w:r>
      <w:r>
        <w:rPr>
          <w:rFonts w:ascii="Times New Roman" w:hAnsi="Times New Roman"/>
          <w:sz w:val="24"/>
          <w:szCs w:val="24"/>
          <w:vertAlign w:val="superscript"/>
        </w:rPr>
        <w:tab/>
      </w:r>
      <w:r>
        <w:rPr>
          <w:rFonts w:ascii="Times New Roman" w:hAnsi="Times New Roman"/>
          <w:sz w:val="24"/>
          <w:szCs w:val="24"/>
        </w:rPr>
        <w:t>: jumlah dari setiap variabel x / y yang dikuadratkan</w:t>
      </w:r>
    </w:p>
    <w:p w14:paraId="414462B3" w14:textId="77777777" w:rsidR="00433764" w:rsidRDefault="00433764" w:rsidP="00C72C28">
      <w:pPr>
        <w:pStyle w:val="NoSpacing"/>
        <w:tabs>
          <w:tab w:val="left" w:pos="900"/>
          <w:tab w:val="left" w:pos="1260"/>
        </w:tabs>
        <w:spacing w:line="480" w:lineRule="auto"/>
        <w:ind w:left="630"/>
        <w:jc w:val="both"/>
        <w:rPr>
          <w:rFonts w:ascii="Times New Roman" w:hAnsi="Times New Roman"/>
          <w:sz w:val="24"/>
          <w:szCs w:val="24"/>
        </w:rPr>
      </w:pPr>
      <w:r>
        <w:rPr>
          <w:rFonts w:ascii="Times New Roman" w:hAnsi="Times New Roman"/>
          <w:sz w:val="24"/>
          <w:szCs w:val="24"/>
        </w:rPr>
        <w:t xml:space="preserve">Nilai dari koefisien korelasi </w:t>
      </w:r>
      <w:r>
        <w:rPr>
          <w:rFonts w:ascii="Times New Roman" w:hAnsi="Times New Roman"/>
          <w:i/>
          <w:iCs/>
          <w:sz w:val="24"/>
          <w:szCs w:val="24"/>
        </w:rPr>
        <w:t xml:space="preserve">(r) </w:t>
      </w:r>
      <w:r>
        <w:rPr>
          <w:rFonts w:ascii="Times New Roman" w:hAnsi="Times New Roman"/>
          <w:sz w:val="24"/>
          <w:szCs w:val="24"/>
        </w:rPr>
        <w:t>terletak di antara -1 dan +1</w:t>
      </w:r>
    </w:p>
    <w:p w14:paraId="778B522D" w14:textId="54F18A3F"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Jika r = </w:t>
      </w:r>
      <w:r w:rsidRPr="002A5A5F">
        <w:rPr>
          <w:rFonts w:ascii="Times New Roman" w:hAnsi="Times New Roman"/>
          <w:sz w:val="24"/>
          <w:szCs w:val="24"/>
        </w:rPr>
        <w:t xml:space="preserve">+1, </w:t>
      </w:r>
      <w:r>
        <w:rPr>
          <w:rFonts w:ascii="Times New Roman" w:hAnsi="Times New Roman"/>
          <w:sz w:val="24"/>
          <w:szCs w:val="24"/>
        </w:rPr>
        <w:t xml:space="preserve">maka </w:t>
      </w:r>
      <w:r w:rsidRPr="002A5A5F">
        <w:rPr>
          <w:rFonts w:ascii="Times New Roman" w:hAnsi="Times New Roman"/>
          <w:sz w:val="24"/>
          <w:szCs w:val="24"/>
        </w:rPr>
        <w:t>terjadi korelasi positif sempurna antara variabel X dan Y.</w:t>
      </w:r>
    </w:p>
    <w:p w14:paraId="36DC90CB" w14:textId="5A2090E4"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iCs/>
          <w:sz w:val="24"/>
          <w:szCs w:val="24"/>
        </w:rPr>
        <w:t>Jika</w:t>
      </w:r>
      <w:r w:rsidRPr="00C72C28">
        <w:rPr>
          <w:rFonts w:ascii="Times New Roman" w:hAnsi="Times New Roman"/>
          <w:i/>
          <w:iCs/>
          <w:sz w:val="24"/>
          <w:szCs w:val="24"/>
        </w:rPr>
        <w:t xml:space="preserve"> r </w:t>
      </w:r>
      <w:r w:rsidRPr="00C72C28">
        <w:rPr>
          <w:rFonts w:ascii="Times New Roman" w:hAnsi="Times New Roman"/>
          <w:sz w:val="24"/>
          <w:szCs w:val="24"/>
        </w:rPr>
        <w:t>= -1, maka terjadi korelasi negatif sempurna antara variabel X dan Y.</w:t>
      </w:r>
    </w:p>
    <w:p w14:paraId="46AB8CBE" w14:textId="6935FEF3"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sz w:val="24"/>
          <w:szCs w:val="24"/>
        </w:rPr>
        <w:t>Jika r = 0, maka tidak terdapat korelasi antara variabel X dan Y.</w:t>
      </w:r>
    </w:p>
    <w:p w14:paraId="3E433C6D" w14:textId="775022A5"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sz w:val="24"/>
          <w:szCs w:val="24"/>
        </w:rPr>
        <w:t>Jika 0 &lt;</w:t>
      </w:r>
      <w:r w:rsidRPr="00C72C28">
        <w:rPr>
          <w:rFonts w:ascii="Times New Roman" w:hAnsi="Times New Roman"/>
          <w:sz w:val="24"/>
          <w:szCs w:val="24"/>
          <w:lang w:val="en-US"/>
        </w:rPr>
        <w:t xml:space="preserve"> </w:t>
      </w:r>
      <w:r w:rsidRPr="00C72C28">
        <w:rPr>
          <w:rFonts w:ascii="Times New Roman" w:hAnsi="Times New Roman"/>
          <w:i/>
          <w:iCs/>
          <w:sz w:val="24"/>
          <w:szCs w:val="24"/>
        </w:rPr>
        <w:t>r</w:t>
      </w:r>
      <w:r w:rsidRPr="00C72C28">
        <w:rPr>
          <w:rFonts w:ascii="Times New Roman" w:hAnsi="Times New Roman"/>
          <w:i/>
          <w:iCs/>
          <w:sz w:val="24"/>
          <w:szCs w:val="24"/>
          <w:lang w:val="en-US"/>
        </w:rPr>
        <w:t xml:space="preserve"> </w:t>
      </w:r>
      <w:r w:rsidRPr="00C72C28">
        <w:rPr>
          <w:rFonts w:ascii="Times New Roman" w:hAnsi="Times New Roman"/>
          <w:sz w:val="24"/>
          <w:szCs w:val="24"/>
        </w:rPr>
        <w:t>&lt; +1, maka terjadi korelasi positif antara variabel X dan Y</w:t>
      </w:r>
      <w:r w:rsidR="00C72C28">
        <w:rPr>
          <w:rFonts w:ascii="Times New Roman" w:hAnsi="Times New Roman"/>
          <w:sz w:val="24"/>
          <w:szCs w:val="24"/>
          <w:lang w:val="en-US"/>
        </w:rPr>
        <w:t>.</w:t>
      </w:r>
    </w:p>
    <w:p w14:paraId="3471EE8D" w14:textId="77777777"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sz w:val="24"/>
          <w:szCs w:val="24"/>
        </w:rPr>
        <w:t>Jika -1 &lt;</w:t>
      </w:r>
      <w:r w:rsidRPr="00C72C28">
        <w:rPr>
          <w:rFonts w:ascii="Times New Roman" w:hAnsi="Times New Roman"/>
          <w:sz w:val="24"/>
          <w:szCs w:val="24"/>
          <w:lang w:val="en-US"/>
        </w:rPr>
        <w:t xml:space="preserve">  </w:t>
      </w:r>
      <w:r w:rsidRPr="00C72C28">
        <w:rPr>
          <w:rFonts w:ascii="Times New Roman" w:hAnsi="Times New Roman"/>
          <w:i/>
          <w:iCs/>
          <w:sz w:val="24"/>
          <w:szCs w:val="24"/>
        </w:rPr>
        <w:t xml:space="preserve">r </w:t>
      </w:r>
      <w:r w:rsidRPr="00C72C28">
        <w:rPr>
          <w:rFonts w:ascii="Times New Roman" w:hAnsi="Times New Roman"/>
          <w:sz w:val="24"/>
          <w:szCs w:val="24"/>
        </w:rPr>
        <w:t>&lt; 0, maka terjadi korelasi negatif antara variabel X dan Y</w:t>
      </w:r>
    </w:p>
    <w:p w14:paraId="0F34051D" w14:textId="44FC32D6" w:rsidR="00433764" w:rsidRDefault="00433764" w:rsidP="00433764">
      <w:pPr>
        <w:pStyle w:val="Style40"/>
        <w:widowControl/>
        <w:numPr>
          <w:ilvl w:val="0"/>
          <w:numId w:val="13"/>
        </w:numPr>
        <w:spacing w:line="480" w:lineRule="auto"/>
        <w:ind w:left="540"/>
        <w:rPr>
          <w:rStyle w:val="FontStyle50"/>
          <w:i w:val="0"/>
          <w:iCs w:val="0"/>
          <w:sz w:val="24"/>
          <w:szCs w:val="24"/>
        </w:rPr>
      </w:pPr>
      <w:proofErr w:type="spellStart"/>
      <w:r w:rsidRPr="00433764">
        <w:rPr>
          <w:rStyle w:val="FontStyle50"/>
          <w:i w:val="0"/>
          <w:iCs w:val="0"/>
          <w:sz w:val="24"/>
          <w:szCs w:val="24"/>
        </w:rPr>
        <w:t>Regresi</w:t>
      </w:r>
      <w:proofErr w:type="spellEnd"/>
      <w:r w:rsidRPr="00433764">
        <w:rPr>
          <w:rStyle w:val="FontStyle50"/>
          <w:i w:val="0"/>
          <w:iCs w:val="0"/>
          <w:sz w:val="24"/>
          <w:szCs w:val="24"/>
        </w:rPr>
        <w:t xml:space="preserve"> Linier </w:t>
      </w:r>
      <w:proofErr w:type="spellStart"/>
      <w:r w:rsidRPr="00433764">
        <w:rPr>
          <w:rStyle w:val="FontStyle50"/>
          <w:i w:val="0"/>
          <w:iCs w:val="0"/>
          <w:sz w:val="24"/>
          <w:szCs w:val="24"/>
        </w:rPr>
        <w:t>Berganda</w:t>
      </w:r>
      <w:proofErr w:type="spellEnd"/>
    </w:p>
    <w:p w14:paraId="41344AF7" w14:textId="77777777" w:rsidR="00C72C28" w:rsidRDefault="00C72C28" w:rsidP="00C72C28">
      <w:pPr>
        <w:pStyle w:val="NoSpacing"/>
        <w:spacing w:line="480" w:lineRule="auto"/>
        <w:ind w:left="540" w:firstLine="720"/>
        <w:jc w:val="both"/>
        <w:rPr>
          <w:rFonts w:ascii="Times New Roman" w:hAnsi="Times New Roman"/>
          <w:sz w:val="24"/>
          <w:szCs w:val="24"/>
        </w:rPr>
      </w:pPr>
      <w:r>
        <w:rPr>
          <w:rFonts w:ascii="Times New Roman" w:hAnsi="Times New Roman"/>
          <w:sz w:val="24"/>
          <w:szCs w:val="24"/>
        </w:rPr>
        <w:t>Digunakan untuk mengukur pengaruh antara lebih dari satu variabel prediktor (variabel bebas) terhadap variabel terikat atau bertujuan untuk menguji pengaruh atas variabel satu dengan variabel lain.</w:t>
      </w:r>
      <w:r>
        <w:rPr>
          <w:rFonts w:ascii="Times New Roman" w:hAnsi="Times New Roman"/>
          <w:sz w:val="24"/>
          <w:szCs w:val="24"/>
          <w:lang w:val="en-US"/>
        </w:rPr>
        <w:t xml:space="preserve"> </w:t>
      </w:r>
      <w:r>
        <w:rPr>
          <w:rFonts w:ascii="Times New Roman" w:hAnsi="Times New Roman"/>
          <w:sz w:val="24"/>
          <w:szCs w:val="24"/>
        </w:rPr>
        <w:t xml:space="preserve">Regresi yang memiliki satu variabel </w:t>
      </w:r>
      <w:r w:rsidRPr="009300B0">
        <w:rPr>
          <w:rFonts w:ascii="Times New Roman" w:hAnsi="Times New Roman"/>
          <w:i/>
          <w:sz w:val="24"/>
          <w:szCs w:val="24"/>
        </w:rPr>
        <w:t>dependent</w:t>
      </w:r>
      <w:r>
        <w:rPr>
          <w:rFonts w:ascii="Times New Roman" w:hAnsi="Times New Roman"/>
          <w:sz w:val="24"/>
          <w:szCs w:val="24"/>
        </w:rPr>
        <w:t xml:space="preserve"> dan lebih dari satu variabel </w:t>
      </w:r>
      <w:r w:rsidRPr="009300B0">
        <w:rPr>
          <w:rFonts w:ascii="Times New Roman" w:hAnsi="Times New Roman"/>
          <w:i/>
          <w:sz w:val="24"/>
          <w:szCs w:val="24"/>
        </w:rPr>
        <w:t>independent</w:t>
      </w:r>
      <w:r>
        <w:rPr>
          <w:rFonts w:ascii="Times New Roman" w:hAnsi="Times New Roman"/>
          <w:sz w:val="24"/>
          <w:szCs w:val="24"/>
        </w:rPr>
        <w:t xml:space="preserve"> disebut regresi berganda. Model regresi berganda dikatakan model yang baik jika model tersebut memenuhi asumsi normalitas. </w:t>
      </w:r>
    </w:p>
    <w:p w14:paraId="0E2CB4A2" w14:textId="77777777" w:rsidR="00C72C28" w:rsidRPr="000D5F93" w:rsidRDefault="00C72C28" w:rsidP="00C72C28">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dan dapat dinyatakan ke dalam sebuah persamaan sebagai berikut:</w:t>
      </w:r>
    </w:p>
    <w:p w14:paraId="641A6897" w14:textId="77777777" w:rsidR="00C72C28" w:rsidRPr="00F648EB" w:rsidRDefault="00C72C28" w:rsidP="00C72C28">
      <w:pPr>
        <w:pStyle w:val="NoSpacing"/>
        <w:spacing w:line="480" w:lineRule="auto"/>
        <w:ind w:left="1710"/>
        <w:jc w:val="center"/>
        <w:rPr>
          <w:rFonts w:ascii="Times New Roman" w:hAnsi="Times New Roman" w:cs="Times New Roman"/>
          <w:b/>
          <w:sz w:val="24"/>
          <w:szCs w:val="24"/>
        </w:rPr>
      </w:pPr>
      <m:oMathPara>
        <m:oMath>
          <m:r>
            <m:rPr>
              <m:sty m:val="b"/>
            </m:rPr>
            <w:rPr>
              <w:rFonts w:ascii="Cambria Math" w:hAnsi="Cambria Math" w:cs="Times New Roman"/>
              <w:sz w:val="24"/>
              <w:szCs w:val="24"/>
            </w:rPr>
            <m:t>Y = α + b</m:t>
          </m:r>
          <m:r>
            <m:rPr>
              <m:sty m:val="b"/>
            </m:rPr>
            <w:rPr>
              <w:rFonts w:ascii="Cambria Math" w:hAnsi="Cambria Math" w:cs="Times New Roman"/>
              <w:sz w:val="24"/>
              <w:szCs w:val="24"/>
              <w:vertAlign w:val="subscript"/>
            </w:rPr>
            <m:t>1</m:t>
          </m:r>
          <m:r>
            <m:rPr>
              <m:sty m:val="b"/>
            </m:rPr>
            <w:rPr>
              <w:rFonts w:ascii="Cambria Math" w:hAnsi="Cambria Math" w:cs="Times New Roman"/>
              <w:sz w:val="24"/>
              <w:szCs w:val="24"/>
            </w:rPr>
            <m:t>X</m:t>
          </m:r>
          <m:r>
            <m:rPr>
              <m:sty m:val="b"/>
            </m:rPr>
            <w:rPr>
              <w:rFonts w:ascii="Cambria Math" w:hAnsi="Cambria Math" w:cs="Times New Roman"/>
              <w:sz w:val="24"/>
              <w:szCs w:val="24"/>
              <w:vertAlign w:val="subscript"/>
            </w:rPr>
            <m:t>1</m:t>
          </m:r>
          <m:r>
            <m:rPr>
              <m:sty m:val="b"/>
            </m:rPr>
            <w:rPr>
              <w:rFonts w:ascii="Cambria Math" w:hAnsi="Cambria Math" w:cs="Times New Roman"/>
              <w:sz w:val="24"/>
              <w:szCs w:val="24"/>
            </w:rPr>
            <m:t xml:space="preserve"> + b</m:t>
          </m:r>
          <m:r>
            <m:rPr>
              <m:sty m:val="b"/>
            </m:rPr>
            <w:rPr>
              <w:rFonts w:ascii="Cambria Math" w:hAnsi="Cambria Math" w:cs="Times New Roman"/>
              <w:sz w:val="24"/>
              <w:szCs w:val="24"/>
              <w:vertAlign w:val="subscript"/>
            </w:rPr>
            <m:t>2</m:t>
          </m:r>
          <m:r>
            <m:rPr>
              <m:sty m:val="b"/>
            </m:rPr>
            <w:rPr>
              <w:rFonts w:ascii="Cambria Math" w:hAnsi="Cambria Math" w:cs="Times New Roman"/>
              <w:sz w:val="24"/>
              <w:szCs w:val="24"/>
            </w:rPr>
            <m:t>X</m:t>
          </m:r>
          <m:r>
            <m:rPr>
              <m:sty m:val="b"/>
            </m:rPr>
            <w:rPr>
              <w:rFonts w:ascii="Cambria Math" w:hAnsi="Cambria Math" w:cs="Times New Roman"/>
              <w:sz w:val="24"/>
              <w:szCs w:val="24"/>
              <w:vertAlign w:val="subscript"/>
            </w:rPr>
            <m:t>2</m:t>
          </m:r>
          <m:r>
            <m:rPr>
              <m:sty m:val="b"/>
            </m:rPr>
            <w:rPr>
              <w:rFonts w:ascii="Cambria Math" w:hAnsi="Cambria Math" w:cs="Times New Roman"/>
              <w:sz w:val="24"/>
              <w:szCs w:val="24"/>
            </w:rPr>
            <m:t xml:space="preserve"> +e</m:t>
          </m:r>
        </m:oMath>
      </m:oMathPara>
    </w:p>
    <w:p w14:paraId="642B5C78" w14:textId="77777777" w:rsidR="00C72C28" w:rsidRPr="000D5F93" w:rsidRDefault="00C72C28" w:rsidP="00C72C28">
      <w:pPr>
        <w:pStyle w:val="NoSpacing"/>
        <w:ind w:left="1080"/>
        <w:jc w:val="both"/>
        <w:rPr>
          <w:rFonts w:ascii="Times New Roman" w:hAnsi="Times New Roman" w:cs="Times New Roman"/>
          <w:sz w:val="24"/>
          <w:szCs w:val="24"/>
        </w:rPr>
      </w:pPr>
      <w:r w:rsidRPr="000D5F93">
        <w:rPr>
          <w:rFonts w:ascii="Times New Roman" w:hAnsi="Times New Roman" w:cs="Times New Roman"/>
          <w:sz w:val="24"/>
          <w:szCs w:val="24"/>
        </w:rPr>
        <w:t>Dimana :</w:t>
      </w:r>
    </w:p>
    <w:p w14:paraId="6E874BD8" w14:textId="77777777" w:rsidR="00C72C28" w:rsidRPr="000D5F93" w:rsidRDefault="00C72C28" w:rsidP="00C72C28">
      <w:pPr>
        <w:pStyle w:val="NoSpacing"/>
        <w:tabs>
          <w:tab w:val="left" w:pos="1080"/>
        </w:tabs>
        <w:ind w:left="171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xml:space="preserve">: </w:t>
      </w:r>
      <w:r w:rsidRPr="000D5F93">
        <w:rPr>
          <w:rFonts w:ascii="Times New Roman" w:hAnsi="Times New Roman" w:cs="Times New Roman"/>
          <w:sz w:val="24"/>
          <w:szCs w:val="24"/>
        </w:rPr>
        <w:t>Harga saham</w:t>
      </w:r>
    </w:p>
    <w:p w14:paraId="57759F05" w14:textId="77777777" w:rsidR="00C72C28" w:rsidRDefault="00C72C28" w:rsidP="00C72C28">
      <w:pPr>
        <w:pStyle w:val="NoSpacing"/>
        <w:tabs>
          <w:tab w:val="left" w:pos="1080"/>
        </w:tabs>
        <w:ind w:left="1710"/>
        <w:jc w:val="both"/>
        <w:rPr>
          <w:rFonts w:ascii="Times New Roman" w:hAnsi="Times New Roman" w:cs="Times New Roman"/>
          <w:sz w:val="24"/>
          <w:szCs w:val="24"/>
        </w:rPr>
      </w:pPr>
      <w:r>
        <w:rPr>
          <w:rFonts w:ascii="Times New Roman" w:hAnsi="Times New Roman" w:cs="Times New Roman"/>
          <w:sz w:val="24"/>
          <w:szCs w:val="24"/>
        </w:rPr>
        <w:t xml:space="preserve">α </w:t>
      </w:r>
      <w:r>
        <w:rPr>
          <w:rFonts w:ascii="Times New Roman" w:hAnsi="Times New Roman" w:cs="Times New Roman"/>
          <w:sz w:val="24"/>
          <w:szCs w:val="24"/>
        </w:rPr>
        <w:tab/>
        <w:t xml:space="preserve">: </w:t>
      </w:r>
      <w:r w:rsidRPr="000D5F93">
        <w:rPr>
          <w:rFonts w:ascii="Times New Roman" w:hAnsi="Times New Roman" w:cs="Times New Roman"/>
          <w:sz w:val="24"/>
          <w:szCs w:val="24"/>
        </w:rPr>
        <w:t>Konstanta</w:t>
      </w:r>
      <w:r>
        <w:rPr>
          <w:rFonts w:ascii="Times New Roman" w:hAnsi="Times New Roman" w:cs="Times New Roman"/>
          <w:sz w:val="24"/>
          <w:szCs w:val="24"/>
        </w:rPr>
        <w:t xml:space="preserve"> (</w:t>
      </w:r>
      <w:r w:rsidRPr="004A49CB">
        <w:rPr>
          <w:rFonts w:ascii="Times New Roman" w:hAnsi="Times New Roman" w:cs="Times New Roman"/>
          <w:i/>
          <w:sz w:val="24"/>
          <w:szCs w:val="24"/>
        </w:rPr>
        <w:t>intercept</w:t>
      </w:r>
      <w:r>
        <w:rPr>
          <w:rFonts w:ascii="Times New Roman" w:hAnsi="Times New Roman" w:cs="Times New Roman"/>
          <w:sz w:val="24"/>
          <w:szCs w:val="24"/>
        </w:rPr>
        <w:t>)</w:t>
      </w:r>
    </w:p>
    <w:p w14:paraId="56625EE7" w14:textId="77777777" w:rsidR="00C72C28" w:rsidRDefault="00C72C28" w:rsidP="00C72C28">
      <w:pPr>
        <w:pStyle w:val="NoSpacing"/>
        <w:tabs>
          <w:tab w:val="left" w:pos="1080"/>
        </w:tabs>
        <w:ind w:left="1710"/>
        <w:jc w:val="both"/>
        <w:rPr>
          <w:rFonts w:ascii="Times New Roman" w:hAnsi="Times New Roman" w:cs="Times New Roman"/>
          <w:sz w:val="24"/>
          <w:szCs w:val="24"/>
        </w:rPr>
      </w:pPr>
      <w:r w:rsidRPr="000D5F93">
        <w:rPr>
          <w:rFonts w:ascii="Times New Roman" w:hAnsi="Times New Roman" w:cs="Times New Roman"/>
          <w:sz w:val="24"/>
          <w:szCs w:val="24"/>
        </w:rPr>
        <w:lastRenderedPageBreak/>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0D5F93">
        <w:rPr>
          <w:rFonts w:ascii="Times New Roman" w:hAnsi="Times New Roman" w:cs="Times New Roman"/>
          <w:sz w:val="24"/>
          <w:szCs w:val="24"/>
        </w:rPr>
        <w:t>Koefisien Regresi</w:t>
      </w:r>
    </w:p>
    <w:p w14:paraId="16DFA6D3" w14:textId="77777777" w:rsidR="00C72C28" w:rsidRDefault="00C72C28" w:rsidP="00C72C28">
      <w:pPr>
        <w:pStyle w:val="NoSpacing"/>
        <w:tabs>
          <w:tab w:val="left" w:pos="1080"/>
        </w:tabs>
        <w:ind w:left="171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Pr>
          <w:rFonts w:ascii="Times New Roman" w:hAnsi="Times New Roman" w:cs="Times New Roman"/>
          <w:sz w:val="24"/>
          <w:szCs w:val="24"/>
        </w:rPr>
        <w:tab/>
        <w:t>: variabel bebas (</w:t>
      </w:r>
      <w:r w:rsidRPr="000D5F93">
        <w:rPr>
          <w:rFonts w:ascii="Times New Roman" w:hAnsi="Times New Roman" w:cs="Times New Roman"/>
          <w:i/>
          <w:sz w:val="24"/>
          <w:szCs w:val="24"/>
        </w:rPr>
        <w:t>Debt to Equity Ratio</w:t>
      </w:r>
      <w:r w:rsidRPr="002B7D9C">
        <w:rPr>
          <w:rFonts w:ascii="Times New Roman" w:hAnsi="Times New Roman" w:cs="Times New Roman"/>
          <w:sz w:val="24"/>
          <w:szCs w:val="24"/>
        </w:rPr>
        <w:t>)</w:t>
      </w:r>
    </w:p>
    <w:p w14:paraId="1D0FBD81" w14:textId="77777777" w:rsidR="00C72C28" w:rsidRDefault="00C72C28" w:rsidP="00C72C28">
      <w:pPr>
        <w:pStyle w:val="NoSpacing"/>
        <w:tabs>
          <w:tab w:val="left" w:pos="1080"/>
        </w:tabs>
        <w:ind w:left="171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Pr>
          <w:rFonts w:ascii="Times New Roman" w:hAnsi="Times New Roman" w:cs="Times New Roman"/>
          <w:sz w:val="24"/>
          <w:szCs w:val="24"/>
        </w:rPr>
        <w:tab/>
        <w:t>: variabel bebas</w:t>
      </w:r>
      <w:r w:rsidRPr="002B7D9C">
        <w:rPr>
          <w:rFonts w:ascii="Times New Roman" w:hAnsi="Times New Roman" w:cs="Times New Roman"/>
          <w:sz w:val="24"/>
          <w:szCs w:val="24"/>
        </w:rPr>
        <w:t xml:space="preserve"> (</w:t>
      </w:r>
      <w:r w:rsidRPr="000D5F93">
        <w:rPr>
          <w:rFonts w:ascii="Times New Roman" w:hAnsi="Times New Roman" w:cs="Times New Roman"/>
          <w:i/>
          <w:sz w:val="24"/>
          <w:szCs w:val="24"/>
        </w:rPr>
        <w:t>Return On Assets</w:t>
      </w:r>
      <w:r w:rsidRPr="002B7D9C">
        <w:rPr>
          <w:rFonts w:ascii="Times New Roman" w:hAnsi="Times New Roman" w:cs="Times New Roman"/>
          <w:sz w:val="24"/>
          <w:szCs w:val="24"/>
        </w:rPr>
        <w:t>)</w:t>
      </w:r>
    </w:p>
    <w:p w14:paraId="7FE5B0F6" w14:textId="77777777" w:rsidR="00C72C28" w:rsidRPr="00350F31" w:rsidRDefault="00C72C28" w:rsidP="00C72C28">
      <w:pPr>
        <w:pStyle w:val="NoSpacing"/>
        <w:tabs>
          <w:tab w:val="left" w:pos="1080"/>
        </w:tabs>
        <w:ind w:left="1710"/>
        <w:jc w:val="both"/>
        <w:rPr>
          <w:rFonts w:ascii="Times New Roman" w:hAnsi="Times New Roman" w:cs="Times New Roman"/>
          <w:sz w:val="24"/>
          <w:szCs w:val="24"/>
        </w:rPr>
      </w:pPr>
      <w:r w:rsidRPr="000D5F93">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14:paraId="1A3709E5" w14:textId="1BA14AFE" w:rsidR="00C72C28" w:rsidRDefault="00C72C28" w:rsidP="00C72C28">
      <w:pPr>
        <w:pStyle w:val="Style40"/>
        <w:widowControl/>
        <w:spacing w:line="480" w:lineRule="auto"/>
        <w:ind w:left="540"/>
        <w:rPr>
          <w:rStyle w:val="FontStyle50"/>
          <w:i w:val="0"/>
          <w:iCs w:val="0"/>
          <w:sz w:val="24"/>
          <w:szCs w:val="24"/>
        </w:rPr>
      </w:pPr>
    </w:p>
    <w:p w14:paraId="15C6B410" w14:textId="02F68FBA" w:rsidR="00C72C28" w:rsidRDefault="00C72C28" w:rsidP="00C72C28">
      <w:pPr>
        <w:pStyle w:val="Style40"/>
        <w:widowControl/>
        <w:spacing w:line="480" w:lineRule="auto"/>
        <w:ind w:left="540"/>
        <w:rPr>
          <w:rStyle w:val="FontStyle50"/>
          <w:i w:val="0"/>
          <w:iCs w:val="0"/>
          <w:sz w:val="24"/>
          <w:szCs w:val="24"/>
        </w:rPr>
      </w:pPr>
    </w:p>
    <w:p w14:paraId="47F471BE" w14:textId="77777777" w:rsidR="00C72C28" w:rsidRDefault="00C72C28" w:rsidP="00C72C28">
      <w:pPr>
        <w:pStyle w:val="Style40"/>
        <w:widowControl/>
        <w:spacing w:line="480" w:lineRule="auto"/>
        <w:ind w:left="540"/>
        <w:rPr>
          <w:rStyle w:val="FontStyle50"/>
          <w:i w:val="0"/>
          <w:iCs w:val="0"/>
          <w:sz w:val="24"/>
          <w:szCs w:val="24"/>
        </w:rPr>
      </w:pPr>
    </w:p>
    <w:p w14:paraId="075254DA" w14:textId="3250132B" w:rsidR="00433764" w:rsidRPr="00433764" w:rsidRDefault="00C72C28" w:rsidP="00433764">
      <w:pPr>
        <w:pStyle w:val="Style40"/>
        <w:widowControl/>
        <w:numPr>
          <w:ilvl w:val="0"/>
          <w:numId w:val="13"/>
        </w:numPr>
        <w:spacing w:line="480" w:lineRule="auto"/>
        <w:ind w:left="540"/>
        <w:rPr>
          <w:rStyle w:val="FontStyle50"/>
          <w:i w:val="0"/>
          <w:iCs w:val="0"/>
          <w:sz w:val="24"/>
          <w:szCs w:val="24"/>
        </w:rPr>
      </w:pPr>
      <w:proofErr w:type="spellStart"/>
      <w:r>
        <w:rPr>
          <w:rStyle w:val="FontStyle50"/>
          <w:i w:val="0"/>
          <w:iCs w:val="0"/>
          <w:sz w:val="24"/>
          <w:szCs w:val="24"/>
        </w:rPr>
        <w:t>Korelasi</w:t>
      </w:r>
      <w:proofErr w:type="spellEnd"/>
      <w:r>
        <w:rPr>
          <w:rStyle w:val="FontStyle50"/>
          <w:i w:val="0"/>
          <w:iCs w:val="0"/>
          <w:sz w:val="24"/>
          <w:szCs w:val="24"/>
        </w:rPr>
        <w:t xml:space="preserve"> </w:t>
      </w:r>
      <w:proofErr w:type="spellStart"/>
      <w:r>
        <w:rPr>
          <w:rStyle w:val="FontStyle50"/>
          <w:i w:val="0"/>
          <w:iCs w:val="0"/>
          <w:sz w:val="24"/>
          <w:szCs w:val="24"/>
        </w:rPr>
        <w:t>Berganda</w:t>
      </w:r>
      <w:proofErr w:type="spellEnd"/>
    </w:p>
    <w:p w14:paraId="57E496DF" w14:textId="77777777" w:rsidR="00EB7ADC" w:rsidRPr="006B24B4" w:rsidRDefault="00EB7ADC" w:rsidP="00C72C28">
      <w:pPr>
        <w:spacing w:after="0" w:line="480" w:lineRule="auto"/>
        <w:ind w:left="540" w:firstLine="720"/>
        <w:jc w:val="both"/>
        <w:rPr>
          <w:rStyle w:val="FontStyle62"/>
        </w:rPr>
      </w:pPr>
      <w:r w:rsidRPr="006E2F00">
        <w:rPr>
          <w:rStyle w:val="FontStyle62"/>
          <w:sz w:val="24"/>
          <w:szCs w:val="24"/>
        </w:rPr>
        <w:t>Untuk mengetahui kesesuaian atau ketepatan hubungan antar variabel dalam persamaan regresi, maka secara umum digunakan pendugaan koefisien determinasi (R</w:t>
      </w:r>
      <w:r w:rsidRPr="006E2F00">
        <w:rPr>
          <w:rStyle w:val="FontStyle62"/>
          <w:sz w:val="24"/>
          <w:szCs w:val="24"/>
          <w:vertAlign w:val="superscript"/>
        </w:rPr>
        <w:t>2</w:t>
      </w:r>
      <w:r w:rsidRPr="006E2F00">
        <w:rPr>
          <w:rStyle w:val="FontStyle62"/>
          <w:sz w:val="24"/>
          <w:szCs w:val="24"/>
        </w:rPr>
        <w:t>) dengan menggunakan model sebagai berikut</w:t>
      </w:r>
      <w:r w:rsidRPr="006B24B4">
        <w:rPr>
          <w:rStyle w:val="FontStyle62"/>
        </w:rPr>
        <w:t>:</w:t>
      </w:r>
    </w:p>
    <w:p w14:paraId="777CC83E" w14:textId="77777777" w:rsidR="00EB7ADC" w:rsidRPr="0088130E" w:rsidRDefault="00895A75" w:rsidP="00EB7ADC">
      <w:pPr>
        <w:spacing w:line="480" w:lineRule="auto"/>
        <w:ind w:left="386" w:firstLine="748"/>
        <w:jc w:val="center"/>
        <w:rPr>
          <w:rStyle w:val="FontStyle62"/>
        </w:rPr>
      </w:pPr>
      <m:oMathPara>
        <m:oMath>
          <m:sSub>
            <m:sSubPr>
              <m:ctrlPr>
                <w:rPr>
                  <w:rFonts w:ascii="Cambria Math" w:hAnsi="Cambria Math"/>
                  <w:i/>
                </w:rPr>
              </m:ctrlPr>
            </m:sSubPr>
            <m:e>
              <m:r>
                <w:rPr>
                  <w:rFonts w:ascii="Cambria Math" w:hAnsi="Cambria Math"/>
                </w:rPr>
                <m:t>R</m:t>
              </m:r>
            </m:e>
            <m:sub>
              <m:r>
                <w:rPr>
                  <w:rFonts w:ascii="Cambria Math" w:hAnsi="Cambria Math"/>
                </w:rPr>
                <m:t>X1.X2.Y</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 xml:space="preserve">X1.Y </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X2.Y</m:t>
                      </m:r>
                    </m:sub>
                    <m:sup>
                      <m:r>
                        <w:rPr>
                          <w:rFonts w:ascii="Cambria Math" w:hAnsi="Cambria Math"/>
                        </w:rPr>
                        <m:t>2</m:t>
                      </m:r>
                    </m:sup>
                  </m:sSubSup>
                  <m:r>
                    <w:rPr>
                      <w:rFonts w:ascii="Cambria Math" w:hAnsi="Cambria Math"/>
                    </w:rPr>
                    <m:t xml:space="preserve"> -2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X1.Y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X2.Y</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X1.X2</m:t>
                      </m:r>
                    </m:sub>
                  </m:sSub>
                  <m:r>
                    <w:rPr>
                      <w:rFonts w:ascii="Cambria Math" w:hAnsi="Cambria Math"/>
                    </w:rPr>
                    <m:t>)</m:t>
                  </m:r>
                </m:num>
                <m:den>
                  <m:r>
                    <w:rPr>
                      <w:rFonts w:ascii="Cambria Math" w:hAnsi="Cambria Math"/>
                    </w:rPr>
                    <m:t xml:space="preserve">1- </m:t>
                  </m:r>
                  <m:sSubSup>
                    <m:sSubSupPr>
                      <m:ctrlPr>
                        <w:rPr>
                          <w:rFonts w:ascii="Cambria Math" w:hAnsi="Cambria Math"/>
                          <w:i/>
                        </w:rPr>
                      </m:ctrlPr>
                    </m:sSubSupPr>
                    <m:e>
                      <m:r>
                        <w:rPr>
                          <w:rFonts w:ascii="Cambria Math" w:hAnsi="Cambria Math"/>
                        </w:rPr>
                        <m:t>r</m:t>
                      </m:r>
                    </m:e>
                    <m:sub>
                      <m:r>
                        <w:rPr>
                          <w:rFonts w:ascii="Cambria Math" w:hAnsi="Cambria Math"/>
                        </w:rPr>
                        <m:t>X1.X2</m:t>
                      </m:r>
                    </m:sub>
                    <m:sup>
                      <m:r>
                        <w:rPr>
                          <w:rFonts w:ascii="Cambria Math" w:hAnsi="Cambria Math"/>
                        </w:rPr>
                        <m:t>2</m:t>
                      </m:r>
                    </m:sup>
                  </m:sSubSup>
                </m:den>
              </m:f>
            </m:e>
          </m:rad>
        </m:oMath>
      </m:oMathPara>
    </w:p>
    <w:p w14:paraId="091AED8F" w14:textId="77777777" w:rsidR="00EB7ADC" w:rsidRPr="000B64A4" w:rsidRDefault="00EB7ADC" w:rsidP="00C72C28">
      <w:pPr>
        <w:spacing w:after="0" w:line="480" w:lineRule="auto"/>
        <w:ind w:left="540" w:firstLine="720"/>
        <w:jc w:val="both"/>
        <w:rPr>
          <w:rStyle w:val="FontStyle62"/>
          <w:sz w:val="24"/>
          <w:szCs w:val="24"/>
        </w:rPr>
      </w:pPr>
      <w:r w:rsidRPr="006E2F00">
        <w:rPr>
          <w:rStyle w:val="FontStyle62"/>
          <w:sz w:val="24"/>
          <w:szCs w:val="24"/>
        </w:rPr>
        <w:t>Nilai R</w:t>
      </w:r>
      <w:r w:rsidRPr="006E2F00">
        <w:rPr>
          <w:rStyle w:val="FontStyle62"/>
          <w:sz w:val="24"/>
          <w:szCs w:val="24"/>
          <w:vertAlign w:val="superscript"/>
        </w:rPr>
        <w:t>2</w:t>
      </w:r>
      <w:r w:rsidRPr="006E2F00">
        <w:rPr>
          <w:rStyle w:val="FontStyle62"/>
          <w:sz w:val="24"/>
          <w:szCs w:val="24"/>
        </w:rPr>
        <w:t xml:space="preserve"> akan berkisar 0 sampai 1. Apabila nilai R</w:t>
      </w:r>
      <w:r w:rsidRPr="006E2F00">
        <w:rPr>
          <w:rStyle w:val="FontStyle62"/>
          <w:sz w:val="24"/>
          <w:szCs w:val="24"/>
          <w:vertAlign w:val="superscript"/>
        </w:rPr>
        <w:t>2</w:t>
      </w:r>
      <w:r w:rsidRPr="006E2F00">
        <w:rPr>
          <w:rStyle w:val="FontStyle62"/>
          <w:sz w:val="24"/>
          <w:szCs w:val="24"/>
        </w:rPr>
        <w:t xml:space="preserve"> = 1 menunjukkan bahwa 100 % total variasi diterangkan varian persamaan regresi.</w:t>
      </w:r>
      <w:r>
        <w:rPr>
          <w:rStyle w:val="FontStyle62"/>
          <w:sz w:val="24"/>
          <w:szCs w:val="24"/>
          <w:lang w:val="en-US"/>
        </w:rPr>
        <w:t xml:space="preserve"> </w:t>
      </w:r>
      <w:r w:rsidRPr="006E2F00">
        <w:rPr>
          <w:rStyle w:val="FontStyle62"/>
          <w:rFonts w:eastAsiaTheme="minorEastAsia"/>
          <w:sz w:val="24"/>
          <w:szCs w:val="24"/>
        </w:rPr>
        <w:t>Sebaliknya apabila nilai R</w:t>
      </w:r>
      <w:r w:rsidRPr="006E2F00">
        <w:rPr>
          <w:rStyle w:val="FontStyle62"/>
          <w:rFonts w:eastAsiaTheme="minorEastAsia"/>
          <w:sz w:val="24"/>
          <w:szCs w:val="24"/>
          <w:vertAlign w:val="superscript"/>
        </w:rPr>
        <w:t>2</w:t>
      </w:r>
      <w:r w:rsidRPr="006E2F00">
        <w:rPr>
          <w:rStyle w:val="FontStyle62"/>
          <w:rFonts w:eastAsiaTheme="minorEastAsia"/>
          <w:sz w:val="24"/>
          <w:szCs w:val="24"/>
        </w:rPr>
        <w:t xml:space="preserve"> = 0 menunjukkan bahwa tidak ada total varians yang diterangkan oleh persamaan regresi. Seberapa besar nilai R</w:t>
      </w:r>
      <w:r w:rsidRPr="006E2F00">
        <w:rPr>
          <w:rStyle w:val="FontStyle62"/>
          <w:rFonts w:eastAsiaTheme="minorEastAsia"/>
          <w:sz w:val="24"/>
          <w:szCs w:val="24"/>
          <w:vertAlign w:val="superscript"/>
        </w:rPr>
        <w:t>2</w:t>
      </w:r>
      <w:r w:rsidRPr="006E2F00">
        <w:rPr>
          <w:rStyle w:val="FontStyle62"/>
          <w:rFonts w:eastAsiaTheme="minorEastAsia"/>
          <w:sz w:val="24"/>
          <w:szCs w:val="24"/>
        </w:rPr>
        <w:t xml:space="preserve"> baik atau kuat? Menurut </w:t>
      </w:r>
      <w:r w:rsidRPr="00C51E76">
        <w:rPr>
          <w:rStyle w:val="FontStyle62"/>
          <w:rFonts w:eastAsiaTheme="minorEastAsia"/>
          <w:sz w:val="24"/>
          <w:szCs w:val="24"/>
        </w:rPr>
        <w:t xml:space="preserve">Riduwan dan Sunarto </w:t>
      </w:r>
      <w:r w:rsidRPr="006E2F00">
        <w:rPr>
          <w:rStyle w:val="FontStyle62"/>
          <w:rFonts w:eastAsiaTheme="minorEastAsia"/>
          <w:sz w:val="24"/>
          <w:szCs w:val="24"/>
        </w:rPr>
        <w:t>(2011:81) nilai R</w:t>
      </w:r>
      <w:r w:rsidRPr="006E2F00">
        <w:rPr>
          <w:rStyle w:val="FontStyle62"/>
          <w:rFonts w:eastAsiaTheme="minorEastAsia"/>
          <w:sz w:val="24"/>
          <w:szCs w:val="24"/>
          <w:vertAlign w:val="superscript"/>
        </w:rPr>
        <w:t xml:space="preserve">2 </w:t>
      </w:r>
      <w:r w:rsidRPr="006E2F00">
        <w:rPr>
          <w:rStyle w:val="FontStyle62"/>
          <w:rFonts w:eastAsiaTheme="minorEastAsia"/>
          <w:sz w:val="24"/>
          <w:szCs w:val="24"/>
        </w:rPr>
        <w:t>dapat diterangkan dengan menggunakan pedoman yang disajikan dalam tabel III.</w:t>
      </w:r>
      <w:r>
        <w:rPr>
          <w:rStyle w:val="FontStyle62"/>
          <w:rFonts w:eastAsiaTheme="minorEastAsia"/>
          <w:sz w:val="24"/>
          <w:szCs w:val="24"/>
          <w:lang w:val="en-US"/>
        </w:rPr>
        <w:t>2</w:t>
      </w:r>
      <w:r w:rsidRPr="006E2F00">
        <w:rPr>
          <w:rStyle w:val="FontStyle62"/>
          <w:rFonts w:eastAsiaTheme="minorEastAsia"/>
          <w:sz w:val="24"/>
          <w:szCs w:val="24"/>
        </w:rPr>
        <w:t xml:space="preserve"> sebagai berikut:</w:t>
      </w:r>
    </w:p>
    <w:p w14:paraId="69184450" w14:textId="77777777" w:rsidR="00EB7ADC" w:rsidRPr="00C72C28" w:rsidRDefault="00EB7ADC" w:rsidP="00C72C28">
      <w:pPr>
        <w:pStyle w:val="Style4"/>
        <w:widowControl/>
        <w:spacing w:line="240" w:lineRule="auto"/>
        <w:ind w:left="540" w:firstLine="0"/>
        <w:jc w:val="center"/>
        <w:rPr>
          <w:rStyle w:val="FontStyle48"/>
          <w:rFonts w:eastAsiaTheme="minorEastAsia"/>
          <w:b w:val="0"/>
          <w:bCs w:val="0"/>
          <w:sz w:val="24"/>
          <w:szCs w:val="24"/>
        </w:rPr>
      </w:pPr>
      <w:proofErr w:type="spellStart"/>
      <w:r w:rsidRPr="00C72C28">
        <w:rPr>
          <w:rStyle w:val="FontStyle48"/>
          <w:rFonts w:eastAsiaTheme="minorEastAsia"/>
          <w:sz w:val="24"/>
          <w:szCs w:val="24"/>
        </w:rPr>
        <w:t>Tabel</w:t>
      </w:r>
      <w:proofErr w:type="spellEnd"/>
      <w:r w:rsidRPr="00C72C28">
        <w:rPr>
          <w:rStyle w:val="FontStyle48"/>
          <w:rFonts w:eastAsiaTheme="minorEastAsia"/>
          <w:sz w:val="24"/>
          <w:szCs w:val="24"/>
        </w:rPr>
        <w:t xml:space="preserve"> III.2 </w:t>
      </w:r>
      <w:proofErr w:type="spellStart"/>
      <w:r w:rsidRPr="00C72C28">
        <w:rPr>
          <w:rStyle w:val="FontStyle48"/>
          <w:rFonts w:eastAsiaTheme="minorEastAsia"/>
          <w:sz w:val="24"/>
          <w:szCs w:val="24"/>
        </w:rPr>
        <w:t>Interprestasi</w:t>
      </w:r>
      <w:proofErr w:type="spellEnd"/>
      <w:r w:rsidRPr="00C72C28">
        <w:rPr>
          <w:rStyle w:val="FontStyle48"/>
          <w:rFonts w:eastAsiaTheme="minorEastAsia"/>
          <w:sz w:val="24"/>
          <w:szCs w:val="24"/>
        </w:rPr>
        <w:t xml:space="preserve"> </w:t>
      </w:r>
      <w:proofErr w:type="spellStart"/>
      <w:r w:rsidRPr="00C72C28">
        <w:rPr>
          <w:rStyle w:val="FontStyle48"/>
          <w:rFonts w:eastAsiaTheme="minorEastAsia"/>
          <w:sz w:val="24"/>
          <w:szCs w:val="24"/>
        </w:rPr>
        <w:t>Korelasi</w:t>
      </w:r>
      <w:proofErr w:type="spellEnd"/>
      <w:r w:rsidRPr="00C72C28">
        <w:rPr>
          <w:rStyle w:val="FontStyle48"/>
          <w:rFonts w:eastAsiaTheme="minorEastAsia"/>
          <w:sz w:val="24"/>
          <w:szCs w:val="24"/>
        </w:rPr>
        <w:t xml:space="preserve"> Nilai r</w:t>
      </w:r>
    </w:p>
    <w:tbl>
      <w:tblPr>
        <w:tblW w:w="5954" w:type="dxa"/>
        <w:jc w:val="center"/>
        <w:tblBorders>
          <w:top w:val="single" w:sz="6" w:space="0" w:color="auto"/>
          <w:bottom w:val="single" w:sz="6" w:space="0" w:color="auto"/>
          <w:insideH w:val="single" w:sz="6" w:space="0" w:color="auto"/>
        </w:tblBorders>
        <w:tblLayout w:type="fixed"/>
        <w:tblCellMar>
          <w:left w:w="40" w:type="dxa"/>
          <w:right w:w="40" w:type="dxa"/>
        </w:tblCellMar>
        <w:tblLook w:val="0000" w:firstRow="0" w:lastRow="0" w:firstColumn="0" w:lastColumn="0" w:noHBand="0" w:noVBand="0"/>
      </w:tblPr>
      <w:tblGrid>
        <w:gridCol w:w="3062"/>
        <w:gridCol w:w="2892"/>
      </w:tblGrid>
      <w:tr w:rsidR="00EB7ADC" w:rsidRPr="00C72C28" w14:paraId="487BE27E" w14:textId="77777777" w:rsidTr="00C72C28">
        <w:trPr>
          <w:jc w:val="center"/>
        </w:trPr>
        <w:tc>
          <w:tcPr>
            <w:tcW w:w="3062" w:type="dxa"/>
            <w:tcBorders>
              <w:bottom w:val="single" w:sz="6" w:space="0" w:color="auto"/>
            </w:tcBorders>
          </w:tcPr>
          <w:p w14:paraId="6301A832" w14:textId="77777777" w:rsidR="00EB7ADC" w:rsidRPr="00C72C28" w:rsidRDefault="00EB7ADC" w:rsidP="004836C3">
            <w:pPr>
              <w:pStyle w:val="Style23"/>
              <w:widowControl/>
              <w:jc w:val="center"/>
              <w:rPr>
                <w:rStyle w:val="FontStyle48"/>
                <w:rFonts w:eastAsiaTheme="minorEastAsia"/>
                <w:sz w:val="24"/>
                <w:szCs w:val="24"/>
              </w:rPr>
            </w:pPr>
            <w:r w:rsidRPr="00C72C28">
              <w:rPr>
                <w:rStyle w:val="FontStyle48"/>
                <w:rFonts w:eastAsiaTheme="minorEastAsia"/>
                <w:sz w:val="24"/>
                <w:szCs w:val="24"/>
              </w:rPr>
              <w:t xml:space="preserve">Interval </w:t>
            </w:r>
            <w:proofErr w:type="spellStart"/>
            <w:r w:rsidRPr="00C72C28">
              <w:rPr>
                <w:rStyle w:val="FontStyle48"/>
                <w:rFonts w:eastAsiaTheme="minorEastAsia"/>
                <w:sz w:val="24"/>
                <w:szCs w:val="24"/>
              </w:rPr>
              <w:t>Koefisien</w:t>
            </w:r>
            <w:proofErr w:type="spellEnd"/>
          </w:p>
        </w:tc>
        <w:tc>
          <w:tcPr>
            <w:tcW w:w="2892" w:type="dxa"/>
            <w:tcBorders>
              <w:bottom w:val="single" w:sz="6" w:space="0" w:color="auto"/>
            </w:tcBorders>
          </w:tcPr>
          <w:p w14:paraId="519E7F06" w14:textId="77777777" w:rsidR="00EB7ADC" w:rsidRPr="00C72C28" w:rsidRDefault="00EB7ADC" w:rsidP="004836C3">
            <w:pPr>
              <w:pStyle w:val="Style23"/>
              <w:widowControl/>
              <w:ind w:left="158"/>
              <w:jc w:val="center"/>
              <w:rPr>
                <w:rStyle w:val="FontStyle48"/>
                <w:rFonts w:eastAsiaTheme="minorEastAsia"/>
                <w:sz w:val="24"/>
                <w:szCs w:val="24"/>
              </w:rPr>
            </w:pPr>
            <w:r w:rsidRPr="00C72C28">
              <w:rPr>
                <w:rStyle w:val="FontStyle48"/>
                <w:rFonts w:eastAsiaTheme="minorEastAsia"/>
                <w:sz w:val="24"/>
                <w:szCs w:val="24"/>
              </w:rPr>
              <w:t xml:space="preserve">Tingkat </w:t>
            </w:r>
            <w:proofErr w:type="spellStart"/>
            <w:r w:rsidRPr="00C72C28">
              <w:rPr>
                <w:rStyle w:val="FontStyle48"/>
                <w:rFonts w:eastAsiaTheme="minorEastAsia"/>
                <w:sz w:val="24"/>
                <w:szCs w:val="24"/>
              </w:rPr>
              <w:t>Hubungan</w:t>
            </w:r>
            <w:proofErr w:type="spellEnd"/>
          </w:p>
        </w:tc>
      </w:tr>
      <w:tr w:rsidR="00EB7ADC" w:rsidRPr="00C72C28" w14:paraId="4BFD6147" w14:textId="77777777" w:rsidTr="00C72C28">
        <w:trPr>
          <w:jc w:val="center"/>
        </w:trPr>
        <w:tc>
          <w:tcPr>
            <w:tcW w:w="3062" w:type="dxa"/>
            <w:tcBorders>
              <w:bottom w:val="nil"/>
            </w:tcBorders>
          </w:tcPr>
          <w:p w14:paraId="53ACE965" w14:textId="77777777" w:rsidR="00EB7ADC" w:rsidRPr="00C72C28" w:rsidRDefault="00EB7ADC" w:rsidP="004836C3">
            <w:pPr>
              <w:pStyle w:val="Style19"/>
              <w:widowControl/>
              <w:rPr>
                <w:rStyle w:val="FontStyle62"/>
                <w:sz w:val="24"/>
                <w:szCs w:val="24"/>
              </w:rPr>
            </w:pPr>
            <w:r w:rsidRPr="00C72C28">
              <w:rPr>
                <w:rStyle w:val="FontStyle62"/>
                <w:sz w:val="24"/>
                <w:szCs w:val="24"/>
              </w:rPr>
              <w:t>0,80 - 1,000</w:t>
            </w:r>
          </w:p>
        </w:tc>
        <w:tc>
          <w:tcPr>
            <w:tcW w:w="2892" w:type="dxa"/>
            <w:tcBorders>
              <w:bottom w:val="nil"/>
            </w:tcBorders>
          </w:tcPr>
          <w:p w14:paraId="2B829791" w14:textId="77777777" w:rsidR="00EB7ADC" w:rsidRPr="00C72C28" w:rsidRDefault="00EB7ADC" w:rsidP="004836C3">
            <w:pPr>
              <w:pStyle w:val="Style19"/>
              <w:widowControl/>
              <w:ind w:left="158"/>
              <w:rPr>
                <w:rStyle w:val="FontStyle62"/>
                <w:sz w:val="24"/>
                <w:szCs w:val="24"/>
              </w:rPr>
            </w:pPr>
            <w:proofErr w:type="spellStart"/>
            <w:r w:rsidRPr="00C72C28">
              <w:rPr>
                <w:rStyle w:val="FontStyle62"/>
                <w:sz w:val="24"/>
                <w:szCs w:val="24"/>
              </w:rPr>
              <w:t>Sangat</w:t>
            </w:r>
            <w:proofErr w:type="spellEnd"/>
            <w:r w:rsidRPr="00C72C28">
              <w:rPr>
                <w:rStyle w:val="FontStyle62"/>
                <w:sz w:val="24"/>
                <w:szCs w:val="24"/>
              </w:rPr>
              <w:t xml:space="preserve"> </w:t>
            </w:r>
            <w:proofErr w:type="spellStart"/>
            <w:r w:rsidRPr="00C72C28">
              <w:rPr>
                <w:rStyle w:val="FontStyle62"/>
                <w:sz w:val="24"/>
                <w:szCs w:val="24"/>
              </w:rPr>
              <w:t>Kuat</w:t>
            </w:r>
            <w:proofErr w:type="spellEnd"/>
          </w:p>
        </w:tc>
      </w:tr>
      <w:tr w:rsidR="00EB7ADC" w:rsidRPr="00C72C28" w14:paraId="786802A6" w14:textId="77777777" w:rsidTr="00C72C28">
        <w:trPr>
          <w:jc w:val="center"/>
        </w:trPr>
        <w:tc>
          <w:tcPr>
            <w:tcW w:w="3062" w:type="dxa"/>
            <w:tcBorders>
              <w:top w:val="nil"/>
              <w:bottom w:val="nil"/>
            </w:tcBorders>
          </w:tcPr>
          <w:p w14:paraId="5289C532" w14:textId="77777777" w:rsidR="00EB7ADC" w:rsidRPr="00C72C28" w:rsidRDefault="00EB7ADC" w:rsidP="004836C3">
            <w:pPr>
              <w:pStyle w:val="Style19"/>
              <w:widowControl/>
              <w:rPr>
                <w:rStyle w:val="FontStyle62"/>
                <w:sz w:val="24"/>
                <w:szCs w:val="24"/>
              </w:rPr>
            </w:pPr>
            <w:r w:rsidRPr="00C72C28">
              <w:rPr>
                <w:rStyle w:val="FontStyle62"/>
                <w:sz w:val="24"/>
                <w:szCs w:val="24"/>
              </w:rPr>
              <w:t>0,60 - 0,799</w:t>
            </w:r>
          </w:p>
        </w:tc>
        <w:tc>
          <w:tcPr>
            <w:tcW w:w="2892" w:type="dxa"/>
            <w:tcBorders>
              <w:top w:val="nil"/>
              <w:bottom w:val="nil"/>
            </w:tcBorders>
          </w:tcPr>
          <w:p w14:paraId="0A5EF84B" w14:textId="77777777" w:rsidR="00EB7ADC" w:rsidRPr="00C72C28" w:rsidRDefault="00EB7ADC" w:rsidP="004836C3">
            <w:pPr>
              <w:pStyle w:val="Style19"/>
              <w:widowControl/>
              <w:ind w:left="158"/>
              <w:rPr>
                <w:rStyle w:val="FontStyle62"/>
                <w:sz w:val="24"/>
                <w:szCs w:val="24"/>
              </w:rPr>
            </w:pPr>
            <w:proofErr w:type="spellStart"/>
            <w:r w:rsidRPr="00C72C28">
              <w:rPr>
                <w:rStyle w:val="FontStyle62"/>
                <w:sz w:val="24"/>
                <w:szCs w:val="24"/>
              </w:rPr>
              <w:t>Kuat</w:t>
            </w:r>
            <w:proofErr w:type="spellEnd"/>
          </w:p>
        </w:tc>
      </w:tr>
      <w:tr w:rsidR="00EB7ADC" w:rsidRPr="00C72C28" w14:paraId="485E6EA9" w14:textId="77777777" w:rsidTr="00C72C28">
        <w:trPr>
          <w:jc w:val="center"/>
        </w:trPr>
        <w:tc>
          <w:tcPr>
            <w:tcW w:w="3062" w:type="dxa"/>
            <w:tcBorders>
              <w:top w:val="nil"/>
              <w:bottom w:val="nil"/>
            </w:tcBorders>
          </w:tcPr>
          <w:p w14:paraId="493A9D5B" w14:textId="77777777" w:rsidR="00EB7ADC" w:rsidRPr="00C72C28" w:rsidRDefault="00EB7ADC" w:rsidP="004836C3">
            <w:pPr>
              <w:pStyle w:val="Style19"/>
              <w:widowControl/>
              <w:rPr>
                <w:rStyle w:val="FontStyle62"/>
                <w:sz w:val="24"/>
                <w:szCs w:val="24"/>
              </w:rPr>
            </w:pPr>
            <w:r w:rsidRPr="00C72C28">
              <w:rPr>
                <w:rStyle w:val="FontStyle62"/>
                <w:sz w:val="24"/>
                <w:szCs w:val="24"/>
              </w:rPr>
              <w:t>0,40 - 0,599</w:t>
            </w:r>
          </w:p>
        </w:tc>
        <w:tc>
          <w:tcPr>
            <w:tcW w:w="2892" w:type="dxa"/>
            <w:tcBorders>
              <w:top w:val="nil"/>
              <w:bottom w:val="nil"/>
            </w:tcBorders>
          </w:tcPr>
          <w:p w14:paraId="68B37A0F" w14:textId="77777777" w:rsidR="00EB7ADC" w:rsidRPr="00C72C28" w:rsidRDefault="00EB7ADC" w:rsidP="004836C3">
            <w:pPr>
              <w:pStyle w:val="Style19"/>
              <w:widowControl/>
              <w:ind w:left="158"/>
              <w:rPr>
                <w:rStyle w:val="FontStyle62"/>
                <w:sz w:val="24"/>
                <w:szCs w:val="24"/>
              </w:rPr>
            </w:pPr>
            <w:proofErr w:type="spellStart"/>
            <w:r w:rsidRPr="00C72C28">
              <w:rPr>
                <w:rStyle w:val="FontStyle62"/>
                <w:sz w:val="24"/>
                <w:szCs w:val="24"/>
              </w:rPr>
              <w:t>Cukup</w:t>
            </w:r>
            <w:proofErr w:type="spellEnd"/>
            <w:r w:rsidRPr="00C72C28">
              <w:rPr>
                <w:rStyle w:val="FontStyle62"/>
                <w:sz w:val="24"/>
                <w:szCs w:val="24"/>
              </w:rPr>
              <w:t xml:space="preserve"> </w:t>
            </w:r>
            <w:proofErr w:type="spellStart"/>
            <w:r w:rsidRPr="00C72C28">
              <w:rPr>
                <w:rStyle w:val="FontStyle62"/>
                <w:sz w:val="24"/>
                <w:szCs w:val="24"/>
              </w:rPr>
              <w:t>Kuat</w:t>
            </w:r>
            <w:proofErr w:type="spellEnd"/>
          </w:p>
        </w:tc>
      </w:tr>
      <w:tr w:rsidR="00EB7ADC" w:rsidRPr="00C72C28" w14:paraId="7E3F3D2B" w14:textId="77777777" w:rsidTr="00C72C28">
        <w:trPr>
          <w:jc w:val="center"/>
        </w:trPr>
        <w:tc>
          <w:tcPr>
            <w:tcW w:w="3062" w:type="dxa"/>
            <w:tcBorders>
              <w:top w:val="nil"/>
              <w:bottom w:val="nil"/>
            </w:tcBorders>
          </w:tcPr>
          <w:p w14:paraId="69C821BC" w14:textId="77777777" w:rsidR="00EB7ADC" w:rsidRPr="00C72C28" w:rsidRDefault="00EB7ADC" w:rsidP="004836C3">
            <w:pPr>
              <w:pStyle w:val="Style19"/>
              <w:widowControl/>
              <w:rPr>
                <w:rStyle w:val="FontStyle62"/>
                <w:sz w:val="24"/>
                <w:szCs w:val="24"/>
              </w:rPr>
            </w:pPr>
            <w:r w:rsidRPr="00C72C28">
              <w:rPr>
                <w:rStyle w:val="FontStyle62"/>
                <w:sz w:val="24"/>
                <w:szCs w:val="24"/>
              </w:rPr>
              <w:t>0,20 - 0,399</w:t>
            </w:r>
          </w:p>
        </w:tc>
        <w:tc>
          <w:tcPr>
            <w:tcW w:w="2892" w:type="dxa"/>
            <w:tcBorders>
              <w:top w:val="nil"/>
              <w:bottom w:val="nil"/>
            </w:tcBorders>
          </w:tcPr>
          <w:p w14:paraId="3DC3090E" w14:textId="77777777" w:rsidR="00EB7ADC" w:rsidRPr="00C72C28" w:rsidRDefault="00EB7ADC" w:rsidP="004836C3">
            <w:pPr>
              <w:pStyle w:val="Style19"/>
              <w:widowControl/>
              <w:ind w:left="158"/>
              <w:rPr>
                <w:rStyle w:val="FontStyle62"/>
                <w:sz w:val="24"/>
                <w:szCs w:val="24"/>
              </w:rPr>
            </w:pPr>
            <w:proofErr w:type="spellStart"/>
            <w:r w:rsidRPr="00C72C28">
              <w:rPr>
                <w:rStyle w:val="FontStyle62"/>
                <w:sz w:val="24"/>
                <w:szCs w:val="24"/>
              </w:rPr>
              <w:t>Lemah</w:t>
            </w:r>
            <w:proofErr w:type="spellEnd"/>
          </w:p>
        </w:tc>
      </w:tr>
      <w:tr w:rsidR="00EB7ADC" w:rsidRPr="00C72C28" w14:paraId="4C4F696C" w14:textId="77777777" w:rsidTr="00C72C28">
        <w:trPr>
          <w:jc w:val="center"/>
        </w:trPr>
        <w:tc>
          <w:tcPr>
            <w:tcW w:w="3062" w:type="dxa"/>
            <w:tcBorders>
              <w:top w:val="nil"/>
            </w:tcBorders>
          </w:tcPr>
          <w:p w14:paraId="5B1A87B7" w14:textId="77777777" w:rsidR="00EB7ADC" w:rsidRPr="00C72C28" w:rsidRDefault="00EB7ADC" w:rsidP="004836C3">
            <w:pPr>
              <w:pStyle w:val="Style19"/>
              <w:widowControl/>
              <w:rPr>
                <w:rStyle w:val="FontStyle62"/>
                <w:sz w:val="24"/>
                <w:szCs w:val="24"/>
              </w:rPr>
            </w:pPr>
            <w:r w:rsidRPr="00C72C28">
              <w:rPr>
                <w:rStyle w:val="FontStyle62"/>
                <w:sz w:val="24"/>
                <w:szCs w:val="24"/>
              </w:rPr>
              <w:t>0,00 - 0,199</w:t>
            </w:r>
          </w:p>
        </w:tc>
        <w:tc>
          <w:tcPr>
            <w:tcW w:w="2892" w:type="dxa"/>
            <w:tcBorders>
              <w:top w:val="nil"/>
            </w:tcBorders>
          </w:tcPr>
          <w:p w14:paraId="23D5634E" w14:textId="77777777" w:rsidR="00EB7ADC" w:rsidRPr="00C72C28" w:rsidRDefault="00EB7ADC" w:rsidP="004836C3">
            <w:pPr>
              <w:pStyle w:val="Style19"/>
              <w:widowControl/>
              <w:ind w:left="158"/>
              <w:rPr>
                <w:rStyle w:val="FontStyle62"/>
                <w:sz w:val="24"/>
                <w:szCs w:val="24"/>
              </w:rPr>
            </w:pPr>
            <w:proofErr w:type="spellStart"/>
            <w:r w:rsidRPr="00C72C28">
              <w:rPr>
                <w:rStyle w:val="FontStyle62"/>
                <w:sz w:val="24"/>
                <w:szCs w:val="24"/>
              </w:rPr>
              <w:t>Sangat</w:t>
            </w:r>
            <w:proofErr w:type="spellEnd"/>
            <w:r w:rsidRPr="00C72C28">
              <w:rPr>
                <w:rStyle w:val="FontStyle62"/>
                <w:sz w:val="24"/>
                <w:szCs w:val="24"/>
              </w:rPr>
              <w:t xml:space="preserve"> </w:t>
            </w:r>
            <w:proofErr w:type="spellStart"/>
            <w:r w:rsidRPr="00C72C28">
              <w:rPr>
                <w:rStyle w:val="FontStyle62"/>
                <w:sz w:val="24"/>
                <w:szCs w:val="24"/>
              </w:rPr>
              <w:t>Lemah</w:t>
            </w:r>
            <w:proofErr w:type="spellEnd"/>
          </w:p>
        </w:tc>
      </w:tr>
    </w:tbl>
    <w:p w14:paraId="1D8C3605" w14:textId="77777777" w:rsidR="00EB7ADC" w:rsidRDefault="00EB7ADC" w:rsidP="00EB7ADC">
      <w:pPr>
        <w:pStyle w:val="Style4"/>
        <w:widowControl/>
        <w:spacing w:line="480" w:lineRule="auto"/>
        <w:ind w:firstLine="0"/>
        <w:rPr>
          <w:rStyle w:val="FontStyle50"/>
          <w:lang w:val="id-ID"/>
        </w:rPr>
      </w:pPr>
    </w:p>
    <w:p w14:paraId="270112DE" w14:textId="7742BE0C" w:rsidR="00EB7ADC" w:rsidRDefault="00C72C28" w:rsidP="00C72C28">
      <w:pPr>
        <w:pStyle w:val="Style4"/>
        <w:widowControl/>
        <w:numPr>
          <w:ilvl w:val="0"/>
          <w:numId w:val="13"/>
        </w:numPr>
        <w:spacing w:line="480" w:lineRule="auto"/>
        <w:ind w:left="540"/>
        <w:rPr>
          <w:b/>
          <w:bCs/>
        </w:rPr>
      </w:pPr>
      <w:proofErr w:type="spellStart"/>
      <w:r>
        <w:rPr>
          <w:b/>
          <w:bCs/>
        </w:rPr>
        <w:t>Pengujian</w:t>
      </w:r>
      <w:proofErr w:type="spellEnd"/>
      <w:r>
        <w:rPr>
          <w:b/>
          <w:bCs/>
        </w:rPr>
        <w:t xml:space="preserve"> </w:t>
      </w:r>
      <w:proofErr w:type="spellStart"/>
      <w:r>
        <w:rPr>
          <w:b/>
          <w:bCs/>
        </w:rPr>
        <w:t>Hipotesis</w:t>
      </w:r>
      <w:proofErr w:type="spellEnd"/>
      <w:r>
        <w:rPr>
          <w:b/>
          <w:bCs/>
        </w:rPr>
        <w:t xml:space="preserve"> (</w:t>
      </w:r>
      <w:proofErr w:type="spellStart"/>
      <w:r>
        <w:rPr>
          <w:b/>
          <w:bCs/>
        </w:rPr>
        <w:t>Uji</w:t>
      </w:r>
      <w:proofErr w:type="spellEnd"/>
      <w:r>
        <w:rPr>
          <w:b/>
          <w:bCs/>
        </w:rPr>
        <w:t xml:space="preserve"> t)</w:t>
      </w:r>
    </w:p>
    <w:p w14:paraId="7FAD4BCA" w14:textId="77777777" w:rsidR="00C72C28" w:rsidRPr="00C72C28" w:rsidRDefault="00C72C28" w:rsidP="00C72C28">
      <w:pPr>
        <w:pStyle w:val="Style4"/>
        <w:widowControl/>
        <w:spacing w:line="480" w:lineRule="auto"/>
        <w:ind w:left="540"/>
        <w:rPr>
          <w:rStyle w:val="FontStyle62"/>
          <w:rFonts w:eastAsiaTheme="minorEastAsia"/>
          <w:sz w:val="24"/>
          <w:szCs w:val="24"/>
        </w:rPr>
      </w:pPr>
      <w:proofErr w:type="spellStart"/>
      <w:r w:rsidRPr="00C72C28">
        <w:rPr>
          <w:rStyle w:val="FontStyle62"/>
          <w:rFonts w:eastAsiaTheme="minorEastAsia"/>
          <w:sz w:val="24"/>
          <w:szCs w:val="24"/>
        </w:rPr>
        <w:lastRenderedPageBreak/>
        <w:t>Dalam</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pengujian</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hipotesa</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secara</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parsial</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masing-masing</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dirumuskan</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hipotesanya</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yaitu</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hipotesa</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nol</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dan</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hipotesa</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alternatif</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sebagai</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berikut</w:t>
      </w:r>
      <w:proofErr w:type="spellEnd"/>
    </w:p>
    <w:p w14:paraId="0C376CD8" w14:textId="63DF096B" w:rsidR="00C72C28" w:rsidRPr="00C72C28" w:rsidRDefault="00C72C28" w:rsidP="00C72C28">
      <w:pPr>
        <w:pStyle w:val="Style4"/>
        <w:widowControl/>
        <w:spacing w:line="480" w:lineRule="auto"/>
        <w:ind w:left="540" w:firstLine="0"/>
        <w:jc w:val="center"/>
        <w:rPr>
          <w:rStyle w:val="FontStyle62"/>
          <w:rFonts w:eastAsiaTheme="minorEastAsia"/>
          <w:sz w:val="24"/>
          <w:szCs w:val="24"/>
        </w:rPr>
      </w:pPr>
      <w:r w:rsidRPr="00C72C28">
        <w:rPr>
          <w:rStyle w:val="FontStyle62"/>
          <w:rFonts w:eastAsiaTheme="minorEastAsia"/>
          <w:sz w:val="24"/>
          <w:szCs w:val="24"/>
        </w:rPr>
        <w:t xml:space="preserve">Ho: r </w:t>
      </w:r>
      <w:r w:rsidRPr="00C72C28">
        <w:rPr>
          <w:rStyle w:val="FontStyle62"/>
          <w:rFonts w:eastAsiaTheme="minorEastAsia"/>
          <w:spacing w:val="30"/>
          <w:sz w:val="24"/>
          <w:szCs w:val="24"/>
        </w:rPr>
        <w:t>=</w:t>
      </w:r>
      <w:r w:rsidRPr="00C72C28">
        <w:rPr>
          <w:rStyle w:val="FontStyle62"/>
          <w:rFonts w:eastAsiaTheme="minorEastAsia"/>
          <w:sz w:val="24"/>
          <w:szCs w:val="24"/>
        </w:rPr>
        <w:t xml:space="preserve"> </w:t>
      </w:r>
      <w:r w:rsidRPr="00C72C28">
        <w:rPr>
          <w:rStyle w:val="FontStyle62"/>
          <w:rFonts w:eastAsiaTheme="minorEastAsia"/>
          <w:spacing w:val="30"/>
          <w:sz w:val="24"/>
          <w:szCs w:val="24"/>
        </w:rPr>
        <w:t>0</w:t>
      </w:r>
    </w:p>
    <w:p w14:paraId="4557501E" w14:textId="7E79453A" w:rsidR="00C72C28" w:rsidRPr="00C72C28" w:rsidRDefault="00C72C28" w:rsidP="00C72C28">
      <w:pPr>
        <w:pStyle w:val="Style4"/>
        <w:widowControl/>
        <w:tabs>
          <w:tab w:val="left" w:pos="3144"/>
        </w:tabs>
        <w:spacing w:line="480" w:lineRule="auto"/>
        <w:ind w:left="540" w:firstLine="0"/>
        <w:jc w:val="center"/>
        <w:rPr>
          <w:rStyle w:val="FontStyle62"/>
          <w:rFonts w:eastAsiaTheme="minorEastAsia"/>
          <w:sz w:val="24"/>
          <w:szCs w:val="24"/>
          <w:lang w:val="id-ID"/>
        </w:rPr>
      </w:pPr>
      <w:r w:rsidRPr="00C72C28">
        <w:rPr>
          <w:rStyle w:val="FontStyle62"/>
          <w:rFonts w:eastAsiaTheme="minorEastAsia"/>
          <w:sz w:val="24"/>
          <w:szCs w:val="24"/>
        </w:rPr>
        <w:t>Ha: r # 0</w:t>
      </w:r>
    </w:p>
    <w:p w14:paraId="41A96AD6" w14:textId="77777777" w:rsidR="00C72C28" w:rsidRPr="00C72C28" w:rsidRDefault="00C72C28" w:rsidP="00C72C28">
      <w:pPr>
        <w:spacing w:after="0" w:line="480" w:lineRule="auto"/>
        <w:ind w:left="540" w:firstLine="720"/>
        <w:jc w:val="both"/>
        <w:rPr>
          <w:rStyle w:val="FontStyle62"/>
          <w:sz w:val="24"/>
          <w:szCs w:val="24"/>
        </w:rPr>
      </w:pPr>
      <w:r w:rsidRPr="00C72C28">
        <w:rPr>
          <w:rStyle w:val="FontStyle62"/>
          <w:sz w:val="24"/>
          <w:szCs w:val="24"/>
        </w:rPr>
        <w:t>Pengujian hipotesa tersebut diamati melalui Uji - t dengan rumus sebagai berikut:</w:t>
      </w:r>
    </w:p>
    <w:p w14:paraId="1B7468B7" w14:textId="77777777" w:rsidR="00C72C28" w:rsidRPr="0088130E" w:rsidRDefault="00895A75" w:rsidP="00C72C28">
      <w:pPr>
        <w:pStyle w:val="ListParagraph"/>
        <w:spacing w:line="480" w:lineRule="auto"/>
        <w:ind w:left="1710"/>
        <w:jc w:val="center"/>
        <w:rPr>
          <w:rStyle w:val="FontStyle62"/>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hitung</m:t>
              </m:r>
            </m:sub>
          </m:sSub>
          <m:r>
            <w:rPr>
              <w:rFonts w:ascii="Cambria Math"/>
              <w:sz w:val="24"/>
              <w:szCs w:val="24"/>
            </w:rPr>
            <m:t xml:space="preserve">= </m:t>
          </m:r>
          <m:f>
            <m:fPr>
              <m:ctrlPr>
                <w:rPr>
                  <w:rFonts w:ascii="Cambria Math" w:hAnsi="Cambria Math"/>
                  <w:i/>
                  <w:sz w:val="24"/>
                  <w:szCs w:val="24"/>
                </w:rPr>
              </m:ctrlPr>
            </m:fPr>
            <m:num>
              <m:r>
                <w:rPr>
                  <w:rFonts w:ascii="Cambria Math" w:hAnsi="Cambria Math"/>
                  <w:sz w:val="24"/>
                  <w:szCs w:val="24"/>
                </w:rPr>
                <m:t>r</m:t>
              </m:r>
              <m:rad>
                <m:radPr>
                  <m:degHide m:val="1"/>
                  <m:ctrlPr>
                    <w:rPr>
                      <w:rFonts w:ascii="Cambria Math" w:hAnsi="Cambria Math"/>
                      <w:i/>
                      <w:sz w:val="24"/>
                      <w:szCs w:val="24"/>
                    </w:rPr>
                  </m:ctrlPr>
                </m:radPr>
                <m:deg/>
                <m:e>
                  <m:r>
                    <w:rPr>
                      <w:rFonts w:ascii="Cambria Math" w:hAnsi="Cambria Math"/>
                      <w:sz w:val="24"/>
                      <w:szCs w:val="24"/>
                    </w:rPr>
                    <m:t>n-</m:t>
                  </m:r>
                  <m:r>
                    <w:rPr>
                      <w:rFonts w:ascii="Cambria Math"/>
                      <w:sz w:val="24"/>
                      <w:szCs w:val="24"/>
                    </w:rPr>
                    <m:t>2</m:t>
                  </m:r>
                </m:e>
              </m:rad>
            </m:num>
            <m:den>
              <m:rad>
                <m:radPr>
                  <m:degHide m:val="1"/>
                  <m:ctrlPr>
                    <w:rPr>
                      <w:rFonts w:ascii="Cambria Math" w:hAnsi="Cambria Math"/>
                      <w:i/>
                      <w:sz w:val="24"/>
                      <w:szCs w:val="24"/>
                    </w:rPr>
                  </m:ctrlPr>
                </m:radPr>
                <m:deg/>
                <m:e>
                  <m:r>
                    <w:rPr>
                      <w:rFonts w:ascii="Cambria Math"/>
                      <w:sz w:val="24"/>
                      <w:szCs w:val="24"/>
                    </w:rPr>
                    <m:t>1</m:t>
                  </m:r>
                  <m:r>
                    <w:rPr>
                      <w:rFonts w:ascii="Cambria Math"/>
                      <w:sz w:val="24"/>
                      <w:szCs w:val="24"/>
                    </w:rPr>
                    <m:t>-</m:t>
                  </m:r>
                  <m:r>
                    <w:rPr>
                      <w:rFonts w:ascii="Cambria Math"/>
                      <w:sz w:val="24"/>
                      <w:szCs w:val="24"/>
                    </w:rPr>
                    <m:t xml:space="preserve"> </m:t>
                  </m:r>
                  <m:sSup>
                    <m:sSupPr>
                      <m:ctrlPr>
                        <w:rPr>
                          <w:rFonts w:ascii="Cambria Math" w:hAnsi="Cambria Math"/>
                          <w:i/>
                          <w:sz w:val="24"/>
                          <w:szCs w:val="24"/>
                        </w:rPr>
                      </m:ctrlPr>
                    </m:sSupPr>
                    <m:e>
                      <m:r>
                        <w:rPr>
                          <w:rFonts w:ascii="Cambria Math" w:hAnsi="Cambria Math"/>
                          <w:sz w:val="24"/>
                          <w:szCs w:val="24"/>
                        </w:rPr>
                        <m:t>r</m:t>
                      </m:r>
                    </m:e>
                    <m:sup>
                      <m:r>
                        <w:rPr>
                          <w:rFonts w:ascii="Cambria Math"/>
                          <w:sz w:val="24"/>
                          <w:szCs w:val="24"/>
                        </w:rPr>
                        <m:t>2</m:t>
                      </m:r>
                    </m:sup>
                  </m:sSup>
                </m:e>
              </m:rad>
            </m:den>
          </m:f>
        </m:oMath>
      </m:oMathPara>
    </w:p>
    <w:p w14:paraId="5BE1E735" w14:textId="77777777" w:rsidR="00C72C28" w:rsidRPr="00755979" w:rsidRDefault="00C72C28" w:rsidP="00C72C28">
      <w:pPr>
        <w:spacing w:line="480" w:lineRule="auto"/>
        <w:ind w:left="540" w:firstLine="720"/>
        <w:jc w:val="both"/>
      </w:pPr>
      <w:r w:rsidRPr="00C72C28">
        <w:rPr>
          <w:rStyle w:val="FontStyle62"/>
          <w:sz w:val="24"/>
          <w:szCs w:val="24"/>
        </w:rPr>
        <w:t xml:space="preserve">Berdasarkan formulasi perhitungan di atas, dengan tingkat kesalahan α = 5 % kemudian dibandingkan dengan t signifikan dengan menggunakan batasan </w:t>
      </w:r>
      <w:r w:rsidRPr="00C72C28">
        <w:rPr>
          <w:rStyle w:val="FontStyle62"/>
          <w:i/>
          <w:iCs/>
          <w:sz w:val="24"/>
          <w:szCs w:val="24"/>
        </w:rPr>
        <w:t>Two Tail Test</w:t>
      </w:r>
      <w:r w:rsidRPr="00C72C28">
        <w:rPr>
          <w:rStyle w:val="FontStyle62"/>
          <w:sz w:val="24"/>
          <w:szCs w:val="24"/>
        </w:rPr>
        <w:t>.</w:t>
      </w:r>
    </w:p>
    <w:p w14:paraId="73D72336" w14:textId="0B69D411" w:rsidR="00C72C28" w:rsidRPr="000B64A4" w:rsidRDefault="00C72C28" w:rsidP="00C72C28">
      <w:pPr>
        <w:pStyle w:val="Style4"/>
        <w:widowControl/>
        <w:numPr>
          <w:ilvl w:val="0"/>
          <w:numId w:val="13"/>
        </w:numPr>
        <w:spacing w:line="480" w:lineRule="auto"/>
        <w:ind w:left="540"/>
        <w:rPr>
          <w:b/>
          <w:bCs/>
        </w:rPr>
      </w:pPr>
      <w:proofErr w:type="spellStart"/>
      <w:r>
        <w:rPr>
          <w:b/>
          <w:bCs/>
        </w:rPr>
        <w:t>Pengujian</w:t>
      </w:r>
      <w:proofErr w:type="spellEnd"/>
      <w:r>
        <w:rPr>
          <w:b/>
          <w:bCs/>
        </w:rPr>
        <w:t xml:space="preserve"> </w:t>
      </w:r>
      <w:proofErr w:type="spellStart"/>
      <w:r>
        <w:rPr>
          <w:b/>
          <w:bCs/>
        </w:rPr>
        <w:t>Hipotesis</w:t>
      </w:r>
      <w:proofErr w:type="spellEnd"/>
      <w:r>
        <w:rPr>
          <w:b/>
          <w:bCs/>
        </w:rPr>
        <w:t xml:space="preserve"> (</w:t>
      </w:r>
      <w:proofErr w:type="spellStart"/>
      <w:r>
        <w:rPr>
          <w:b/>
          <w:bCs/>
        </w:rPr>
        <w:t>Uji</w:t>
      </w:r>
      <w:proofErr w:type="spellEnd"/>
      <w:r>
        <w:rPr>
          <w:b/>
          <w:bCs/>
        </w:rPr>
        <w:t xml:space="preserve"> F)</w:t>
      </w:r>
    </w:p>
    <w:p w14:paraId="72825F84" w14:textId="75D6CC3B" w:rsidR="00EB7ADC" w:rsidRPr="006E2F00" w:rsidRDefault="00EB7ADC" w:rsidP="002B5A8F">
      <w:pPr>
        <w:pStyle w:val="NoSpacing"/>
        <w:spacing w:line="480" w:lineRule="auto"/>
        <w:ind w:left="540" w:firstLine="720"/>
        <w:jc w:val="both"/>
        <w:rPr>
          <w:rStyle w:val="FontStyle62"/>
          <w:sz w:val="24"/>
          <w:szCs w:val="24"/>
        </w:rPr>
      </w:pPr>
      <w:r w:rsidRPr="006E2F00">
        <w:rPr>
          <w:rStyle w:val="FontStyle62"/>
          <w:sz w:val="24"/>
          <w:szCs w:val="24"/>
        </w:rPr>
        <w:t>Dalam pengujian hipotesis secara simultan dirumuskan hipotesisnya yaitu hipotesis nol dan hipotesis altematif sebagai berikut:</w:t>
      </w:r>
    </w:p>
    <w:p w14:paraId="0E974EC1" w14:textId="77777777" w:rsidR="00EB7ADC" w:rsidRPr="006E2F00" w:rsidRDefault="00EB7ADC" w:rsidP="002B5A8F">
      <w:pPr>
        <w:spacing w:after="0" w:line="480" w:lineRule="auto"/>
        <w:ind w:left="540"/>
        <w:jc w:val="center"/>
        <w:rPr>
          <w:rStyle w:val="FontStyle62"/>
          <w:sz w:val="24"/>
          <w:szCs w:val="24"/>
        </w:rPr>
      </w:pPr>
      <w:r w:rsidRPr="006E2F00">
        <w:rPr>
          <w:rStyle w:val="FontStyle62"/>
          <w:sz w:val="24"/>
          <w:szCs w:val="24"/>
        </w:rPr>
        <w:t>Ho : R = 0</w:t>
      </w:r>
    </w:p>
    <w:p w14:paraId="5DB50912" w14:textId="77777777" w:rsidR="00EB7ADC" w:rsidRPr="006E2F00" w:rsidRDefault="00EB7ADC" w:rsidP="002B5A8F">
      <w:pPr>
        <w:spacing w:after="0" w:line="480" w:lineRule="auto"/>
        <w:ind w:left="540"/>
        <w:jc w:val="center"/>
        <w:rPr>
          <w:rStyle w:val="FontStyle62"/>
          <w:sz w:val="24"/>
          <w:szCs w:val="24"/>
        </w:rPr>
      </w:pPr>
      <w:r w:rsidRPr="006E2F00">
        <w:rPr>
          <w:rStyle w:val="FontStyle62"/>
          <w:sz w:val="24"/>
          <w:szCs w:val="24"/>
        </w:rPr>
        <w:t xml:space="preserve">Ha : R # </w:t>
      </w:r>
      <w:r w:rsidRPr="006E2F00">
        <w:rPr>
          <w:rStyle w:val="FontStyle61"/>
          <w:sz w:val="24"/>
          <w:szCs w:val="24"/>
        </w:rPr>
        <w:t xml:space="preserve"> </w:t>
      </w:r>
      <w:r w:rsidRPr="006E2F00">
        <w:rPr>
          <w:rStyle w:val="FontStyle62"/>
          <w:sz w:val="24"/>
          <w:szCs w:val="24"/>
        </w:rPr>
        <w:t>0</w:t>
      </w:r>
    </w:p>
    <w:p w14:paraId="0529D1E8" w14:textId="77777777" w:rsidR="00EB7ADC" w:rsidRPr="006E2F00" w:rsidRDefault="00EB7ADC" w:rsidP="002B5A8F">
      <w:pPr>
        <w:spacing w:after="0" w:line="480" w:lineRule="auto"/>
        <w:ind w:left="540" w:firstLine="709"/>
        <w:jc w:val="both"/>
        <w:rPr>
          <w:rStyle w:val="FontStyle62"/>
          <w:sz w:val="24"/>
          <w:szCs w:val="24"/>
        </w:rPr>
      </w:pPr>
      <w:r w:rsidRPr="006E2F00">
        <w:rPr>
          <w:rStyle w:val="FontStyle62"/>
          <w:sz w:val="24"/>
          <w:szCs w:val="24"/>
        </w:rPr>
        <w:t>Pengujian hipotesis dalam penelitian ini dilakukan untuk melihat apakah variabel X</w:t>
      </w:r>
      <w:r w:rsidRPr="006E2F00">
        <w:rPr>
          <w:rStyle w:val="FontStyle62"/>
          <w:sz w:val="24"/>
          <w:szCs w:val="24"/>
          <w:vertAlign w:val="subscript"/>
        </w:rPr>
        <w:t>1</w:t>
      </w:r>
      <w:r w:rsidRPr="006E2F00">
        <w:rPr>
          <w:rStyle w:val="FontStyle62"/>
          <w:sz w:val="24"/>
          <w:szCs w:val="24"/>
        </w:rPr>
        <w:t xml:space="preserve"> dan X</w:t>
      </w:r>
      <w:r w:rsidRPr="006E2F00">
        <w:rPr>
          <w:rStyle w:val="FontStyle62"/>
          <w:sz w:val="24"/>
          <w:szCs w:val="24"/>
          <w:vertAlign w:val="subscript"/>
        </w:rPr>
        <w:t>2</w:t>
      </w:r>
      <w:r w:rsidRPr="006E2F00">
        <w:rPr>
          <w:rStyle w:val="FontStyle62"/>
          <w:sz w:val="24"/>
          <w:szCs w:val="24"/>
        </w:rPr>
        <w:t>, mampu secara simultan menjelaskan tingkah laku atau keragaman variabel Y yang masing-masing diamati melalui Uji - F dengan rumus sebagai berikut:</w:t>
      </w:r>
    </w:p>
    <w:p w14:paraId="30666702" w14:textId="77777777" w:rsidR="00EB7ADC" w:rsidRPr="0088130E" w:rsidRDefault="00895A75" w:rsidP="00EB7ADC">
      <w:pPr>
        <w:spacing w:line="480" w:lineRule="auto"/>
        <w:ind w:left="374" w:firstLine="760"/>
        <w:jc w:val="center"/>
        <w:rPr>
          <w:rStyle w:val="FontStyle62"/>
        </w:rPr>
      </w:pPr>
      <m:oMathPara>
        <m:oMath>
          <m:sSub>
            <m:sSubPr>
              <m:ctrlPr>
                <w:rPr>
                  <w:rFonts w:ascii="Cambria Math" w:hAnsi="Cambria Math"/>
                  <w:i/>
                </w:rPr>
              </m:ctrlPr>
            </m:sSubPr>
            <m:e>
              <m:r>
                <w:rPr>
                  <w:rFonts w:ascii="Cambria Math" w:hAnsi="Cambria Math"/>
                </w:rPr>
                <m:t>F</m:t>
              </m:r>
            </m:e>
            <m:sub>
              <m:r>
                <w:rPr>
                  <w:rFonts w:ascii="Cambria Math" w:hAnsi="Cambria Math"/>
                </w:rPr>
                <m:t>hitung</m:t>
              </m:r>
            </m:sub>
          </m:sSub>
          <m:r>
            <w:rPr>
              <w:rFonts w:ascii="Cambria Math" w:hAnsi="Cambria Math"/>
            </w:rPr>
            <m:t xml:space="preserve">= </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k</m:t>
                  </m:r>
                </m:den>
              </m:f>
            </m:num>
            <m:den>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R</m:t>
                      </m:r>
                    </m:e>
                    <m:sup>
                      <m:r>
                        <w:rPr>
                          <w:rFonts w:ascii="Cambria Math" w:hAnsi="Cambria Math"/>
                        </w:rPr>
                        <m:t xml:space="preserve">2 </m:t>
                      </m:r>
                    </m:sup>
                  </m:sSup>
                  <m:r>
                    <w:rPr>
                      <w:rFonts w:ascii="Cambria Math" w:hAnsi="Cambria Math"/>
                    </w:rPr>
                    <m:t>)</m:t>
                  </m:r>
                </m:num>
                <m:den>
                  <m:r>
                    <w:rPr>
                      <w:rFonts w:ascii="Cambria Math" w:hAnsi="Cambria Math"/>
                    </w:rPr>
                    <m:t>n-k-1</m:t>
                  </m:r>
                </m:den>
              </m:f>
            </m:den>
          </m:f>
        </m:oMath>
      </m:oMathPara>
    </w:p>
    <w:p w14:paraId="638A7444" w14:textId="5DC78517" w:rsidR="00EB7ADC" w:rsidRPr="002B5A8F" w:rsidRDefault="00EB7ADC" w:rsidP="002B5A8F">
      <w:pPr>
        <w:spacing w:after="0" w:line="480" w:lineRule="auto"/>
        <w:ind w:left="540" w:firstLine="709"/>
        <w:jc w:val="both"/>
        <w:rPr>
          <w:sz w:val="24"/>
          <w:szCs w:val="24"/>
          <w:lang w:val="en-US"/>
        </w:rPr>
      </w:pPr>
      <w:r w:rsidRPr="00755979">
        <w:rPr>
          <w:rStyle w:val="FontStyle62"/>
          <w:sz w:val="24"/>
          <w:szCs w:val="24"/>
        </w:rPr>
        <w:lastRenderedPageBreak/>
        <w:t xml:space="preserve">Berdasarkan formulasi perhitungan di atas, dengan tingkat kesalahan α = 5 %. Kemudian dibandingkan dengan F signifikan dengan </w:t>
      </w:r>
      <w:r w:rsidRPr="006E2F00">
        <w:rPr>
          <w:rStyle w:val="FontStyle62"/>
          <w:sz w:val="24"/>
          <w:szCs w:val="24"/>
        </w:rPr>
        <w:t xml:space="preserve">menggunakan batasan </w:t>
      </w:r>
      <w:r w:rsidRPr="002B5A8F">
        <w:rPr>
          <w:rStyle w:val="FontStyle62"/>
          <w:i/>
          <w:iCs/>
          <w:sz w:val="24"/>
          <w:szCs w:val="24"/>
        </w:rPr>
        <w:t>Two Tail Test</w:t>
      </w:r>
      <w:r w:rsidR="002B5A8F">
        <w:rPr>
          <w:rStyle w:val="FontStyle62"/>
          <w:sz w:val="24"/>
          <w:szCs w:val="24"/>
          <w:lang w:val="en-US"/>
        </w:rPr>
        <w:t>.</w:t>
      </w:r>
    </w:p>
    <w:p w14:paraId="519B4BEA" w14:textId="2DCEA103" w:rsidR="00EB7ADC" w:rsidRPr="006E2F00" w:rsidRDefault="00EB7ADC" w:rsidP="002B5A8F">
      <w:pPr>
        <w:pStyle w:val="Style18"/>
        <w:widowControl/>
        <w:spacing w:line="480" w:lineRule="auto"/>
        <w:jc w:val="both"/>
        <w:rPr>
          <w:rStyle w:val="FontStyle50"/>
          <w:b w:val="0"/>
          <w:bCs w:val="0"/>
          <w:i w:val="0"/>
          <w:iCs w:val="0"/>
        </w:rPr>
      </w:pPr>
    </w:p>
    <w:p w14:paraId="41F4A946" w14:textId="77777777" w:rsidR="004E6A85" w:rsidRDefault="004E6A85" w:rsidP="00EB7ADC">
      <w:pPr>
        <w:spacing w:after="0" w:line="480" w:lineRule="auto"/>
      </w:pPr>
    </w:p>
    <w:sectPr w:rsidR="004E6A85" w:rsidSect="00411E78">
      <w:headerReference w:type="default" r:id="rId7"/>
      <w:footerReference w:type="first" r:id="rId8"/>
      <w:pgSz w:w="11909" w:h="16834" w:code="9"/>
      <w:pgMar w:top="2275" w:right="1699" w:bottom="1699" w:left="2275" w:header="720" w:footer="720" w:gutter="0"/>
      <w:pgNumType w:start="3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D9069" w14:textId="77777777" w:rsidR="00EB7ADC" w:rsidRDefault="00EB7ADC" w:rsidP="00EB7ADC">
      <w:pPr>
        <w:spacing w:after="0" w:line="240" w:lineRule="auto"/>
      </w:pPr>
      <w:r>
        <w:separator/>
      </w:r>
    </w:p>
  </w:endnote>
  <w:endnote w:type="continuationSeparator" w:id="0">
    <w:p w14:paraId="2D6FD96E" w14:textId="77777777" w:rsidR="00EB7ADC" w:rsidRDefault="00EB7ADC" w:rsidP="00EB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137125"/>
      <w:docPartObj>
        <w:docPartGallery w:val="Page Numbers (Bottom of Page)"/>
        <w:docPartUnique/>
      </w:docPartObj>
    </w:sdtPr>
    <w:sdtEndPr>
      <w:rPr>
        <w:noProof/>
      </w:rPr>
    </w:sdtEndPr>
    <w:sdtContent>
      <w:p w14:paraId="4D1FB522" w14:textId="3A1914E5" w:rsidR="00EB7ADC" w:rsidRDefault="00EB7ADC">
        <w:pPr>
          <w:pStyle w:val="Footer"/>
          <w:jc w:val="center"/>
        </w:pPr>
        <w:r>
          <w:fldChar w:fldCharType="begin"/>
        </w:r>
        <w:r>
          <w:instrText xml:space="preserve"> PAGE   \* MERGEFORMAT </w:instrText>
        </w:r>
        <w:r>
          <w:fldChar w:fldCharType="separate"/>
        </w:r>
        <w:r w:rsidR="00C83CC2">
          <w:rPr>
            <w:noProof/>
          </w:rPr>
          <w:t>38</w:t>
        </w:r>
        <w:r>
          <w:rPr>
            <w:noProof/>
          </w:rPr>
          <w:fldChar w:fldCharType="end"/>
        </w:r>
      </w:p>
    </w:sdtContent>
  </w:sdt>
  <w:p w14:paraId="7E13FD1F" w14:textId="77777777" w:rsidR="00EB7ADC" w:rsidRDefault="00EB7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5E3D1" w14:textId="77777777" w:rsidR="00EB7ADC" w:rsidRDefault="00EB7ADC" w:rsidP="00EB7ADC">
      <w:pPr>
        <w:spacing w:after="0" w:line="240" w:lineRule="auto"/>
      </w:pPr>
      <w:r>
        <w:separator/>
      </w:r>
    </w:p>
  </w:footnote>
  <w:footnote w:type="continuationSeparator" w:id="0">
    <w:p w14:paraId="52268F16" w14:textId="77777777" w:rsidR="00EB7ADC" w:rsidRDefault="00EB7ADC" w:rsidP="00EB7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647277"/>
      <w:docPartObj>
        <w:docPartGallery w:val="Page Numbers (Top of Page)"/>
        <w:docPartUnique/>
      </w:docPartObj>
    </w:sdtPr>
    <w:sdtEndPr>
      <w:rPr>
        <w:noProof/>
      </w:rPr>
    </w:sdtEndPr>
    <w:sdtContent>
      <w:p w14:paraId="5FE2932F" w14:textId="29DEF2BE" w:rsidR="00EB7ADC" w:rsidRDefault="00EB7ADC">
        <w:pPr>
          <w:pStyle w:val="Header"/>
          <w:jc w:val="right"/>
        </w:pPr>
        <w:r>
          <w:fldChar w:fldCharType="begin"/>
        </w:r>
        <w:r>
          <w:instrText xml:space="preserve"> PAGE   \* MERGEFORMAT </w:instrText>
        </w:r>
        <w:r>
          <w:fldChar w:fldCharType="separate"/>
        </w:r>
        <w:r w:rsidR="00895A75">
          <w:rPr>
            <w:noProof/>
          </w:rPr>
          <w:t>49</w:t>
        </w:r>
        <w:r>
          <w:rPr>
            <w:noProof/>
          </w:rPr>
          <w:fldChar w:fldCharType="end"/>
        </w:r>
      </w:p>
    </w:sdtContent>
  </w:sdt>
  <w:p w14:paraId="1FF8FE9B" w14:textId="77777777" w:rsidR="00EB7ADC" w:rsidRDefault="00EB7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26E1"/>
    <w:multiLevelType w:val="hybridMultilevel"/>
    <w:tmpl w:val="045C7912"/>
    <w:lvl w:ilvl="0" w:tplc="3DC89A60">
      <w:start w:val="1"/>
      <w:numFmt w:val="decimal"/>
      <w:lvlText w:val="%1)"/>
      <w:lvlJc w:val="left"/>
      <w:pPr>
        <w:ind w:left="1710" w:hanging="360"/>
      </w:pPr>
      <w:rPr>
        <w:rFonts w:hint="default"/>
        <w:b/>
        <w:bCs/>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4C15989"/>
    <w:multiLevelType w:val="hybridMultilevel"/>
    <w:tmpl w:val="BCC8CAFE"/>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15:restartNumberingAfterBreak="0">
    <w:nsid w:val="326A5BED"/>
    <w:multiLevelType w:val="multilevel"/>
    <w:tmpl w:val="83D4CCD0"/>
    <w:lvl w:ilvl="0">
      <w:start w:val="3"/>
      <w:numFmt w:val="decimal"/>
      <w:lvlText w:val="%1"/>
      <w:lvlJc w:val="left"/>
      <w:pPr>
        <w:ind w:left="555" w:hanging="555"/>
      </w:pPr>
      <w:rPr>
        <w:rFonts w:hint="default"/>
        <w:i/>
      </w:rPr>
    </w:lvl>
    <w:lvl w:ilvl="1">
      <w:start w:val="4"/>
      <w:numFmt w:val="decimal"/>
      <w:lvlText w:val="%1.%2"/>
      <w:lvlJc w:val="left"/>
      <w:pPr>
        <w:ind w:left="744" w:hanging="555"/>
      </w:pPr>
      <w:rPr>
        <w:rFonts w:hint="default"/>
        <w:i/>
      </w:rPr>
    </w:lvl>
    <w:lvl w:ilvl="2">
      <w:start w:val="2"/>
      <w:numFmt w:val="decimal"/>
      <w:lvlText w:val="%1.%2.%3"/>
      <w:lvlJc w:val="left"/>
      <w:pPr>
        <w:ind w:left="1098" w:hanging="720"/>
      </w:pPr>
      <w:rPr>
        <w:rFonts w:hint="default"/>
        <w:i/>
      </w:rPr>
    </w:lvl>
    <w:lvl w:ilvl="3">
      <w:start w:val="1"/>
      <w:numFmt w:val="decimal"/>
      <w:lvlText w:val="%1.%2.%3.%4"/>
      <w:lvlJc w:val="left"/>
      <w:pPr>
        <w:ind w:left="1287" w:hanging="720"/>
      </w:pPr>
      <w:rPr>
        <w:rFonts w:hint="default"/>
        <w:i w:val="0"/>
        <w:iCs/>
      </w:rPr>
    </w:lvl>
    <w:lvl w:ilvl="4">
      <w:start w:val="1"/>
      <w:numFmt w:val="decimal"/>
      <w:lvlText w:val="%1.%2.%3.%4.%5"/>
      <w:lvlJc w:val="left"/>
      <w:pPr>
        <w:ind w:left="1476" w:hanging="720"/>
      </w:pPr>
      <w:rPr>
        <w:rFonts w:hint="default"/>
        <w:i/>
      </w:rPr>
    </w:lvl>
    <w:lvl w:ilvl="5">
      <w:start w:val="1"/>
      <w:numFmt w:val="decimal"/>
      <w:lvlText w:val="%1.%2.%3.%4.%5.%6"/>
      <w:lvlJc w:val="left"/>
      <w:pPr>
        <w:ind w:left="2025" w:hanging="1080"/>
      </w:pPr>
      <w:rPr>
        <w:rFonts w:hint="default"/>
        <w:i/>
      </w:rPr>
    </w:lvl>
    <w:lvl w:ilvl="6">
      <w:start w:val="1"/>
      <w:numFmt w:val="decimal"/>
      <w:lvlText w:val="%1.%2.%3.%4.%5.%6.%7"/>
      <w:lvlJc w:val="left"/>
      <w:pPr>
        <w:ind w:left="2214" w:hanging="1080"/>
      </w:pPr>
      <w:rPr>
        <w:rFonts w:hint="default"/>
        <w:i/>
      </w:rPr>
    </w:lvl>
    <w:lvl w:ilvl="7">
      <w:start w:val="1"/>
      <w:numFmt w:val="decimal"/>
      <w:lvlText w:val="%1.%2.%3.%4.%5.%6.%7.%8"/>
      <w:lvlJc w:val="left"/>
      <w:pPr>
        <w:ind w:left="2763" w:hanging="1440"/>
      </w:pPr>
      <w:rPr>
        <w:rFonts w:hint="default"/>
        <w:i/>
      </w:rPr>
    </w:lvl>
    <w:lvl w:ilvl="8">
      <w:start w:val="1"/>
      <w:numFmt w:val="decimal"/>
      <w:lvlText w:val="%1.%2.%3.%4.%5.%6.%7.%8.%9"/>
      <w:lvlJc w:val="left"/>
      <w:pPr>
        <w:ind w:left="2952" w:hanging="1440"/>
      </w:pPr>
      <w:rPr>
        <w:rFonts w:hint="default"/>
        <w:i/>
      </w:rPr>
    </w:lvl>
  </w:abstractNum>
  <w:abstractNum w:abstractNumId="4" w15:restartNumberingAfterBreak="0">
    <w:nsid w:val="361A49BC"/>
    <w:multiLevelType w:val="multilevel"/>
    <w:tmpl w:val="61E29F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BB0ED4"/>
    <w:multiLevelType w:val="multilevel"/>
    <w:tmpl w:val="033EAF92"/>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6" w15:restartNumberingAfterBreak="0">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F3302C"/>
    <w:multiLevelType w:val="hybridMultilevel"/>
    <w:tmpl w:val="7F60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17F383D"/>
    <w:multiLevelType w:val="hybridMultilevel"/>
    <w:tmpl w:val="E6F6F3C4"/>
    <w:lvl w:ilvl="0" w:tplc="57DC022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65FA7D2A"/>
    <w:multiLevelType w:val="hybridMultilevel"/>
    <w:tmpl w:val="15AC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3B296F"/>
    <w:multiLevelType w:val="hybridMultilevel"/>
    <w:tmpl w:val="6C5A2F16"/>
    <w:lvl w:ilvl="0" w:tplc="5C5A57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723B1FE7"/>
    <w:multiLevelType w:val="hybridMultilevel"/>
    <w:tmpl w:val="FBBAA438"/>
    <w:lvl w:ilvl="0" w:tplc="417A38F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F5F2F77"/>
    <w:multiLevelType w:val="hybridMultilevel"/>
    <w:tmpl w:val="31B41F3E"/>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2"/>
  </w:num>
  <w:num w:numId="2">
    <w:abstractNumId w:val="4"/>
  </w:num>
  <w:num w:numId="3">
    <w:abstractNumId w:val="6"/>
  </w:num>
  <w:num w:numId="4">
    <w:abstractNumId w:val="2"/>
  </w:num>
  <w:num w:numId="5">
    <w:abstractNumId w:val="7"/>
  </w:num>
  <w:num w:numId="6">
    <w:abstractNumId w:val="3"/>
  </w:num>
  <w:num w:numId="7">
    <w:abstractNumId w:val="5"/>
  </w:num>
  <w:num w:numId="8">
    <w:abstractNumId w:val="13"/>
  </w:num>
  <w:num w:numId="9">
    <w:abstractNumId w:val="1"/>
  </w:num>
  <w:num w:numId="10">
    <w:abstractNumId w:val="10"/>
  </w:num>
  <w:num w:numId="11">
    <w:abstractNumId w:val="8"/>
  </w:num>
  <w:num w:numId="12">
    <w:abstractNumId w:val="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DC"/>
    <w:rsid w:val="00043FA3"/>
    <w:rsid w:val="00064420"/>
    <w:rsid w:val="000B28A9"/>
    <w:rsid w:val="002B5A8F"/>
    <w:rsid w:val="00411E78"/>
    <w:rsid w:val="00433764"/>
    <w:rsid w:val="004E6A85"/>
    <w:rsid w:val="00583595"/>
    <w:rsid w:val="00667228"/>
    <w:rsid w:val="00895A75"/>
    <w:rsid w:val="00AB7116"/>
    <w:rsid w:val="00C72C28"/>
    <w:rsid w:val="00C83CC2"/>
    <w:rsid w:val="00CB2656"/>
    <w:rsid w:val="00EB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A25F"/>
  <w15:chartTrackingRefBased/>
  <w15:docId w15:val="{AD53E0A9-BEDF-46F9-9ABF-6B44068D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ADC"/>
    <w:rPr>
      <w:lang w:val="id-ID"/>
    </w:rPr>
  </w:style>
  <w:style w:type="paragraph" w:styleId="Heading1">
    <w:name w:val="heading 1"/>
    <w:basedOn w:val="Normal"/>
    <w:next w:val="Normal"/>
    <w:link w:val="Heading1Char"/>
    <w:uiPriority w:val="9"/>
    <w:qFormat/>
    <w:rsid w:val="00EB7A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A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7A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7A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A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A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A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A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A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DC"/>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EB7AD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EB7ADC"/>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EB7ADC"/>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EB7ADC"/>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EB7ADC"/>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EB7ADC"/>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EB7ADC"/>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EB7ADC"/>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EB7ADC"/>
    <w:pPr>
      <w:spacing w:after="0" w:line="240" w:lineRule="auto"/>
    </w:pPr>
    <w:rPr>
      <w:lang w:val="id-ID"/>
    </w:rPr>
  </w:style>
  <w:style w:type="paragraph" w:styleId="ListParagraph">
    <w:name w:val="List Paragraph"/>
    <w:basedOn w:val="Normal"/>
    <w:link w:val="ListParagraphChar"/>
    <w:uiPriority w:val="34"/>
    <w:qFormat/>
    <w:rsid w:val="00EB7ADC"/>
    <w:pPr>
      <w:ind w:left="720"/>
      <w:contextualSpacing/>
    </w:pPr>
  </w:style>
  <w:style w:type="table" w:styleId="TableGrid">
    <w:name w:val="Table Grid"/>
    <w:basedOn w:val="TableNormal"/>
    <w:uiPriority w:val="39"/>
    <w:rsid w:val="00EB7AD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61">
    <w:name w:val="Font Style61"/>
    <w:uiPriority w:val="99"/>
    <w:rsid w:val="00EB7ADC"/>
    <w:rPr>
      <w:rFonts w:ascii="Times New Roman" w:hAnsi="Times New Roman" w:cs="Times New Roman"/>
      <w:sz w:val="22"/>
      <w:szCs w:val="22"/>
    </w:rPr>
  </w:style>
  <w:style w:type="paragraph" w:customStyle="1" w:styleId="Style40">
    <w:name w:val="Style40"/>
    <w:basedOn w:val="Normal"/>
    <w:uiPriority w:val="99"/>
    <w:rsid w:val="00EB7ADC"/>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62">
    <w:name w:val="Font Style62"/>
    <w:uiPriority w:val="99"/>
    <w:rsid w:val="00EB7ADC"/>
    <w:rPr>
      <w:rFonts w:ascii="Times New Roman" w:hAnsi="Times New Roman" w:cs="Times New Roman"/>
      <w:sz w:val="20"/>
      <w:szCs w:val="20"/>
    </w:rPr>
  </w:style>
  <w:style w:type="paragraph" w:customStyle="1" w:styleId="Style20">
    <w:name w:val="Style20"/>
    <w:basedOn w:val="Normal"/>
    <w:uiPriority w:val="99"/>
    <w:rsid w:val="00EB7ADC"/>
    <w:pPr>
      <w:widowControl w:val="0"/>
      <w:autoSpaceDE w:val="0"/>
      <w:autoSpaceDN w:val="0"/>
      <w:adjustRightInd w:val="0"/>
      <w:spacing w:after="0" w:line="552" w:lineRule="exact"/>
      <w:ind w:firstLine="365"/>
      <w:jc w:val="both"/>
    </w:pPr>
    <w:rPr>
      <w:rFonts w:ascii="Times New Roman" w:eastAsia="Times New Roman" w:hAnsi="Times New Roman" w:cs="Times New Roman"/>
      <w:sz w:val="24"/>
      <w:szCs w:val="24"/>
      <w:lang w:val="en-US"/>
    </w:rPr>
  </w:style>
  <w:style w:type="paragraph" w:customStyle="1" w:styleId="Style33">
    <w:name w:val="Style33"/>
    <w:basedOn w:val="Normal"/>
    <w:uiPriority w:val="99"/>
    <w:rsid w:val="00EB7ADC"/>
    <w:pPr>
      <w:widowControl w:val="0"/>
      <w:autoSpaceDE w:val="0"/>
      <w:autoSpaceDN w:val="0"/>
      <w:adjustRightInd w:val="0"/>
      <w:spacing w:after="0" w:line="552" w:lineRule="exact"/>
      <w:ind w:firstLine="566"/>
    </w:pPr>
    <w:rPr>
      <w:rFonts w:ascii="Times New Roman" w:eastAsia="Times New Roman" w:hAnsi="Times New Roman" w:cs="Times New Roman"/>
      <w:sz w:val="24"/>
      <w:szCs w:val="24"/>
      <w:lang w:val="en-US"/>
    </w:rPr>
  </w:style>
  <w:style w:type="paragraph" w:customStyle="1" w:styleId="Style4">
    <w:name w:val="Style4"/>
    <w:basedOn w:val="Normal"/>
    <w:uiPriority w:val="99"/>
    <w:rsid w:val="00EB7ADC"/>
    <w:pPr>
      <w:widowControl w:val="0"/>
      <w:autoSpaceDE w:val="0"/>
      <w:autoSpaceDN w:val="0"/>
      <w:adjustRightInd w:val="0"/>
      <w:spacing w:after="0" w:line="551" w:lineRule="exact"/>
      <w:ind w:firstLine="725"/>
      <w:jc w:val="both"/>
    </w:pPr>
    <w:rPr>
      <w:rFonts w:ascii="Times New Roman" w:eastAsia="Times New Roman" w:hAnsi="Times New Roman" w:cs="Times New Roman"/>
      <w:sz w:val="24"/>
      <w:szCs w:val="24"/>
      <w:lang w:val="en-US"/>
    </w:rPr>
  </w:style>
  <w:style w:type="paragraph" w:customStyle="1" w:styleId="Style19">
    <w:name w:val="Style19"/>
    <w:basedOn w:val="Normal"/>
    <w:uiPriority w:val="99"/>
    <w:rsid w:val="00EB7ADC"/>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customStyle="1" w:styleId="FontStyle48">
    <w:name w:val="Font Style48"/>
    <w:uiPriority w:val="99"/>
    <w:rsid w:val="00EB7ADC"/>
    <w:rPr>
      <w:rFonts w:ascii="Times New Roman" w:hAnsi="Times New Roman" w:cs="Times New Roman"/>
      <w:b/>
      <w:bCs/>
      <w:sz w:val="20"/>
      <w:szCs w:val="20"/>
    </w:rPr>
  </w:style>
  <w:style w:type="paragraph" w:customStyle="1" w:styleId="Style18">
    <w:name w:val="Style18"/>
    <w:basedOn w:val="Normal"/>
    <w:uiPriority w:val="99"/>
    <w:rsid w:val="00EB7ADC"/>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23">
    <w:name w:val="Style23"/>
    <w:basedOn w:val="Normal"/>
    <w:uiPriority w:val="99"/>
    <w:rsid w:val="00EB7ADC"/>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50">
    <w:name w:val="Font Style50"/>
    <w:uiPriority w:val="99"/>
    <w:rsid w:val="00EB7ADC"/>
    <w:rPr>
      <w:rFonts w:ascii="Times New Roman" w:hAnsi="Times New Roman" w:cs="Times New Roman"/>
      <w:b/>
      <w:bCs/>
      <w:i/>
      <w:iCs/>
      <w:sz w:val="20"/>
      <w:szCs w:val="20"/>
    </w:rPr>
  </w:style>
  <w:style w:type="character" w:customStyle="1" w:styleId="ListParagraphChar">
    <w:name w:val="List Paragraph Char"/>
    <w:link w:val="ListParagraph"/>
    <w:uiPriority w:val="34"/>
    <w:rsid w:val="00EB7ADC"/>
    <w:rPr>
      <w:lang w:val="id-ID"/>
    </w:rPr>
  </w:style>
  <w:style w:type="paragraph" w:styleId="Header">
    <w:name w:val="header"/>
    <w:basedOn w:val="Normal"/>
    <w:link w:val="HeaderChar"/>
    <w:uiPriority w:val="99"/>
    <w:unhideWhenUsed/>
    <w:rsid w:val="00EB7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ADC"/>
    <w:rPr>
      <w:lang w:val="id-ID"/>
    </w:rPr>
  </w:style>
  <w:style w:type="paragraph" w:styleId="Footer">
    <w:name w:val="footer"/>
    <w:basedOn w:val="Normal"/>
    <w:link w:val="FooterChar"/>
    <w:uiPriority w:val="99"/>
    <w:unhideWhenUsed/>
    <w:rsid w:val="00EB7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AD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LLDIKTI3</cp:lastModifiedBy>
  <cp:revision>11</cp:revision>
  <dcterms:created xsi:type="dcterms:W3CDTF">2020-09-23T12:54:00Z</dcterms:created>
  <dcterms:modified xsi:type="dcterms:W3CDTF">2020-10-02T17:20:00Z</dcterms:modified>
</cp:coreProperties>
</file>