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D3894" w14:textId="6EEA6939" w:rsidR="0065185C" w:rsidRDefault="0065185C" w:rsidP="00BA55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bookmarkStart w:id="0" w:name="_GoBack"/>
      <w:proofErr w:type="spellStart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>Descriptives</w:t>
      </w:r>
      <w:proofErr w:type="spellEnd"/>
    </w:p>
    <w:p w14:paraId="31D3AFE9" w14:textId="21104F65" w:rsidR="0072474E" w:rsidRDefault="0072474E" w:rsidP="00BA55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bookmarkEnd w:id="0"/>
    <w:p w14:paraId="6ED2FA8D" w14:textId="77777777" w:rsidR="0072474E" w:rsidRPr="0072474E" w:rsidRDefault="0072474E" w:rsidP="0072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024"/>
        <w:gridCol w:w="1071"/>
        <w:gridCol w:w="1102"/>
        <w:gridCol w:w="1194"/>
        <w:gridCol w:w="1438"/>
      </w:tblGrid>
      <w:tr w:rsidR="0072474E" w:rsidRPr="0072474E" w14:paraId="530ED4DD" w14:textId="77777777" w:rsidTr="0072474E">
        <w:trPr>
          <w:cantSplit/>
          <w:jc w:val="center"/>
        </w:trPr>
        <w:tc>
          <w:tcPr>
            <w:tcW w:w="7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E2EF9B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72474E">
              <w:rPr>
                <w:rFonts w:ascii="Arial" w:hAnsi="Arial" w:cs="Arial"/>
                <w:b/>
                <w:bCs/>
                <w:color w:val="010205"/>
              </w:rPr>
              <w:t>Descriptive Statistics</w:t>
            </w:r>
          </w:p>
        </w:tc>
      </w:tr>
      <w:tr w:rsidR="0072474E" w:rsidRPr="0072474E" w14:paraId="682DE3A7" w14:textId="77777777" w:rsidTr="0072474E">
        <w:trPr>
          <w:cantSplit/>
          <w:jc w:val="center"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090E07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6C2A64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A2FDF1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F4E88F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1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8A7FE7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59A578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</w:tr>
      <w:tr w:rsidR="0072474E" w:rsidRPr="0072474E" w14:paraId="5963E5AD" w14:textId="77777777" w:rsidTr="0072474E">
        <w:trPr>
          <w:cantSplit/>
          <w:jc w:val="center"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836FA2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264A60"/>
                <w:sz w:val="18"/>
                <w:szCs w:val="18"/>
              </w:rPr>
              <w:t>DER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5E7E42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1E6CBD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010205"/>
                <w:sz w:val="18"/>
                <w:szCs w:val="18"/>
              </w:rPr>
              <w:t>1.23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3E626F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010205"/>
                <w:sz w:val="18"/>
                <w:szCs w:val="18"/>
              </w:rPr>
              <w:t>3.30</w:t>
            </w:r>
          </w:p>
        </w:tc>
        <w:tc>
          <w:tcPr>
            <w:tcW w:w="11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52F2A6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010205"/>
                <w:sz w:val="18"/>
                <w:szCs w:val="18"/>
              </w:rPr>
              <w:t>2.1105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33983B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010205"/>
                <w:sz w:val="18"/>
                <w:szCs w:val="18"/>
              </w:rPr>
              <w:t>.59652</w:t>
            </w:r>
          </w:p>
        </w:tc>
      </w:tr>
      <w:tr w:rsidR="0072474E" w:rsidRPr="0072474E" w14:paraId="4A343D95" w14:textId="77777777" w:rsidTr="0072474E">
        <w:trPr>
          <w:cantSplit/>
          <w:jc w:val="center"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6EFA4F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264A60"/>
                <w:sz w:val="18"/>
                <w:szCs w:val="18"/>
              </w:rPr>
              <w:t>ROA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858816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C2703D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010205"/>
                <w:sz w:val="18"/>
                <w:szCs w:val="18"/>
              </w:rPr>
              <w:t>.08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588922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010205"/>
                <w:sz w:val="18"/>
                <w:szCs w:val="18"/>
              </w:rPr>
              <w:t>.76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91C74D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010205"/>
                <w:sz w:val="18"/>
                <w:szCs w:val="18"/>
              </w:rPr>
              <w:t>.2624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97A8D0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010205"/>
                <w:sz w:val="18"/>
                <w:szCs w:val="18"/>
              </w:rPr>
              <w:t>.14836</w:t>
            </w:r>
          </w:p>
        </w:tc>
      </w:tr>
      <w:tr w:rsidR="0072474E" w:rsidRPr="0072474E" w14:paraId="3160E5DF" w14:textId="77777777" w:rsidTr="0072474E">
        <w:trPr>
          <w:cantSplit/>
          <w:jc w:val="center"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2B4715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2474E">
              <w:rPr>
                <w:rFonts w:ascii="Arial" w:hAnsi="Arial" w:cs="Arial"/>
                <w:color w:val="264A60"/>
                <w:sz w:val="18"/>
                <w:szCs w:val="18"/>
              </w:rPr>
              <w:t>Harga_Saham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52D530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C93CC5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010205"/>
                <w:sz w:val="18"/>
                <w:szCs w:val="18"/>
              </w:rPr>
              <w:t>3907.30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D4375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010205"/>
                <w:sz w:val="18"/>
                <w:szCs w:val="18"/>
              </w:rPr>
              <w:t>10666.73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81BCF0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010205"/>
                <w:sz w:val="18"/>
                <w:szCs w:val="18"/>
              </w:rPr>
              <w:t>7534.4909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3A306E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010205"/>
                <w:sz w:val="18"/>
                <w:szCs w:val="18"/>
              </w:rPr>
              <w:t>1923.16165</w:t>
            </w:r>
          </w:p>
        </w:tc>
      </w:tr>
      <w:tr w:rsidR="0072474E" w:rsidRPr="0072474E" w14:paraId="7788EE4B" w14:textId="77777777" w:rsidTr="0072474E">
        <w:trPr>
          <w:cantSplit/>
          <w:jc w:val="center"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5F63DE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264A60"/>
                <w:sz w:val="18"/>
                <w:szCs w:val="18"/>
              </w:rPr>
              <w:t>Valid N (listwise)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871CE7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2474E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D6CC16D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0456802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1B406D8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2775872" w14:textId="77777777" w:rsidR="0072474E" w:rsidRPr="0072474E" w:rsidRDefault="0072474E" w:rsidP="007247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2AAE21" w14:textId="77777777" w:rsidR="0072474E" w:rsidRPr="0072474E" w:rsidRDefault="0072474E" w:rsidP="0072474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9C28FB1" w14:textId="77777777" w:rsidR="0072474E" w:rsidRPr="0065185C" w:rsidRDefault="0072474E" w:rsidP="00BA55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EED9EDF" w14:textId="77777777" w:rsidR="0065185C" w:rsidRPr="0065185C" w:rsidRDefault="0065185C" w:rsidP="00BA55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>Pengaruh</w:t>
      </w:r>
      <w:proofErr w:type="spellEnd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Pr="00AC18AF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Debt to Equity Ratio</w:t>
      </w:r>
      <w:r w:rsidRPr="0065185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>Terhadap</w:t>
      </w:r>
      <w:proofErr w:type="spellEnd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>Harga</w:t>
      </w:r>
      <w:proofErr w:type="spellEnd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>Saham</w:t>
      </w:r>
      <w:proofErr w:type="spellEnd"/>
    </w:p>
    <w:p w14:paraId="0CF4BA24" w14:textId="77777777" w:rsidR="0065185C" w:rsidRPr="0065185C" w:rsidRDefault="0065185C" w:rsidP="00651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214A8BD4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0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140"/>
        <w:gridCol w:w="1208"/>
        <w:gridCol w:w="1634"/>
        <w:gridCol w:w="1634"/>
      </w:tblGrid>
      <w:tr w:rsidR="0065185C" w:rsidRPr="0065185C" w14:paraId="79877D0A" w14:textId="77777777" w:rsidTr="00BA553E">
        <w:trPr>
          <w:cantSplit/>
          <w:jc w:val="center"/>
        </w:trPr>
        <w:tc>
          <w:tcPr>
            <w:tcW w:w="65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E3141D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5185C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65185C" w:rsidRPr="0065185C" w14:paraId="6AF33CBC" w14:textId="77777777" w:rsidTr="00BA553E">
        <w:trPr>
          <w:cantSplit/>
          <w:jc w:val="center"/>
        </w:trPr>
        <w:tc>
          <w:tcPr>
            <w:tcW w:w="88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D4E709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B02E98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F84D64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BDDCCF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CC9EC1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</w:tr>
      <w:tr w:rsidR="0065185C" w:rsidRPr="0065185C" w14:paraId="36794448" w14:textId="77777777" w:rsidTr="00BA553E">
        <w:trPr>
          <w:cantSplit/>
          <w:jc w:val="center"/>
        </w:trPr>
        <w:tc>
          <w:tcPr>
            <w:tcW w:w="88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6DE459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2DDDB1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.303</w:t>
            </w:r>
            <w:r w:rsidRPr="0065185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2BA48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.092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53A35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.062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8AE016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.27187</w:t>
            </w:r>
          </w:p>
        </w:tc>
      </w:tr>
      <w:tr w:rsidR="0065185C" w:rsidRPr="0065185C" w14:paraId="7CA22C19" w14:textId="77777777" w:rsidTr="00BA553E">
        <w:trPr>
          <w:cantSplit/>
          <w:jc w:val="center"/>
        </w:trPr>
        <w:tc>
          <w:tcPr>
            <w:tcW w:w="65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D52E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DER</w:t>
            </w:r>
          </w:p>
        </w:tc>
      </w:tr>
    </w:tbl>
    <w:p w14:paraId="7482C685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806DDDE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429"/>
        <w:gridCol w:w="1634"/>
        <w:gridCol w:w="1141"/>
        <w:gridCol w:w="1566"/>
        <w:gridCol w:w="1141"/>
        <w:gridCol w:w="1141"/>
      </w:tblGrid>
      <w:tr w:rsidR="0065185C" w:rsidRPr="0065185C" w14:paraId="65373433" w14:textId="77777777" w:rsidTr="00BA553E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7A69BD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65185C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65185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65185C" w:rsidRPr="0065185C" w14:paraId="54AF3FF9" w14:textId="77777777" w:rsidTr="00BA553E">
        <w:trPr>
          <w:cantSplit/>
          <w:jc w:val="center"/>
        </w:trPr>
        <w:tc>
          <w:tcPr>
            <w:tcW w:w="224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DA7FBE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634F21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DF53D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9F66EB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3C3817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40815A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65185C" w:rsidRPr="0065185C" w14:paraId="5560276A" w14:textId="77777777" w:rsidTr="00BA553E">
        <w:trPr>
          <w:cantSplit/>
          <w:jc w:val="center"/>
        </w:trPr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3621F9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C24A9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B4435F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89560D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B6EF97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12368A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3.032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C33F4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.092</w:t>
            </w:r>
            <w:r w:rsidRPr="0065185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65185C" w:rsidRPr="0065185C" w14:paraId="37E119D7" w14:textId="77777777" w:rsidTr="00BA553E"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D5016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A465FF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E9D8B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2.217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2B4EE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7EC1C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.074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2DC71EA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E0B058E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185C" w:rsidRPr="0065185C" w14:paraId="33E4098F" w14:textId="77777777" w:rsidTr="00BA553E"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A90D51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70CFD0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E1544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2.442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6AE8F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678C01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16D590A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AFDC10E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185C" w:rsidRPr="0065185C" w14:paraId="5918DE40" w14:textId="77777777" w:rsidTr="00BA553E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F73C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a. Dependent Variable: HR1</w:t>
            </w:r>
          </w:p>
        </w:tc>
      </w:tr>
      <w:tr w:rsidR="0065185C" w:rsidRPr="0065185C" w14:paraId="38A627D2" w14:textId="77777777" w:rsidTr="00BA553E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311FF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DER</w:t>
            </w:r>
          </w:p>
        </w:tc>
      </w:tr>
    </w:tbl>
    <w:p w14:paraId="5952885E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E465943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311"/>
        <w:gridCol w:w="1481"/>
        <w:gridCol w:w="1481"/>
        <w:gridCol w:w="1634"/>
        <w:gridCol w:w="1141"/>
        <w:gridCol w:w="1141"/>
      </w:tblGrid>
      <w:tr w:rsidR="0065185C" w:rsidRPr="0065185C" w14:paraId="237573A9" w14:textId="77777777" w:rsidTr="00BA553E">
        <w:trPr>
          <w:cantSplit/>
          <w:jc w:val="center"/>
        </w:trPr>
        <w:tc>
          <w:tcPr>
            <w:tcW w:w="8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DB3461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65185C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65185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65185C" w:rsidRPr="0065185C" w14:paraId="6051655C" w14:textId="77777777" w:rsidTr="00BA553E">
        <w:trPr>
          <w:cantSplit/>
          <w:jc w:val="center"/>
        </w:trPr>
        <w:tc>
          <w:tcPr>
            <w:tcW w:w="21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BE2EF2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BFCFC4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3667B9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9F52C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438563E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65185C" w:rsidRPr="0065185C" w14:paraId="2BEAF6F6" w14:textId="77777777" w:rsidTr="00BA553E">
        <w:trPr>
          <w:cantSplit/>
          <w:jc w:val="center"/>
        </w:trPr>
        <w:tc>
          <w:tcPr>
            <w:tcW w:w="2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DAA5649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BCFC84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305787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9AAE6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520C55D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540398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65185C" w:rsidRPr="0065185C" w14:paraId="3887107C" w14:textId="77777777" w:rsidTr="00BA553E">
        <w:trPr>
          <w:cantSplit/>
          <w:jc w:val="center"/>
        </w:trPr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1100D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59871A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A0D261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8.591</w:t>
            </w:r>
          </w:p>
        </w:tc>
        <w:tc>
          <w:tcPr>
            <w:tcW w:w="14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B39639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.179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896F16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B70CED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47.905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77AF27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65185C" w:rsidRPr="0065185C" w14:paraId="22A79A69" w14:textId="77777777" w:rsidTr="00BA553E"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902A0F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AA4017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DER</w:t>
            </w: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698681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.143</w:t>
            </w:r>
          </w:p>
        </w:tc>
        <w:tc>
          <w:tcPr>
            <w:tcW w:w="14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59B5AA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9B1A71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.303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52392C" w14:textId="77777777" w:rsidR="0065185C" w:rsidRPr="001F6D1D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</w:pPr>
            <w:r w:rsidRPr="001F6D1D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t>1.741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467F17A" w14:textId="45D48890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  <w:r w:rsidR="0037156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65185C" w:rsidRPr="0065185C" w14:paraId="05A6E1AE" w14:textId="77777777" w:rsidTr="00BA553E">
        <w:trPr>
          <w:cantSplit/>
          <w:jc w:val="center"/>
        </w:trPr>
        <w:tc>
          <w:tcPr>
            <w:tcW w:w="8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B646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a. Dependent Variable: HR1</w:t>
            </w:r>
          </w:p>
        </w:tc>
      </w:tr>
    </w:tbl>
    <w:p w14:paraId="6E2C726A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063BF38" w14:textId="3D76AC9F" w:rsidR="00BA553E" w:rsidRPr="0065185C" w:rsidRDefault="00BA553E" w:rsidP="00BA55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Pengaruh</w:t>
      </w:r>
      <w:proofErr w:type="spellEnd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Return on Assets</w:t>
      </w:r>
      <w:r w:rsidRPr="0065185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>Terhadap</w:t>
      </w:r>
      <w:proofErr w:type="spellEnd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>Harga</w:t>
      </w:r>
      <w:proofErr w:type="spellEnd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>Saham</w:t>
      </w:r>
      <w:proofErr w:type="spellEnd"/>
    </w:p>
    <w:p w14:paraId="3A2E366B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9EA8A4E" w14:textId="0CC932D2" w:rsidR="0065185C" w:rsidRPr="0065185C" w:rsidRDefault="0065185C" w:rsidP="00651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660E1598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0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140"/>
        <w:gridCol w:w="1208"/>
        <w:gridCol w:w="1634"/>
        <w:gridCol w:w="1634"/>
      </w:tblGrid>
      <w:tr w:rsidR="0065185C" w:rsidRPr="0065185C" w14:paraId="7633400D" w14:textId="77777777" w:rsidTr="00BA553E">
        <w:trPr>
          <w:cantSplit/>
          <w:jc w:val="center"/>
        </w:trPr>
        <w:tc>
          <w:tcPr>
            <w:tcW w:w="65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5F5B0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5185C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65185C" w:rsidRPr="0065185C" w14:paraId="0F48D7C5" w14:textId="77777777" w:rsidTr="00BA553E">
        <w:trPr>
          <w:cantSplit/>
          <w:jc w:val="center"/>
        </w:trPr>
        <w:tc>
          <w:tcPr>
            <w:tcW w:w="88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2D3B3E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469191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4B2B8F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D2FC84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2E3F8D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</w:tr>
      <w:tr w:rsidR="0065185C" w:rsidRPr="0065185C" w14:paraId="0B7164EE" w14:textId="77777777" w:rsidTr="00BA553E">
        <w:trPr>
          <w:cantSplit/>
          <w:jc w:val="center"/>
        </w:trPr>
        <w:tc>
          <w:tcPr>
            <w:tcW w:w="88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8A6858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0D1F89E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.177</w:t>
            </w:r>
            <w:r w:rsidRPr="0065185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23BC0F5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663EB7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2809F70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.28078</w:t>
            </w:r>
          </w:p>
        </w:tc>
      </w:tr>
      <w:tr w:rsidR="0065185C" w:rsidRPr="0065185C" w14:paraId="7A579FBE" w14:textId="77777777" w:rsidTr="00BA553E">
        <w:trPr>
          <w:cantSplit/>
          <w:jc w:val="center"/>
        </w:trPr>
        <w:tc>
          <w:tcPr>
            <w:tcW w:w="65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9BEC1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ROA</w:t>
            </w:r>
          </w:p>
        </w:tc>
      </w:tr>
    </w:tbl>
    <w:p w14:paraId="0E982D9E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F1AC7F5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429"/>
        <w:gridCol w:w="1634"/>
        <w:gridCol w:w="1141"/>
        <w:gridCol w:w="1566"/>
        <w:gridCol w:w="1141"/>
        <w:gridCol w:w="1141"/>
      </w:tblGrid>
      <w:tr w:rsidR="0065185C" w:rsidRPr="0065185C" w14:paraId="66E0A157" w14:textId="77777777" w:rsidTr="00BA553E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75FFB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65185C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65185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65185C" w:rsidRPr="0065185C" w14:paraId="4CB19A46" w14:textId="77777777" w:rsidTr="00BA553E">
        <w:trPr>
          <w:cantSplit/>
          <w:jc w:val="center"/>
        </w:trPr>
        <w:tc>
          <w:tcPr>
            <w:tcW w:w="224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9A82D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9A2BBB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8C4C3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53FAE5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CD1024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F0EC9B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65185C" w:rsidRPr="0065185C" w14:paraId="3BCB53AF" w14:textId="77777777" w:rsidTr="00BA553E">
        <w:trPr>
          <w:cantSplit/>
          <w:jc w:val="center"/>
        </w:trPr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78507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B3A15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40BA8D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.076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41A56A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73A674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.076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C58CE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.970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BB4ECF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.333</w:t>
            </w:r>
            <w:r w:rsidRPr="0065185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65185C" w:rsidRPr="0065185C" w14:paraId="035EF950" w14:textId="77777777" w:rsidTr="00BA553E"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563D6A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7EC10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BF37BB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2.365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C9CEC8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0EC44B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.079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68D51D5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689110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185C" w:rsidRPr="0065185C" w14:paraId="0C1CE00B" w14:textId="77777777" w:rsidTr="00BA553E"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8F155A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330CBE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7C8FFE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2.442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FACDB3D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5639670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88F3A7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9C23FF8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185C" w:rsidRPr="0065185C" w14:paraId="05074397" w14:textId="77777777" w:rsidTr="00BA553E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BBC65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a. Dependent Variable: HR1</w:t>
            </w:r>
          </w:p>
        </w:tc>
      </w:tr>
      <w:tr w:rsidR="0065185C" w:rsidRPr="0065185C" w14:paraId="00699AE0" w14:textId="77777777" w:rsidTr="00BA553E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8A39E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ROA</w:t>
            </w:r>
          </w:p>
        </w:tc>
      </w:tr>
    </w:tbl>
    <w:p w14:paraId="6E6738E0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8FDCE60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311"/>
        <w:gridCol w:w="1481"/>
        <w:gridCol w:w="1481"/>
        <w:gridCol w:w="1634"/>
        <w:gridCol w:w="1141"/>
        <w:gridCol w:w="1141"/>
      </w:tblGrid>
      <w:tr w:rsidR="0065185C" w:rsidRPr="0065185C" w14:paraId="1E0A6DEB" w14:textId="77777777" w:rsidTr="00BA553E">
        <w:trPr>
          <w:cantSplit/>
          <w:jc w:val="center"/>
        </w:trPr>
        <w:tc>
          <w:tcPr>
            <w:tcW w:w="8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E2FCD7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65185C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65185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65185C" w:rsidRPr="0065185C" w14:paraId="72FBB19C" w14:textId="77777777" w:rsidTr="00BA553E">
        <w:trPr>
          <w:cantSplit/>
          <w:jc w:val="center"/>
        </w:trPr>
        <w:tc>
          <w:tcPr>
            <w:tcW w:w="21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27917D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60515F8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C288F5A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B105BBE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D9C5F29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65185C" w:rsidRPr="0065185C" w14:paraId="7A4B3AE7" w14:textId="77777777" w:rsidTr="00BA553E">
        <w:trPr>
          <w:cantSplit/>
          <w:jc w:val="center"/>
        </w:trPr>
        <w:tc>
          <w:tcPr>
            <w:tcW w:w="2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CD9A87B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214570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71897D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B47C44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102035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6B0737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65185C" w:rsidRPr="0065185C" w14:paraId="611F14CB" w14:textId="77777777" w:rsidTr="00BA553E">
        <w:trPr>
          <w:cantSplit/>
          <w:jc w:val="center"/>
        </w:trPr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1FAE79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7529DA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D37E7D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8.979</w:t>
            </w:r>
          </w:p>
        </w:tc>
        <w:tc>
          <w:tcPr>
            <w:tcW w:w="14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869A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.102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9E95F18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F1DD21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87.973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BD2AC8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65185C" w:rsidRPr="0065185C" w14:paraId="59969299" w14:textId="77777777" w:rsidTr="00BA553E"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6D9D4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380F28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ROA</w:t>
            </w: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AA1AE4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-.335</w:t>
            </w:r>
          </w:p>
        </w:tc>
        <w:tc>
          <w:tcPr>
            <w:tcW w:w="14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D68C5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.340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AD37A6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-.177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0B276B" w14:textId="77777777" w:rsidR="0065185C" w:rsidRPr="001F6D1D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</w:pPr>
            <w:r w:rsidRPr="001F6D1D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t>-.985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CF40CAA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.333</w:t>
            </w:r>
          </w:p>
        </w:tc>
      </w:tr>
      <w:tr w:rsidR="0065185C" w:rsidRPr="0065185C" w14:paraId="387D4D51" w14:textId="77777777" w:rsidTr="00BA553E">
        <w:trPr>
          <w:cantSplit/>
          <w:jc w:val="center"/>
        </w:trPr>
        <w:tc>
          <w:tcPr>
            <w:tcW w:w="8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2E44F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a. Dependent Variable: HR1</w:t>
            </w:r>
          </w:p>
        </w:tc>
      </w:tr>
    </w:tbl>
    <w:p w14:paraId="3A0BF31F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1FBAB52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EE82508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AE17F40" w14:textId="77777777" w:rsidR="0065185C" w:rsidRPr="0065185C" w:rsidRDefault="0065185C" w:rsidP="00651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82A08F4" w14:textId="77777777" w:rsidR="0065185C" w:rsidRPr="0065185C" w:rsidRDefault="0065185C" w:rsidP="00651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1FA628D2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478D243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1DB96C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55F524E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386029A" w14:textId="3DEB597E" w:rsidR="00BA553E" w:rsidRDefault="00BA553E" w:rsidP="00BA55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Pengaruh</w:t>
      </w:r>
      <w:proofErr w:type="spellEnd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Pr="00AC18AF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Debt to Equity Ratio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dan </w:t>
      </w:r>
      <w:r w:rsidRPr="00AC18AF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Return on Asset</w:t>
      </w:r>
    </w:p>
    <w:p w14:paraId="3D9D9CEB" w14:textId="171E79DB" w:rsidR="00BA553E" w:rsidRPr="0065185C" w:rsidRDefault="00BA553E" w:rsidP="00BA55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>Terhadap</w:t>
      </w:r>
      <w:proofErr w:type="spellEnd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>Harga</w:t>
      </w:r>
      <w:proofErr w:type="spellEnd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>Saham</w:t>
      </w:r>
      <w:proofErr w:type="spellEnd"/>
    </w:p>
    <w:p w14:paraId="4BA9EE7E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3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140"/>
        <w:gridCol w:w="1208"/>
        <w:gridCol w:w="1634"/>
        <w:gridCol w:w="1634"/>
        <w:gridCol w:w="1634"/>
      </w:tblGrid>
      <w:tr w:rsidR="0065185C" w:rsidRPr="0065185C" w14:paraId="1B443D90" w14:textId="77777777" w:rsidTr="00BA553E">
        <w:trPr>
          <w:cantSplit/>
          <w:jc w:val="center"/>
        </w:trPr>
        <w:tc>
          <w:tcPr>
            <w:tcW w:w="81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2F3655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5185C">
              <w:rPr>
                <w:rFonts w:ascii="Arial" w:hAnsi="Arial" w:cs="Arial"/>
                <w:b/>
                <w:bCs/>
                <w:color w:val="010205"/>
              </w:rPr>
              <w:t xml:space="preserve">Model </w:t>
            </w:r>
            <w:proofErr w:type="spellStart"/>
            <w:r w:rsidRPr="0065185C">
              <w:rPr>
                <w:rFonts w:ascii="Arial" w:hAnsi="Arial" w:cs="Arial"/>
                <w:b/>
                <w:bCs/>
                <w:color w:val="010205"/>
              </w:rPr>
              <w:t>Summary</w:t>
            </w:r>
            <w:r w:rsidRPr="0065185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b</w:t>
            </w:r>
            <w:proofErr w:type="spellEnd"/>
          </w:p>
        </w:tc>
      </w:tr>
      <w:tr w:rsidR="0065185C" w:rsidRPr="0065185C" w14:paraId="1006FD6E" w14:textId="77777777" w:rsidTr="00BA553E">
        <w:trPr>
          <w:cantSplit/>
          <w:jc w:val="center"/>
        </w:trPr>
        <w:tc>
          <w:tcPr>
            <w:tcW w:w="88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FA794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0A9871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86FB1F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5CA67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6ABA50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F7A4070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65185C" w:rsidRPr="0065185C" w14:paraId="734F19EB" w14:textId="77777777" w:rsidTr="00BA553E">
        <w:trPr>
          <w:cantSplit/>
          <w:jc w:val="center"/>
        </w:trPr>
        <w:tc>
          <w:tcPr>
            <w:tcW w:w="88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35186F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AF7525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.339</w:t>
            </w:r>
            <w:r w:rsidRPr="0065185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D1F6CF7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A3F588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0F25EA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.27302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2E7519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.354</w:t>
            </w:r>
          </w:p>
        </w:tc>
      </w:tr>
      <w:tr w:rsidR="0065185C" w:rsidRPr="0065185C" w14:paraId="38272352" w14:textId="77777777" w:rsidTr="00BA553E">
        <w:trPr>
          <w:cantSplit/>
          <w:jc w:val="center"/>
        </w:trPr>
        <w:tc>
          <w:tcPr>
            <w:tcW w:w="81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24468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ROA, DER</w:t>
            </w:r>
          </w:p>
        </w:tc>
      </w:tr>
      <w:tr w:rsidR="0065185C" w:rsidRPr="0065185C" w14:paraId="47634027" w14:textId="77777777" w:rsidTr="00BA553E">
        <w:trPr>
          <w:cantSplit/>
          <w:jc w:val="center"/>
        </w:trPr>
        <w:tc>
          <w:tcPr>
            <w:tcW w:w="81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2DCF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b. Dependent Variable: HR1</w:t>
            </w:r>
          </w:p>
        </w:tc>
      </w:tr>
    </w:tbl>
    <w:p w14:paraId="4879FF08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429"/>
        <w:gridCol w:w="1634"/>
        <w:gridCol w:w="1141"/>
        <w:gridCol w:w="1566"/>
        <w:gridCol w:w="1141"/>
        <w:gridCol w:w="1141"/>
      </w:tblGrid>
      <w:tr w:rsidR="0065185C" w:rsidRPr="0065185C" w14:paraId="3DDEB228" w14:textId="77777777" w:rsidTr="00BA553E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39A795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65185C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65185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65185C" w:rsidRPr="0065185C" w14:paraId="72BB0578" w14:textId="77777777" w:rsidTr="00BA553E">
        <w:trPr>
          <w:cantSplit/>
          <w:jc w:val="center"/>
        </w:trPr>
        <w:tc>
          <w:tcPr>
            <w:tcW w:w="224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6576C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89BC3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06EF69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1B7007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A5912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BDC854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65185C" w:rsidRPr="0065185C" w14:paraId="76DDD7A5" w14:textId="77777777" w:rsidTr="00BA553E">
        <w:trPr>
          <w:cantSplit/>
          <w:jc w:val="center"/>
        </w:trPr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CDCD5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4A9F0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C39A05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.280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F8A0F0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5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42D8F9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.140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8AB4BA" w14:textId="77777777" w:rsidR="0065185C" w:rsidRPr="001F6D1D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</w:pPr>
            <w:r w:rsidRPr="001F6D1D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t>1.877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442F77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.171</w:t>
            </w:r>
            <w:r w:rsidRPr="0065185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65185C" w:rsidRPr="0065185C" w14:paraId="2029F499" w14:textId="77777777" w:rsidTr="00BA553E"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A6D90A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E13777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99A1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2.162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3A01C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62444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6E2E2C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92233C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185C" w:rsidRPr="0065185C" w14:paraId="08E336AD" w14:textId="77777777" w:rsidTr="00BA553E"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99631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7BCE44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A4B6CF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2.442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05EE3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F9013E8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558B560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732F4B9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185C" w:rsidRPr="0065185C" w14:paraId="36728FD8" w14:textId="77777777" w:rsidTr="00BA553E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539AE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a. Dependent Variable: HR1</w:t>
            </w:r>
          </w:p>
        </w:tc>
      </w:tr>
      <w:tr w:rsidR="0065185C" w:rsidRPr="0065185C" w14:paraId="3355DEA7" w14:textId="77777777" w:rsidTr="00BA553E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51DD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ROA, DER</w:t>
            </w:r>
          </w:p>
        </w:tc>
      </w:tr>
    </w:tbl>
    <w:p w14:paraId="004B6C96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89167A5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06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"/>
        <w:gridCol w:w="1310"/>
        <w:gridCol w:w="1202"/>
        <w:gridCol w:w="1170"/>
        <w:gridCol w:w="1530"/>
        <w:gridCol w:w="1260"/>
        <w:gridCol w:w="1080"/>
        <w:gridCol w:w="1260"/>
        <w:gridCol w:w="990"/>
      </w:tblGrid>
      <w:tr w:rsidR="0065185C" w:rsidRPr="0065185C" w14:paraId="58BE145E" w14:textId="77777777" w:rsidTr="00BA553E">
        <w:trPr>
          <w:cantSplit/>
          <w:jc w:val="center"/>
        </w:trPr>
        <w:tc>
          <w:tcPr>
            <w:tcW w:w="106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4204C7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65185C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65185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65185C" w:rsidRPr="0065185C" w14:paraId="47D64144" w14:textId="77777777" w:rsidTr="00BA553E">
        <w:trPr>
          <w:cantSplit/>
          <w:trHeight w:val="812"/>
          <w:jc w:val="center"/>
        </w:trPr>
        <w:tc>
          <w:tcPr>
            <w:tcW w:w="212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203E55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37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303F0B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530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373C6E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716238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75DA42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25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E6FF35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65185C" w:rsidRPr="0065185C" w14:paraId="335E5675" w14:textId="77777777" w:rsidTr="00BA553E">
        <w:trPr>
          <w:cantSplit/>
          <w:jc w:val="center"/>
        </w:trPr>
        <w:tc>
          <w:tcPr>
            <w:tcW w:w="212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92BB8D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31CEA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1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D128D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5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17CAFD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4D34FC9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9A89FE0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09FD4A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99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46BA1B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65185C" w:rsidRPr="0065185C" w14:paraId="029711C7" w14:textId="77777777" w:rsidTr="00BA553E">
        <w:trPr>
          <w:cantSplit/>
          <w:jc w:val="center"/>
        </w:trPr>
        <w:tc>
          <w:tcPr>
            <w:tcW w:w="81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278645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56CEA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20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427804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8.679</w:t>
            </w:r>
          </w:p>
        </w:tc>
        <w:tc>
          <w:tcPr>
            <w:tcW w:w="11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0316C1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.207</w:t>
            </w:r>
          </w:p>
        </w:tc>
        <w:tc>
          <w:tcPr>
            <w:tcW w:w="15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B8CDA21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99131B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41.913</w:t>
            </w:r>
          </w:p>
        </w:tc>
        <w:tc>
          <w:tcPr>
            <w:tcW w:w="10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7EDB09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9A5B525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5233438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185C" w:rsidRPr="0065185C" w14:paraId="0CE9D52A" w14:textId="77777777" w:rsidTr="00BA553E">
        <w:trPr>
          <w:cantSplit/>
          <w:jc w:val="center"/>
        </w:trPr>
        <w:tc>
          <w:tcPr>
            <w:tcW w:w="8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91B311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8F80BA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DER</w:t>
            </w:r>
          </w:p>
        </w:tc>
        <w:tc>
          <w:tcPr>
            <w:tcW w:w="12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4A193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.136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B53A6E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.083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8F4855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.290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D6AB77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1.652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7CABC1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D5D571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.992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6A311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1.008</w:t>
            </w:r>
          </w:p>
        </w:tc>
      </w:tr>
      <w:tr w:rsidR="0065185C" w:rsidRPr="0065185C" w14:paraId="129E13A3" w14:textId="77777777" w:rsidTr="00BA553E">
        <w:trPr>
          <w:cantSplit/>
          <w:jc w:val="center"/>
        </w:trPr>
        <w:tc>
          <w:tcPr>
            <w:tcW w:w="8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A35A45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CAAA68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ROA</w:t>
            </w:r>
          </w:p>
        </w:tc>
        <w:tc>
          <w:tcPr>
            <w:tcW w:w="120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F85177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-.287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5A270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.332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975D54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-.152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AE4450B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-.865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39958F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.394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62B4B43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.992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5F3520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1.008</w:t>
            </w:r>
          </w:p>
        </w:tc>
      </w:tr>
      <w:tr w:rsidR="0065185C" w:rsidRPr="0065185C" w14:paraId="785CF06B" w14:textId="77777777" w:rsidTr="00BA553E">
        <w:trPr>
          <w:cantSplit/>
          <w:jc w:val="center"/>
        </w:trPr>
        <w:tc>
          <w:tcPr>
            <w:tcW w:w="106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3FFE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a. Dependent Variable: HR1</w:t>
            </w:r>
          </w:p>
        </w:tc>
      </w:tr>
    </w:tbl>
    <w:p w14:paraId="20803F38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306150B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C78F151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6CE8F5D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D654373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0D95FBA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3A5150" w14:textId="77777777" w:rsidR="0065185C" w:rsidRPr="0065185C" w:rsidRDefault="0065185C" w:rsidP="00651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E41A78E" w14:textId="77777777" w:rsidR="0065185C" w:rsidRPr="0065185C" w:rsidRDefault="0065185C" w:rsidP="00651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57C5AE27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5B6F784" w14:textId="5AF283ED" w:rsidR="0065185C" w:rsidRPr="0065185C" w:rsidRDefault="0065185C" w:rsidP="00651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8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2B5F1B" wp14:editId="1CFF8533">
            <wp:extent cx="4019910" cy="23685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941" cy="23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6BA0" w14:textId="77777777" w:rsidR="0065185C" w:rsidRPr="0065185C" w:rsidRDefault="0065185C" w:rsidP="00651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7CFCF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45C2D9C" w14:textId="12FE4AC3" w:rsidR="0065185C" w:rsidRPr="0065185C" w:rsidRDefault="0065185C" w:rsidP="00BA55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18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C7371" wp14:editId="104C2B2B">
            <wp:extent cx="4666891" cy="274977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222" cy="276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ABCA" w14:textId="77777777" w:rsidR="0065185C" w:rsidRPr="0065185C" w:rsidRDefault="0065185C" w:rsidP="00651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1305C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C491A4E" w14:textId="57D96938" w:rsidR="0065185C" w:rsidRPr="0065185C" w:rsidRDefault="0065185C" w:rsidP="00BA55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18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15676D" wp14:editId="7CE16DBB">
            <wp:extent cx="4567887" cy="269144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444" cy="270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F6DB" w14:textId="77777777" w:rsidR="0065185C" w:rsidRPr="0065185C" w:rsidRDefault="0065185C" w:rsidP="00651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50534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D129914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D8778E5" w14:textId="77777777" w:rsidR="0065185C" w:rsidRPr="0065185C" w:rsidRDefault="0065185C" w:rsidP="00651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135C0DC" w14:textId="77777777" w:rsidR="0065185C" w:rsidRPr="0065185C" w:rsidRDefault="0065185C" w:rsidP="00651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>NPar</w:t>
      </w:r>
      <w:proofErr w:type="spellEnd"/>
      <w:r w:rsidRPr="0065185C">
        <w:rPr>
          <w:rFonts w:ascii="Arial" w:hAnsi="Arial" w:cs="Arial"/>
          <w:b/>
          <w:bCs/>
          <w:color w:val="000000"/>
          <w:sz w:val="26"/>
          <w:szCs w:val="26"/>
        </w:rPr>
        <w:t xml:space="preserve"> Tests</w:t>
      </w:r>
    </w:p>
    <w:p w14:paraId="46347F54" w14:textId="77777777" w:rsidR="0065185C" w:rsidRPr="0065185C" w:rsidRDefault="0065185C" w:rsidP="00651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9D52BC9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6"/>
        <w:gridCol w:w="1600"/>
        <w:gridCol w:w="1634"/>
      </w:tblGrid>
      <w:tr w:rsidR="0065185C" w:rsidRPr="0065185C" w14:paraId="7F8B5609" w14:textId="77777777">
        <w:trPr>
          <w:cantSplit/>
        </w:trPr>
        <w:tc>
          <w:tcPr>
            <w:tcW w:w="5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FDC56B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5185C">
              <w:rPr>
                <w:rFonts w:ascii="Arial" w:hAnsi="Arial" w:cs="Arial"/>
                <w:b/>
                <w:bCs/>
                <w:color w:val="010205"/>
              </w:rPr>
              <w:t>One-Sample Kolmogorov-Smirnov Test</w:t>
            </w:r>
          </w:p>
        </w:tc>
      </w:tr>
      <w:tr w:rsidR="0065185C" w:rsidRPr="0065185C" w14:paraId="16B7F608" w14:textId="77777777">
        <w:trPr>
          <w:cantSplit/>
        </w:trPr>
        <w:tc>
          <w:tcPr>
            <w:tcW w:w="43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709202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9E0F2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Unstandardized Residual</w:t>
            </w:r>
          </w:p>
        </w:tc>
      </w:tr>
      <w:tr w:rsidR="0065185C" w:rsidRPr="0065185C" w14:paraId="296D1582" w14:textId="77777777">
        <w:trPr>
          <w:cantSplit/>
        </w:trPr>
        <w:tc>
          <w:tcPr>
            <w:tcW w:w="4305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66407D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FC4BC00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</w:tr>
      <w:tr w:rsidR="0065185C" w:rsidRPr="0065185C" w14:paraId="06124DF0" w14:textId="77777777">
        <w:trPr>
          <w:cantSplit/>
        </w:trPr>
        <w:tc>
          <w:tcPr>
            <w:tcW w:w="270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DED6F8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 xml:space="preserve">Normal </w:t>
            </w:r>
            <w:proofErr w:type="spellStart"/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Parameters</w:t>
            </w:r>
            <w:r w:rsidRPr="0065185C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a,b</w:t>
            </w:r>
            <w:proofErr w:type="spellEnd"/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9D184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17A498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.0000000</w:t>
            </w:r>
          </w:p>
        </w:tc>
      </w:tr>
      <w:tr w:rsidR="0065185C" w:rsidRPr="0065185C" w14:paraId="1281F774" w14:textId="77777777">
        <w:trPr>
          <w:cantSplit/>
        </w:trPr>
        <w:tc>
          <w:tcPr>
            <w:tcW w:w="27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44A730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CE9C59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51003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.26406871</w:t>
            </w:r>
          </w:p>
        </w:tc>
      </w:tr>
      <w:tr w:rsidR="0065185C" w:rsidRPr="0065185C" w14:paraId="77F3CFBC" w14:textId="77777777">
        <w:trPr>
          <w:cantSplit/>
        </w:trPr>
        <w:tc>
          <w:tcPr>
            <w:tcW w:w="270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FEDCD5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Most Extreme Differences</w:t>
            </w: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6A99FE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Absolute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EA26B1B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.173</w:t>
            </w:r>
          </w:p>
        </w:tc>
      </w:tr>
      <w:tr w:rsidR="0065185C" w:rsidRPr="0065185C" w14:paraId="4BBFFA9D" w14:textId="77777777">
        <w:trPr>
          <w:cantSplit/>
        </w:trPr>
        <w:tc>
          <w:tcPr>
            <w:tcW w:w="27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7552D6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F7B92E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Positive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87E097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.084</w:t>
            </w:r>
          </w:p>
        </w:tc>
      </w:tr>
      <w:tr w:rsidR="0065185C" w:rsidRPr="0065185C" w14:paraId="0FD9DB37" w14:textId="77777777">
        <w:trPr>
          <w:cantSplit/>
        </w:trPr>
        <w:tc>
          <w:tcPr>
            <w:tcW w:w="27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FE393F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E6E20F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Negative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97B0774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-.173</w:t>
            </w:r>
          </w:p>
        </w:tc>
      </w:tr>
      <w:tr w:rsidR="0065185C" w:rsidRPr="0065185C" w14:paraId="083FCD41" w14:textId="77777777">
        <w:trPr>
          <w:cantSplit/>
        </w:trPr>
        <w:tc>
          <w:tcPr>
            <w:tcW w:w="430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BB79F0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Test Statistic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A41C56E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.173</w:t>
            </w:r>
          </w:p>
        </w:tc>
      </w:tr>
      <w:tr w:rsidR="0065185C" w:rsidRPr="0065185C" w14:paraId="5E0D1076" w14:textId="77777777">
        <w:trPr>
          <w:cantSplit/>
        </w:trPr>
        <w:tc>
          <w:tcPr>
            <w:tcW w:w="430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B1E43F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Asymp</w:t>
            </w:r>
            <w:proofErr w:type="spellEnd"/>
            <w:r w:rsidRPr="0065185C">
              <w:rPr>
                <w:rFonts w:ascii="Arial" w:hAnsi="Arial" w:cs="Arial"/>
                <w:color w:val="264A60"/>
                <w:sz w:val="18"/>
                <w:szCs w:val="18"/>
              </w:rPr>
              <w:t>. Sig. (2-tailed)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D8E101D" w14:textId="7F0FDEA2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  <w:r w:rsidR="00BA553E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  <w:r w:rsidRPr="0065185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</w:tr>
      <w:tr w:rsidR="0065185C" w:rsidRPr="0065185C" w14:paraId="6A220DB1" w14:textId="77777777">
        <w:trPr>
          <w:cantSplit/>
        </w:trPr>
        <w:tc>
          <w:tcPr>
            <w:tcW w:w="5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D563C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a. Test distribution is Normal.</w:t>
            </w:r>
          </w:p>
        </w:tc>
      </w:tr>
      <w:tr w:rsidR="0065185C" w:rsidRPr="0065185C" w14:paraId="7F060871" w14:textId="77777777">
        <w:trPr>
          <w:cantSplit/>
        </w:trPr>
        <w:tc>
          <w:tcPr>
            <w:tcW w:w="5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42D99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b. Calculated from data.</w:t>
            </w:r>
          </w:p>
        </w:tc>
      </w:tr>
      <w:tr w:rsidR="0065185C" w:rsidRPr="0065185C" w14:paraId="0C2360D0" w14:textId="77777777">
        <w:trPr>
          <w:cantSplit/>
        </w:trPr>
        <w:tc>
          <w:tcPr>
            <w:tcW w:w="5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ECA4B" w14:textId="77777777" w:rsidR="0065185C" w:rsidRPr="0065185C" w:rsidRDefault="0065185C" w:rsidP="006518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5185C">
              <w:rPr>
                <w:rFonts w:ascii="Arial" w:hAnsi="Arial" w:cs="Arial"/>
                <w:color w:val="010205"/>
                <w:sz w:val="18"/>
                <w:szCs w:val="18"/>
              </w:rPr>
              <w:t>c. Lilliefors Significance Correction.</w:t>
            </w:r>
          </w:p>
        </w:tc>
      </w:tr>
    </w:tbl>
    <w:p w14:paraId="4445BC91" w14:textId="77777777" w:rsidR="0065185C" w:rsidRPr="0065185C" w:rsidRDefault="0065185C" w:rsidP="006518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56F6411" w14:textId="77777777" w:rsidR="005B018A" w:rsidRDefault="005B018A"/>
    <w:sectPr w:rsidR="005B018A" w:rsidSect="00BA553E">
      <w:pgSz w:w="11909" w:h="16834" w:code="9"/>
      <w:pgMar w:top="2275" w:right="1699" w:bottom="1699" w:left="2275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5C"/>
    <w:rsid w:val="001F6D1D"/>
    <w:rsid w:val="00371560"/>
    <w:rsid w:val="005B018A"/>
    <w:rsid w:val="0065185C"/>
    <w:rsid w:val="0072474E"/>
    <w:rsid w:val="008D715A"/>
    <w:rsid w:val="00AC18AF"/>
    <w:rsid w:val="00AE46C1"/>
    <w:rsid w:val="00BA553E"/>
    <w:rsid w:val="00C4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33E9DB8"/>
  <w15:chartTrackingRefBased/>
  <w15:docId w15:val="{F02AB234-3442-4A42-AB76-2D994563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Meitri Mega Swift</dc:creator>
  <cp:keywords/>
  <dc:description/>
  <cp:lastModifiedBy>LLDIKTI3</cp:lastModifiedBy>
  <cp:revision>1</cp:revision>
  <dcterms:created xsi:type="dcterms:W3CDTF">2020-09-24T06:31:00Z</dcterms:created>
  <dcterms:modified xsi:type="dcterms:W3CDTF">2020-09-29T14:03:00Z</dcterms:modified>
</cp:coreProperties>
</file>