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541" w:rsidRDefault="003A4541" w:rsidP="003A4541">
      <w:pPr>
        <w:spacing w:before="100" w:beforeAutospacing="1" w:after="100" w:afterAutospacing="1"/>
        <w:jc w:val="center"/>
        <w:outlineLvl w:val="2"/>
        <w:rPr>
          <w:rFonts w:ascii="Times New Roman" w:eastAsia="Times New Roman" w:hAnsi="Times New Roman"/>
          <w:b/>
          <w:bCs/>
          <w:sz w:val="40"/>
          <w:szCs w:val="40"/>
        </w:rPr>
      </w:pPr>
      <w:bookmarkStart w:id="0" w:name="_GoBack"/>
      <w:bookmarkEnd w:id="0"/>
      <w:r>
        <w:rPr>
          <w:rFonts w:ascii="Times New Roman" w:eastAsia="Times New Roman" w:hAnsi="Times New Roman"/>
          <w:b/>
          <w:bCs/>
          <w:sz w:val="40"/>
          <w:szCs w:val="40"/>
        </w:rPr>
        <w:t xml:space="preserve">MANAJEMEN KEUANGAN </w:t>
      </w:r>
    </w:p>
    <w:p w:rsidR="003A4541" w:rsidRPr="00B402E9" w:rsidRDefault="003A4541" w:rsidP="003A4541">
      <w:pPr>
        <w:jc w:val="center"/>
        <w:rPr>
          <w:rFonts w:ascii="Times New Roman" w:eastAsia="Times New Roman" w:hAnsi="Times New Roman"/>
          <w:b/>
          <w:bCs/>
          <w:noProof/>
          <w:w w:val="95"/>
          <w:sz w:val="40"/>
          <w:szCs w:val="40"/>
        </w:rPr>
      </w:pPr>
      <w:r w:rsidRPr="00B402E9">
        <w:rPr>
          <w:rFonts w:ascii="Times New Roman" w:eastAsia="Times New Roman" w:hAnsi="Times New Roman"/>
          <w:b/>
          <w:bCs/>
          <w:noProof/>
          <w:w w:val="95"/>
          <w:sz w:val="40"/>
          <w:szCs w:val="40"/>
        </w:rPr>
        <w:t>STRUKTUR MODAL</w:t>
      </w:r>
    </w:p>
    <w:p w:rsidR="003A4541" w:rsidRPr="001775A1" w:rsidRDefault="003A4541" w:rsidP="003A4541">
      <w:pPr>
        <w:jc w:val="center"/>
        <w:rPr>
          <w:rFonts w:ascii="Times New Roman" w:eastAsia="Times New Roman" w:hAnsi="Times New Roman"/>
          <w:b/>
          <w:bCs/>
          <w:noProof/>
          <w:w w:val="95"/>
          <w:sz w:val="28"/>
          <w:szCs w:val="28"/>
        </w:rPr>
      </w:pPr>
    </w:p>
    <w:p w:rsidR="003A4541" w:rsidRDefault="003A4541" w:rsidP="003A4541">
      <w:pPr>
        <w:pStyle w:val="TeksIsi"/>
        <w:rPr>
          <w:b/>
          <w:sz w:val="20"/>
        </w:rPr>
      </w:pPr>
    </w:p>
    <w:p w:rsidR="003A4541" w:rsidRDefault="003A4541" w:rsidP="003A4541">
      <w:pPr>
        <w:pStyle w:val="TeksIsi"/>
        <w:spacing w:before="10"/>
        <w:rPr>
          <w:b/>
          <w:sz w:val="26"/>
        </w:rPr>
      </w:pPr>
      <w:r>
        <w:rPr>
          <w:noProof/>
        </w:rPr>
        <w:drawing>
          <wp:anchor distT="0" distB="0" distL="0" distR="0" simplePos="0" relativeHeight="251659264" behindDoc="0" locked="0" layoutInCell="1" allowOverlap="1">
            <wp:simplePos x="0" y="0"/>
            <wp:positionH relativeFrom="page">
              <wp:posOffset>2808732</wp:posOffset>
            </wp:positionH>
            <wp:positionV relativeFrom="paragraph">
              <wp:posOffset>221297</wp:posOffset>
            </wp:positionV>
            <wp:extent cx="1933024" cy="23717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933024" cy="2371725"/>
                    </a:xfrm>
                    <a:prstGeom prst="rect">
                      <a:avLst/>
                    </a:prstGeom>
                  </pic:spPr>
                </pic:pic>
              </a:graphicData>
            </a:graphic>
          </wp:anchor>
        </w:drawing>
      </w:r>
    </w:p>
    <w:p w:rsidR="003A4541" w:rsidRDefault="003A4541" w:rsidP="003A4541">
      <w:pPr>
        <w:pStyle w:val="TeksIsi"/>
        <w:rPr>
          <w:b/>
          <w:sz w:val="54"/>
        </w:rPr>
      </w:pPr>
    </w:p>
    <w:p w:rsidR="003A4541" w:rsidRDefault="003A4541" w:rsidP="003A4541">
      <w:pPr>
        <w:pStyle w:val="Judul2"/>
        <w:spacing w:before="374" w:line="413" w:lineRule="exact"/>
        <w:ind w:right="547"/>
      </w:pPr>
      <w:r>
        <w:t>OLEH:</w:t>
      </w:r>
    </w:p>
    <w:p w:rsidR="003A4541" w:rsidRDefault="003A4541" w:rsidP="003A4541">
      <w:pPr>
        <w:ind w:left="1621" w:right="1645"/>
        <w:jc w:val="center"/>
        <w:rPr>
          <w:b/>
          <w:sz w:val="36"/>
        </w:rPr>
      </w:pPr>
      <w:r>
        <w:rPr>
          <w:b/>
          <w:sz w:val="36"/>
        </w:rPr>
        <w:t>NANDA SEPTIANA</w:t>
      </w:r>
    </w:p>
    <w:p w:rsidR="003A4541" w:rsidRDefault="003A4541" w:rsidP="003A4541">
      <w:pPr>
        <w:ind w:left="1621" w:right="1645"/>
        <w:jc w:val="center"/>
        <w:rPr>
          <w:b/>
          <w:sz w:val="36"/>
        </w:rPr>
      </w:pPr>
      <w:r>
        <w:rPr>
          <w:b/>
          <w:sz w:val="36"/>
        </w:rPr>
        <w:t>1534021249</w:t>
      </w:r>
    </w:p>
    <w:p w:rsidR="003A4541" w:rsidRDefault="003A4541" w:rsidP="003A4541">
      <w:pPr>
        <w:pStyle w:val="TeksIsi"/>
        <w:rPr>
          <w:b/>
          <w:sz w:val="40"/>
        </w:rPr>
      </w:pPr>
    </w:p>
    <w:p w:rsidR="003A4541" w:rsidRDefault="003A4541" w:rsidP="003A4541">
      <w:pPr>
        <w:pStyle w:val="TeksIsi"/>
        <w:rPr>
          <w:b/>
          <w:sz w:val="40"/>
        </w:rPr>
      </w:pPr>
    </w:p>
    <w:p w:rsidR="003A4541" w:rsidRDefault="003A4541" w:rsidP="003A4541">
      <w:pPr>
        <w:spacing w:before="325"/>
        <w:ind w:left="532" w:right="551"/>
        <w:jc w:val="center"/>
        <w:rPr>
          <w:b/>
          <w:sz w:val="40"/>
        </w:rPr>
      </w:pPr>
      <w:r>
        <w:rPr>
          <w:b/>
          <w:sz w:val="40"/>
        </w:rPr>
        <w:t>PROGRAM STUDI MANAJEMEN FAKULTAS EKONOMI</w:t>
      </w:r>
    </w:p>
    <w:p w:rsidR="003A4541" w:rsidRPr="003A4541" w:rsidRDefault="003A4541" w:rsidP="003A4541">
      <w:pPr>
        <w:pStyle w:val="Judul1"/>
        <w:ind w:right="554"/>
      </w:pPr>
      <w:r>
        <w:t>UNIVERSITAS KRISNADWIPAYANA 2018</w:t>
      </w:r>
      <w:r w:rsidR="00E800F3" w:rsidRPr="00E800F3">
        <w:rPr>
          <w:rFonts w:ascii="Times New Roman" w:eastAsia="Times New Roman" w:hAnsi="Times New Roman"/>
          <w:sz w:val="24"/>
          <w:szCs w:val="24"/>
        </w:rPr>
        <w:t> </w:t>
      </w:r>
    </w:p>
    <w:p w:rsidR="00C25567" w:rsidRPr="00C25567" w:rsidRDefault="00C25567" w:rsidP="00C25567">
      <w:pPr>
        <w:shd w:val="clear" w:color="auto" w:fill="FFFFFF"/>
        <w:spacing w:line="360" w:lineRule="auto"/>
        <w:jc w:val="center"/>
        <w:rPr>
          <w:rFonts w:ascii="Times New Roman" w:eastAsia="Times New Roman" w:hAnsi="Times New Roman" w:cs="Times New Roman"/>
          <w:sz w:val="24"/>
          <w:szCs w:val="24"/>
        </w:rPr>
      </w:pPr>
      <w:r w:rsidRPr="00C25567">
        <w:rPr>
          <w:rFonts w:ascii="Times New Roman" w:eastAsia="Times New Roman" w:hAnsi="Times New Roman" w:cs="Times New Roman"/>
          <w:b/>
          <w:bCs/>
          <w:color w:val="000000"/>
          <w:sz w:val="24"/>
          <w:szCs w:val="24"/>
        </w:rPr>
        <w:lastRenderedPageBreak/>
        <w:t>BAB I</w:t>
      </w:r>
    </w:p>
    <w:p w:rsidR="00C25567" w:rsidRPr="00C25567" w:rsidRDefault="00C25567" w:rsidP="00C25567">
      <w:pPr>
        <w:shd w:val="clear" w:color="auto" w:fill="FFFFFF"/>
        <w:spacing w:after="0" w:line="360" w:lineRule="auto"/>
        <w:jc w:val="center"/>
        <w:rPr>
          <w:rFonts w:ascii="Times New Roman" w:eastAsia="Times New Roman" w:hAnsi="Times New Roman" w:cs="Times New Roman"/>
          <w:sz w:val="24"/>
          <w:szCs w:val="24"/>
        </w:rPr>
      </w:pPr>
      <w:r w:rsidRPr="00C25567">
        <w:rPr>
          <w:rFonts w:ascii="Times New Roman" w:eastAsia="Times New Roman" w:hAnsi="Times New Roman" w:cs="Times New Roman"/>
          <w:b/>
          <w:bCs/>
          <w:color w:val="000000"/>
          <w:sz w:val="24"/>
          <w:szCs w:val="24"/>
        </w:rPr>
        <w:t> PENDAHULUAN</w:t>
      </w:r>
    </w:p>
    <w:p w:rsidR="00C25567" w:rsidRPr="00C25567" w:rsidRDefault="00C25567" w:rsidP="00C25567">
      <w:pPr>
        <w:shd w:val="clear" w:color="auto" w:fill="FFFFFF"/>
        <w:spacing w:after="0" w:line="360" w:lineRule="auto"/>
        <w:jc w:val="center"/>
        <w:rPr>
          <w:rFonts w:ascii="Times New Roman" w:eastAsia="Times New Roman" w:hAnsi="Times New Roman" w:cs="Times New Roman"/>
          <w:sz w:val="24"/>
          <w:szCs w:val="24"/>
        </w:rPr>
      </w:pPr>
    </w:p>
    <w:p w:rsidR="00C25567" w:rsidRPr="00C25567" w:rsidRDefault="00C25567" w:rsidP="00C25567">
      <w:pPr>
        <w:shd w:val="clear" w:color="auto" w:fill="FFFFFF"/>
        <w:spacing w:after="0" w:line="360" w:lineRule="auto"/>
        <w:jc w:val="both"/>
        <w:rPr>
          <w:rFonts w:ascii="Times New Roman" w:eastAsia="Times New Roman" w:hAnsi="Times New Roman" w:cs="Times New Roman"/>
          <w:sz w:val="24"/>
          <w:szCs w:val="24"/>
        </w:rPr>
      </w:pPr>
    </w:p>
    <w:p w:rsidR="00C25567" w:rsidRPr="00C25567" w:rsidRDefault="00C25567" w:rsidP="00C25567">
      <w:pPr>
        <w:shd w:val="clear" w:color="auto" w:fill="FFFFFF"/>
        <w:spacing w:after="0" w:line="360" w:lineRule="auto"/>
        <w:ind w:hanging="360"/>
        <w:jc w:val="both"/>
        <w:rPr>
          <w:rFonts w:ascii="Times New Roman" w:eastAsia="Times New Roman" w:hAnsi="Times New Roman" w:cs="Times New Roman"/>
          <w:sz w:val="24"/>
          <w:szCs w:val="24"/>
        </w:rPr>
      </w:pPr>
      <w:r w:rsidRPr="00C25567">
        <w:rPr>
          <w:rFonts w:ascii="Times New Roman" w:eastAsia="Times New Roman" w:hAnsi="Times New Roman" w:cs="Times New Roman"/>
          <w:b/>
          <w:bCs/>
          <w:color w:val="000000"/>
          <w:sz w:val="24"/>
          <w:szCs w:val="24"/>
        </w:rPr>
        <w:t>A.</w:t>
      </w:r>
      <w:r w:rsidRPr="00C25567">
        <w:rPr>
          <w:rFonts w:ascii="Times New Roman" w:eastAsia="Times New Roman" w:hAnsi="Times New Roman" w:cs="Times New Roman"/>
          <w:color w:val="000000"/>
          <w:sz w:val="14"/>
          <w:szCs w:val="14"/>
        </w:rPr>
        <w:t>   </w:t>
      </w:r>
      <w:r w:rsidRPr="00C25567">
        <w:rPr>
          <w:rFonts w:ascii="Times New Roman" w:eastAsia="Times New Roman" w:hAnsi="Times New Roman" w:cs="Times New Roman"/>
          <w:b/>
          <w:bCs/>
          <w:caps/>
          <w:color w:val="000000"/>
          <w:sz w:val="24"/>
          <w:szCs w:val="24"/>
        </w:rPr>
        <w:t>L</w:t>
      </w:r>
      <w:r w:rsidRPr="00C25567">
        <w:rPr>
          <w:rFonts w:ascii="Times New Roman" w:eastAsia="Times New Roman" w:hAnsi="Times New Roman" w:cs="Times New Roman"/>
          <w:b/>
          <w:bCs/>
          <w:color w:val="000000"/>
          <w:sz w:val="24"/>
          <w:szCs w:val="24"/>
        </w:rPr>
        <w:t>atar</w:t>
      </w:r>
      <w:r w:rsidRPr="00C25567">
        <w:rPr>
          <w:rFonts w:ascii="Times New Roman" w:eastAsia="Times New Roman" w:hAnsi="Times New Roman" w:cs="Times New Roman"/>
          <w:b/>
          <w:bCs/>
          <w:caps/>
          <w:color w:val="000000"/>
          <w:sz w:val="24"/>
          <w:szCs w:val="24"/>
        </w:rPr>
        <w:t> B</w:t>
      </w:r>
      <w:r w:rsidRPr="00C25567">
        <w:rPr>
          <w:rFonts w:ascii="Times New Roman" w:eastAsia="Times New Roman" w:hAnsi="Times New Roman" w:cs="Times New Roman"/>
          <w:b/>
          <w:bCs/>
          <w:color w:val="000000"/>
          <w:sz w:val="24"/>
          <w:szCs w:val="24"/>
        </w:rPr>
        <w:t>elakang</w:t>
      </w:r>
    </w:p>
    <w:p w:rsidR="00C25567" w:rsidRPr="00C25567" w:rsidRDefault="00C25567" w:rsidP="00C25567">
      <w:pPr>
        <w:shd w:val="clear" w:color="auto" w:fill="FFFFFF"/>
        <w:spacing w:after="0" w:line="360" w:lineRule="auto"/>
        <w:ind w:firstLine="567"/>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Kinerja perekonomian Indonesia selama lima tahun terakhir menunjukkan tren pertumbuhan yang membaik. Perkembangan perekonomian Indonesia yang positif tersebut secara tidak langsung berpengaruh terhadap kegiatan investasi di Pasar Modal Indonesia.</w:t>
      </w:r>
    </w:p>
    <w:p w:rsidR="00C25567" w:rsidRPr="00C25567" w:rsidRDefault="00C25567" w:rsidP="00C25567">
      <w:pPr>
        <w:shd w:val="clear" w:color="auto" w:fill="FFFFFF"/>
        <w:spacing w:after="0" w:line="360" w:lineRule="auto"/>
        <w:ind w:firstLine="567"/>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Menurut Tandelilin (2001), faktor - faktor ekonomi makro secara empiris terbukti mempunyai pengaruh terhadap perkembangan investasi di beberapa negara. Bagi investor, berinvestasi di pasar modal merupakan kesempatan untuk meningkatkan kekayaannya karena berinvestasi di pasar modal menawarkan tingkat pengembalian (return) yang cenderung lebih tinggi dibandingkan deposito perbankan dan memungkinkan investor untuk memilih investasi sesuai dengan preferensi mereka.</w:t>
      </w:r>
    </w:p>
    <w:p w:rsidR="00C25567" w:rsidRPr="00C25567" w:rsidRDefault="00C25567" w:rsidP="00C25567">
      <w:pPr>
        <w:shd w:val="clear" w:color="auto" w:fill="FFFFFF"/>
        <w:spacing w:after="0" w:line="360" w:lineRule="auto"/>
        <w:ind w:firstLine="567"/>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Return yang diharapkan oleh investor dalam melakukan investasinya dapat berupa </w:t>
      </w:r>
      <w:r w:rsidRPr="00C25567">
        <w:rPr>
          <w:rFonts w:ascii="Times New Roman" w:eastAsia="Times New Roman" w:hAnsi="Times New Roman" w:cs="Times New Roman"/>
          <w:iCs/>
          <w:color w:val="000000"/>
          <w:sz w:val="24"/>
          <w:szCs w:val="24"/>
        </w:rPr>
        <w:t>defiden</w:t>
      </w:r>
      <w:r w:rsidRPr="00C25567">
        <w:rPr>
          <w:rFonts w:ascii="Times New Roman" w:eastAsia="Times New Roman" w:hAnsi="Times New Roman" w:cs="Times New Roman"/>
          <w:color w:val="000000"/>
          <w:sz w:val="24"/>
          <w:szCs w:val="24"/>
        </w:rPr>
        <w:t> dan </w:t>
      </w:r>
      <w:r w:rsidRPr="00C25567">
        <w:rPr>
          <w:rFonts w:ascii="Times New Roman" w:eastAsia="Times New Roman" w:hAnsi="Times New Roman" w:cs="Times New Roman"/>
          <w:iCs/>
          <w:color w:val="000000"/>
          <w:sz w:val="24"/>
          <w:szCs w:val="24"/>
        </w:rPr>
        <w:t>capital gain</w:t>
      </w:r>
      <w:r w:rsidRPr="00C25567">
        <w:rPr>
          <w:rFonts w:ascii="Times New Roman" w:eastAsia="Times New Roman" w:hAnsi="Times New Roman" w:cs="Times New Roman"/>
          <w:color w:val="000000"/>
          <w:sz w:val="24"/>
          <w:szCs w:val="24"/>
        </w:rPr>
        <w:t>. </w:t>
      </w:r>
      <w:r w:rsidRPr="00C25567">
        <w:rPr>
          <w:rFonts w:ascii="Times New Roman" w:eastAsia="Times New Roman" w:hAnsi="Times New Roman" w:cs="Times New Roman"/>
          <w:iCs/>
          <w:color w:val="000000"/>
          <w:sz w:val="24"/>
          <w:szCs w:val="24"/>
        </w:rPr>
        <w:t>Defiden</w:t>
      </w:r>
      <w:r w:rsidRPr="00C25567">
        <w:rPr>
          <w:rFonts w:ascii="Times New Roman" w:eastAsia="Times New Roman" w:hAnsi="Times New Roman" w:cs="Times New Roman"/>
          <w:color w:val="000000"/>
          <w:sz w:val="24"/>
          <w:szCs w:val="24"/>
        </w:rPr>
        <w:t> adalah pembagian </w:t>
      </w:r>
      <w:hyperlink r:id="rId6" w:tooltip="Laba" w:history="1">
        <w:r w:rsidRPr="00C25567">
          <w:rPr>
            <w:rFonts w:ascii="Times New Roman" w:eastAsia="Times New Roman" w:hAnsi="Times New Roman" w:cs="Times New Roman"/>
            <w:color w:val="000000"/>
            <w:sz w:val="24"/>
            <w:szCs w:val="24"/>
            <w:u w:val="single"/>
          </w:rPr>
          <w:t>laba</w:t>
        </w:r>
      </w:hyperlink>
      <w:r w:rsidRPr="00C25567">
        <w:rPr>
          <w:rFonts w:ascii="Times New Roman" w:eastAsia="Times New Roman" w:hAnsi="Times New Roman" w:cs="Times New Roman"/>
          <w:color w:val="000000"/>
          <w:sz w:val="24"/>
          <w:szCs w:val="24"/>
        </w:rPr>
        <w:t>kepada </w:t>
      </w:r>
      <w:hyperlink r:id="rId7" w:tooltip="Pemegang &#10;saham" w:history="1">
        <w:r w:rsidRPr="00C25567">
          <w:rPr>
            <w:rFonts w:ascii="Times New Roman" w:eastAsia="Times New Roman" w:hAnsi="Times New Roman" w:cs="Times New Roman"/>
            <w:color w:val="000000"/>
            <w:sz w:val="24"/>
            <w:szCs w:val="24"/>
            <w:u w:val="single"/>
          </w:rPr>
          <w:t>pemegang saham</w:t>
        </w:r>
      </w:hyperlink>
      <w:r w:rsidRPr="00C25567">
        <w:rPr>
          <w:rFonts w:ascii="Times New Roman" w:eastAsia="Times New Roman" w:hAnsi="Times New Roman" w:cs="Times New Roman"/>
          <w:color w:val="000000"/>
          <w:sz w:val="24"/>
          <w:szCs w:val="24"/>
        </w:rPr>
        <w:t> berdasarkan banyaknya </w:t>
      </w:r>
      <w:hyperlink r:id="rId8" w:tooltip="Saham" w:history="1">
        <w:r w:rsidRPr="00C25567">
          <w:rPr>
            <w:rFonts w:ascii="Times New Roman" w:eastAsia="Times New Roman" w:hAnsi="Times New Roman" w:cs="Times New Roman"/>
            <w:color w:val="000000"/>
            <w:sz w:val="24"/>
            <w:szCs w:val="24"/>
            <w:u w:val="single"/>
          </w:rPr>
          <w:t>saham</w:t>
        </w:r>
      </w:hyperlink>
      <w:r w:rsidRPr="00C25567">
        <w:rPr>
          <w:rFonts w:ascii="Times New Roman" w:eastAsia="Times New Roman" w:hAnsi="Times New Roman" w:cs="Times New Roman"/>
          <w:color w:val="000000"/>
          <w:sz w:val="24"/>
          <w:szCs w:val="24"/>
        </w:rPr>
        <w:t> yang dimiliki sedangkan </w:t>
      </w:r>
      <w:r w:rsidRPr="00C25567">
        <w:rPr>
          <w:rFonts w:ascii="Times New Roman" w:eastAsia="Times New Roman" w:hAnsi="Times New Roman" w:cs="Times New Roman"/>
          <w:iCs/>
          <w:color w:val="000000"/>
          <w:sz w:val="24"/>
          <w:szCs w:val="24"/>
        </w:rPr>
        <w:t>capital gain</w:t>
      </w:r>
      <w:r w:rsidRPr="00C25567">
        <w:rPr>
          <w:rFonts w:ascii="Times New Roman" w:eastAsia="Times New Roman" w:hAnsi="Times New Roman" w:cs="Times New Roman"/>
          <w:color w:val="000000"/>
          <w:sz w:val="24"/>
          <w:szCs w:val="24"/>
        </w:rPr>
        <w:t> adalah selisih antara harga beli dan harga jual saham. Dalam prakteknya, defiden sering kali digunakan sebagai indikator prospek perusahaan. Oleh karena itu, perusahaan yang </w:t>
      </w:r>
      <w:r w:rsidRPr="00C25567">
        <w:rPr>
          <w:rFonts w:ascii="Times New Roman" w:eastAsia="Times New Roman" w:hAnsi="Times New Roman" w:cs="Times New Roman"/>
          <w:iCs/>
          <w:color w:val="000000"/>
          <w:sz w:val="24"/>
          <w:szCs w:val="24"/>
        </w:rPr>
        <w:t>go public</w:t>
      </w:r>
      <w:r w:rsidRPr="00C25567">
        <w:rPr>
          <w:rFonts w:ascii="Times New Roman" w:eastAsia="Times New Roman" w:hAnsi="Times New Roman" w:cs="Times New Roman"/>
          <w:color w:val="000000"/>
          <w:sz w:val="24"/>
          <w:szCs w:val="24"/>
        </w:rPr>
        <w:t> mempunyai kewajiban untuk menginformasikan segala macam bentuk kebijakan perusahaan yang menyangkut kepentingan para pemegang saham termasuk mengumumkan pembagian defiden yang akan dibayarkan kepada investor.</w:t>
      </w:r>
    </w:p>
    <w:p w:rsidR="00C25567" w:rsidRPr="00C25567" w:rsidRDefault="00C25567" w:rsidP="00C25567">
      <w:pPr>
        <w:shd w:val="clear" w:color="auto" w:fill="FFFFFF"/>
        <w:spacing w:line="360" w:lineRule="auto"/>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C25567">
        <w:rPr>
          <w:rFonts w:ascii="Times New Roman" w:eastAsia="Times New Roman" w:hAnsi="Times New Roman" w:cs="Times New Roman"/>
          <w:b/>
          <w:bCs/>
          <w:color w:val="000000"/>
          <w:sz w:val="24"/>
          <w:szCs w:val="24"/>
        </w:rPr>
        <w:t>B.</w:t>
      </w:r>
      <w:r w:rsidRPr="00C25567">
        <w:rPr>
          <w:rFonts w:ascii="Times New Roman" w:eastAsia="Times New Roman" w:hAnsi="Times New Roman" w:cs="Times New Roman"/>
          <w:color w:val="000000"/>
          <w:sz w:val="14"/>
          <w:szCs w:val="14"/>
        </w:rPr>
        <w:t>   </w:t>
      </w:r>
      <w:r w:rsidRPr="00C25567">
        <w:rPr>
          <w:rFonts w:ascii="Times New Roman" w:eastAsia="Times New Roman" w:hAnsi="Times New Roman" w:cs="Times New Roman"/>
          <w:b/>
          <w:bCs/>
          <w:caps/>
          <w:color w:val="000000"/>
          <w:sz w:val="24"/>
          <w:szCs w:val="24"/>
        </w:rPr>
        <w:t>R</w:t>
      </w:r>
      <w:r w:rsidRPr="00C25567">
        <w:rPr>
          <w:rFonts w:ascii="Times New Roman" w:eastAsia="Times New Roman" w:hAnsi="Times New Roman" w:cs="Times New Roman"/>
          <w:b/>
          <w:bCs/>
          <w:color w:val="000000"/>
          <w:sz w:val="24"/>
          <w:szCs w:val="24"/>
        </w:rPr>
        <w:t>umusan</w:t>
      </w:r>
      <w:r w:rsidRPr="00C25567">
        <w:rPr>
          <w:rFonts w:ascii="Times New Roman" w:eastAsia="Times New Roman" w:hAnsi="Times New Roman" w:cs="Times New Roman"/>
          <w:b/>
          <w:bCs/>
          <w:caps/>
          <w:color w:val="000000"/>
          <w:sz w:val="24"/>
          <w:szCs w:val="24"/>
        </w:rPr>
        <w:t> M</w:t>
      </w:r>
      <w:r w:rsidRPr="00C25567">
        <w:rPr>
          <w:rFonts w:ascii="Times New Roman" w:eastAsia="Times New Roman" w:hAnsi="Times New Roman" w:cs="Times New Roman"/>
          <w:b/>
          <w:bCs/>
          <w:color w:val="000000"/>
          <w:sz w:val="24"/>
          <w:szCs w:val="24"/>
        </w:rPr>
        <w:t>asalah</w:t>
      </w:r>
    </w:p>
    <w:p w:rsidR="00C25567" w:rsidRPr="00C25567" w:rsidRDefault="00C25567" w:rsidP="00C25567">
      <w:pPr>
        <w:shd w:val="clear" w:color="auto" w:fill="FFFFFF"/>
        <w:spacing w:after="0" w:line="360" w:lineRule="auto"/>
        <w:ind w:firstLine="567"/>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Berdasarkan latar belakang di atas, maka rumusan masalah pada penyusunan makalah ini adalah bagaimana gambaran struktur modal.</w:t>
      </w:r>
    </w:p>
    <w:p w:rsidR="00C25567" w:rsidRPr="00C25567" w:rsidRDefault="00C25567" w:rsidP="00C25567">
      <w:pPr>
        <w:shd w:val="clear" w:color="auto" w:fill="FFFFFF"/>
        <w:spacing w:after="0" w:line="360" w:lineRule="auto"/>
        <w:ind w:firstLine="567"/>
        <w:jc w:val="both"/>
        <w:rPr>
          <w:rFonts w:ascii="Times New Roman" w:eastAsia="Times New Roman" w:hAnsi="Times New Roman" w:cs="Times New Roman"/>
          <w:sz w:val="24"/>
          <w:szCs w:val="24"/>
        </w:rPr>
      </w:pPr>
    </w:p>
    <w:p w:rsidR="00C25567" w:rsidRPr="00C25567" w:rsidRDefault="00C25567" w:rsidP="00C25567">
      <w:pPr>
        <w:shd w:val="clear" w:color="auto" w:fill="FFFFFF"/>
        <w:spacing w:after="0" w:line="360" w:lineRule="auto"/>
        <w:ind w:hanging="360"/>
        <w:jc w:val="both"/>
        <w:rPr>
          <w:rFonts w:ascii="Times New Roman" w:eastAsia="Times New Roman" w:hAnsi="Times New Roman" w:cs="Times New Roman"/>
          <w:sz w:val="24"/>
          <w:szCs w:val="24"/>
        </w:rPr>
      </w:pPr>
      <w:r w:rsidRPr="00C25567">
        <w:rPr>
          <w:rFonts w:ascii="Times New Roman" w:eastAsia="Times New Roman" w:hAnsi="Times New Roman" w:cs="Times New Roman"/>
          <w:b/>
          <w:bCs/>
          <w:color w:val="000000"/>
          <w:sz w:val="24"/>
          <w:szCs w:val="24"/>
        </w:rPr>
        <w:t>C.</w:t>
      </w:r>
      <w:r w:rsidRPr="00C25567">
        <w:rPr>
          <w:rFonts w:ascii="Times New Roman" w:eastAsia="Times New Roman" w:hAnsi="Times New Roman" w:cs="Times New Roman"/>
          <w:color w:val="000000"/>
          <w:sz w:val="14"/>
          <w:szCs w:val="14"/>
        </w:rPr>
        <w:t>   </w:t>
      </w:r>
      <w:r w:rsidRPr="00C25567">
        <w:rPr>
          <w:rFonts w:ascii="Times New Roman" w:eastAsia="Times New Roman" w:hAnsi="Times New Roman" w:cs="Times New Roman"/>
          <w:b/>
          <w:bCs/>
          <w:color w:val="000000"/>
          <w:sz w:val="24"/>
          <w:szCs w:val="24"/>
        </w:rPr>
        <w:t>Tujuan Penulisan</w:t>
      </w:r>
    </w:p>
    <w:p w:rsidR="00C25567" w:rsidRPr="00C25567" w:rsidRDefault="00C25567" w:rsidP="00C25567">
      <w:pPr>
        <w:shd w:val="clear" w:color="auto" w:fill="FFFFFF"/>
        <w:spacing w:after="0" w:line="360" w:lineRule="auto"/>
        <w:ind w:firstLine="567"/>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Adapun tujuan penulisan makalah ini adah untuk mengetahui gambaran struktur modal.</w:t>
      </w:r>
    </w:p>
    <w:p w:rsidR="00C25567" w:rsidRDefault="00C25567" w:rsidP="00C25567">
      <w:pPr>
        <w:shd w:val="clear" w:color="auto" w:fill="FFFFFF"/>
        <w:spacing w:after="0" w:line="360" w:lineRule="auto"/>
        <w:jc w:val="center"/>
        <w:rPr>
          <w:rFonts w:ascii="Times New Roman" w:eastAsia="Times New Roman" w:hAnsi="Times New Roman" w:cs="Times New Roman"/>
          <w:sz w:val="24"/>
          <w:szCs w:val="24"/>
        </w:rPr>
      </w:pPr>
    </w:p>
    <w:p w:rsidR="00C25567" w:rsidRPr="00C25567" w:rsidRDefault="00BE0999" w:rsidP="00C25567">
      <w:pPr>
        <w:shd w:val="clear" w:color="auto" w:fill="FFFFFF"/>
        <w:spacing w:after="0" w:line="360" w:lineRule="auto"/>
        <w:jc w:val="center"/>
        <w:rPr>
          <w:rFonts w:ascii="Times New Roman" w:eastAsia="Times New Roman" w:hAnsi="Times New Roman" w:cs="Times New Roman"/>
          <w:sz w:val="24"/>
          <w:szCs w:val="24"/>
        </w:rPr>
      </w:pPr>
      <w:hyperlink r:id="rId9" w:history="1">
        <w:bookmarkStart w:id="1" w:name="_Toc259203102"/>
        <w:r w:rsidR="00C25567" w:rsidRPr="00C25567">
          <w:rPr>
            <w:rFonts w:ascii="Times New Roman" w:eastAsia="Times New Roman" w:hAnsi="Times New Roman" w:cs="Times New Roman"/>
            <w:b/>
            <w:bCs/>
            <w:color w:val="000000"/>
            <w:sz w:val="24"/>
            <w:szCs w:val="24"/>
            <w:u w:val="single"/>
          </w:rPr>
          <w:t>BAB II</w:t>
        </w:r>
      </w:hyperlink>
      <w:bookmarkEnd w:id="1"/>
      <w:r w:rsidR="00C25567" w:rsidRPr="00C25567">
        <w:rPr>
          <w:rFonts w:ascii="Times New Roman" w:eastAsia="Times New Roman" w:hAnsi="Times New Roman" w:cs="Times New Roman"/>
          <w:b/>
          <w:bCs/>
          <w:color w:val="000000"/>
          <w:sz w:val="24"/>
          <w:szCs w:val="24"/>
        </w:rPr>
        <w:br/>
        <w:t>PEMBAHASAN</w:t>
      </w:r>
    </w:p>
    <w:p w:rsidR="00C25567" w:rsidRPr="00C25567" w:rsidRDefault="00C25567" w:rsidP="00C25567">
      <w:pPr>
        <w:shd w:val="clear" w:color="auto" w:fill="FFFFFF"/>
        <w:spacing w:after="0" w:line="360" w:lineRule="auto"/>
        <w:rPr>
          <w:rFonts w:ascii="Times New Roman" w:eastAsia="Times New Roman" w:hAnsi="Times New Roman" w:cs="Times New Roman"/>
          <w:sz w:val="24"/>
          <w:szCs w:val="24"/>
        </w:rPr>
      </w:pPr>
    </w:p>
    <w:p w:rsidR="00C25567" w:rsidRPr="00C25567" w:rsidRDefault="00C25567" w:rsidP="00C25567">
      <w:pPr>
        <w:shd w:val="clear" w:color="auto" w:fill="FFFFFF"/>
        <w:spacing w:after="0" w:line="360" w:lineRule="auto"/>
        <w:ind w:hanging="360"/>
        <w:jc w:val="both"/>
        <w:rPr>
          <w:rFonts w:ascii="Times New Roman" w:eastAsia="Times New Roman" w:hAnsi="Times New Roman" w:cs="Times New Roman"/>
          <w:sz w:val="24"/>
          <w:szCs w:val="24"/>
        </w:rPr>
      </w:pPr>
      <w:r w:rsidRPr="00C25567">
        <w:rPr>
          <w:rFonts w:ascii="Times New Roman" w:eastAsia="Times New Roman" w:hAnsi="Times New Roman" w:cs="Times New Roman"/>
          <w:b/>
          <w:bCs/>
          <w:color w:val="000000"/>
          <w:sz w:val="24"/>
          <w:szCs w:val="24"/>
        </w:rPr>
        <w:t>A.</w:t>
      </w:r>
      <w:r w:rsidRPr="00C25567">
        <w:rPr>
          <w:rFonts w:ascii="Times New Roman" w:eastAsia="Times New Roman" w:hAnsi="Times New Roman" w:cs="Times New Roman"/>
          <w:color w:val="000000"/>
          <w:sz w:val="14"/>
          <w:szCs w:val="14"/>
        </w:rPr>
        <w:t>   </w:t>
      </w:r>
      <w:r w:rsidRPr="00C25567">
        <w:rPr>
          <w:rFonts w:ascii="Times New Roman" w:eastAsia="Times New Roman" w:hAnsi="Times New Roman" w:cs="Times New Roman"/>
          <w:b/>
          <w:bCs/>
          <w:color w:val="000000"/>
          <w:sz w:val="24"/>
          <w:szCs w:val="24"/>
        </w:rPr>
        <w:t>Struktur Modal</w:t>
      </w:r>
    </w:p>
    <w:p w:rsidR="00C25567" w:rsidRPr="00C25567" w:rsidRDefault="00C25567" w:rsidP="00C25567">
      <w:pPr>
        <w:shd w:val="clear" w:color="auto" w:fill="FFFFFF"/>
        <w:spacing w:after="0" w:line="360" w:lineRule="auto"/>
        <w:ind w:firstLine="567"/>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Modal adalah hak atau bagian yang dimiliki oleh pemilik perusahaan dalam pos modal  (modal saham), keuntungan atau laba yang ditahan atau kelebihan aktiva yang dimiliki perusahaan terhadap seluruh utangnya (Munawir,2001).</w:t>
      </w:r>
    </w:p>
    <w:p w:rsidR="00D60DB2" w:rsidRPr="003A4541" w:rsidRDefault="00C25567" w:rsidP="003A4541">
      <w:pPr>
        <w:shd w:val="clear" w:color="auto" w:fill="FFFFFF"/>
        <w:spacing w:after="0" w:line="360" w:lineRule="auto"/>
        <w:ind w:firstLine="567"/>
        <w:jc w:val="both"/>
        <w:rPr>
          <w:rFonts w:ascii="Times New Roman" w:eastAsia="Times New Roman" w:hAnsi="Times New Roman" w:cs="Times New Roman"/>
          <w:color w:val="000000"/>
          <w:sz w:val="24"/>
          <w:szCs w:val="24"/>
        </w:rPr>
      </w:pPr>
      <w:r w:rsidRPr="00C25567">
        <w:rPr>
          <w:rFonts w:ascii="Times New Roman" w:eastAsia="Times New Roman" w:hAnsi="Times New Roman" w:cs="Times New Roman"/>
          <w:color w:val="000000"/>
          <w:sz w:val="24"/>
          <w:szCs w:val="24"/>
        </w:rPr>
        <w:t>Modal pada dasarnya terbagi atas dua bagian yaitu modal Aktif (Debet) dan modal Pasif (Kredit).</w:t>
      </w:r>
    </w:p>
    <w:p w:rsidR="00C25567" w:rsidRPr="00C25567" w:rsidRDefault="00C25567" w:rsidP="00C25567">
      <w:pPr>
        <w:shd w:val="clear" w:color="auto" w:fill="FFFFFF"/>
        <w:spacing w:after="0" w:line="360" w:lineRule="auto"/>
        <w:ind w:firstLine="567"/>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   Struktur Modal adalah perimbangan atau perbandingan antara modal asing dan modal sendiri. Modal asing diartikan dalam hal ini adalah hutang baik jangka panjang maupun dalam jangka pendek. Sedangkan modal sendiri bisa terbagi atas laba ditahan dan bisa juga dengan penyertaan kepemilikan perusahaan.</w:t>
      </w:r>
    </w:p>
    <w:p w:rsidR="00C25567" w:rsidRPr="00C25567" w:rsidRDefault="00C25567" w:rsidP="00C25567">
      <w:pPr>
        <w:shd w:val="clear" w:color="auto" w:fill="FFFFFF"/>
        <w:spacing w:after="0" w:line="360" w:lineRule="auto"/>
        <w:ind w:firstLine="567"/>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Struktur Modal merupakan masalah penting dalam pengambilan keputusan mengenai pembelanjaan perusahaan. Untuk mengukur Struktur Modal tersebut maka dapat digunakan beberapa Teori yang menjelaskan Struktur Modal dalam suatu Perusahaan.</w:t>
      </w:r>
    </w:p>
    <w:p w:rsidR="00C25567" w:rsidRPr="00C25567" w:rsidRDefault="00C25567" w:rsidP="00C25567">
      <w:pPr>
        <w:shd w:val="clear" w:color="auto" w:fill="FFFFFF"/>
        <w:spacing w:after="0" w:line="360" w:lineRule="auto"/>
        <w:ind w:hanging="360"/>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1.</w:t>
      </w:r>
      <w:r w:rsidRPr="00C25567">
        <w:rPr>
          <w:rFonts w:ascii="Times New Roman" w:eastAsia="Times New Roman" w:hAnsi="Times New Roman" w:cs="Times New Roman"/>
          <w:color w:val="000000"/>
          <w:sz w:val="14"/>
          <w:szCs w:val="14"/>
        </w:rPr>
        <w:t>    </w:t>
      </w:r>
      <w:r w:rsidRPr="00C25567">
        <w:rPr>
          <w:rFonts w:ascii="Times New Roman" w:eastAsia="Times New Roman" w:hAnsi="Times New Roman" w:cs="Times New Roman"/>
          <w:color w:val="000000"/>
          <w:sz w:val="24"/>
          <w:szCs w:val="24"/>
        </w:rPr>
        <w:t>Teori Pendekatan Tradisional</w:t>
      </w:r>
    </w:p>
    <w:p w:rsidR="00C25567" w:rsidRPr="00C25567" w:rsidRDefault="00C25567" w:rsidP="00C25567">
      <w:pPr>
        <w:shd w:val="clear" w:color="auto" w:fill="FFFFFF"/>
        <w:spacing w:after="0" w:line="360" w:lineRule="auto"/>
        <w:ind w:firstLine="491"/>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Pendekatan Tradisional berpendapat akan adanya struktur modal yang optimal. Artinya Struktur Modal mempunyai pengaruh terhadap Nilai Perusahaan, dimana Struktur Modal dapat berubah-ubah agar bisa diperoleh nilai perusahaan yang optimal.</w:t>
      </w:r>
    </w:p>
    <w:p w:rsidR="00C25567" w:rsidRPr="00C25567" w:rsidRDefault="00C25567" w:rsidP="00C25567">
      <w:pPr>
        <w:shd w:val="clear" w:color="auto" w:fill="FFFFFF"/>
        <w:spacing w:after="0" w:line="360" w:lineRule="auto"/>
        <w:ind w:hanging="360"/>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2.</w:t>
      </w:r>
      <w:r w:rsidRPr="00C25567">
        <w:rPr>
          <w:rFonts w:ascii="Times New Roman" w:eastAsia="Times New Roman" w:hAnsi="Times New Roman" w:cs="Times New Roman"/>
          <w:color w:val="000000"/>
          <w:sz w:val="14"/>
          <w:szCs w:val="14"/>
        </w:rPr>
        <w:t>    </w:t>
      </w:r>
      <w:r w:rsidRPr="00C25567">
        <w:rPr>
          <w:rFonts w:ascii="Times New Roman" w:eastAsia="Times New Roman" w:hAnsi="Times New Roman" w:cs="Times New Roman"/>
          <w:color w:val="000000"/>
          <w:sz w:val="24"/>
          <w:szCs w:val="24"/>
        </w:rPr>
        <w:t>Teori Pendekatan Modigliani dan Miller</w:t>
      </w:r>
    </w:p>
    <w:p w:rsidR="00C25567" w:rsidRPr="00C25567" w:rsidRDefault="00C25567" w:rsidP="00C25567">
      <w:pPr>
        <w:shd w:val="clear" w:color="auto" w:fill="FFFFFF"/>
        <w:spacing w:after="0" w:line="360" w:lineRule="auto"/>
        <w:ind w:firstLine="491"/>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Dalam teori ini berpendapat bahwa Struktur Modal tidak mempengaruhi Perusahaan. Dalam hal ini telah dimasukkan faktor pajak. Sehingga nilai Perusahaan dengan hutang lebih tinggi dibandingkan dengan nilai perusahan tanpa hutang, Kenaikan tersebut dikarenakan adanya penghematan pajak.</w:t>
      </w:r>
    </w:p>
    <w:p w:rsidR="00C25567" w:rsidRPr="00C25567" w:rsidRDefault="00C25567" w:rsidP="00C25567">
      <w:pPr>
        <w:shd w:val="clear" w:color="auto" w:fill="FFFFFF"/>
        <w:spacing w:after="0" w:line="360" w:lineRule="auto"/>
        <w:ind w:hanging="360"/>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3.</w:t>
      </w:r>
      <w:r w:rsidRPr="00C25567">
        <w:rPr>
          <w:rFonts w:ascii="Times New Roman" w:eastAsia="Times New Roman" w:hAnsi="Times New Roman" w:cs="Times New Roman"/>
          <w:color w:val="000000"/>
          <w:sz w:val="14"/>
          <w:szCs w:val="14"/>
        </w:rPr>
        <w:t>    </w:t>
      </w:r>
      <w:r w:rsidRPr="00C25567">
        <w:rPr>
          <w:rFonts w:ascii="Times New Roman" w:eastAsia="Times New Roman" w:hAnsi="Times New Roman" w:cs="Times New Roman"/>
          <w:color w:val="000000"/>
          <w:sz w:val="24"/>
          <w:szCs w:val="24"/>
        </w:rPr>
        <w:t>Teori Trade-Off dalam Struktur Modal</w:t>
      </w:r>
    </w:p>
    <w:p w:rsidR="003A4541" w:rsidRDefault="00C25567" w:rsidP="00C25567">
      <w:pPr>
        <w:shd w:val="clear" w:color="auto" w:fill="FFFFFF"/>
        <w:spacing w:after="0" w:line="360" w:lineRule="auto"/>
        <w:ind w:firstLine="491"/>
        <w:jc w:val="both"/>
        <w:rPr>
          <w:rFonts w:ascii="Times New Roman" w:eastAsia="Times New Roman" w:hAnsi="Times New Roman" w:cs="Times New Roman"/>
          <w:color w:val="000000"/>
          <w:sz w:val="24"/>
          <w:szCs w:val="24"/>
        </w:rPr>
      </w:pPr>
      <w:r w:rsidRPr="00C25567">
        <w:rPr>
          <w:rFonts w:ascii="Times New Roman" w:eastAsia="Times New Roman" w:hAnsi="Times New Roman" w:cs="Times New Roman"/>
          <w:color w:val="000000"/>
          <w:sz w:val="24"/>
          <w:szCs w:val="24"/>
        </w:rPr>
        <w:t xml:space="preserve">Dalam kenyataan, ada hal-hal yang membuat perusahaan tidak bisa menggunakan hutang sebanyak banyaknya. Suatu hal yang terpenting adalah dengan semakin tingginya hutang, akan semakin tinggi kemungkinan kebangkrutan. Biaya kebangkrutan tersebut bisa cukup signifikan. </w:t>
      </w:r>
    </w:p>
    <w:p w:rsidR="003A4541" w:rsidRDefault="003A4541" w:rsidP="00C25567">
      <w:pPr>
        <w:shd w:val="clear" w:color="auto" w:fill="FFFFFF"/>
        <w:spacing w:after="0" w:line="360" w:lineRule="auto"/>
        <w:ind w:firstLine="491"/>
        <w:jc w:val="both"/>
        <w:rPr>
          <w:rFonts w:ascii="Times New Roman" w:eastAsia="Times New Roman" w:hAnsi="Times New Roman" w:cs="Times New Roman"/>
          <w:color w:val="000000"/>
          <w:sz w:val="24"/>
          <w:szCs w:val="24"/>
        </w:rPr>
      </w:pPr>
    </w:p>
    <w:p w:rsidR="003A4541" w:rsidRDefault="003A4541" w:rsidP="003A4541">
      <w:pPr>
        <w:shd w:val="clear" w:color="auto" w:fill="FFFFFF"/>
        <w:spacing w:after="0" w:line="360" w:lineRule="auto"/>
        <w:jc w:val="both"/>
        <w:rPr>
          <w:rFonts w:ascii="Times New Roman" w:eastAsia="Times New Roman" w:hAnsi="Times New Roman" w:cs="Times New Roman"/>
          <w:color w:val="000000"/>
          <w:sz w:val="24"/>
          <w:szCs w:val="24"/>
        </w:rPr>
      </w:pPr>
    </w:p>
    <w:p w:rsidR="008F628E" w:rsidRPr="003A4541" w:rsidRDefault="00C25567" w:rsidP="003A4541">
      <w:pPr>
        <w:shd w:val="clear" w:color="auto" w:fill="FFFFFF"/>
        <w:spacing w:after="0" w:line="360" w:lineRule="auto"/>
        <w:jc w:val="both"/>
        <w:rPr>
          <w:rFonts w:ascii="Times New Roman" w:eastAsia="Times New Roman" w:hAnsi="Times New Roman" w:cs="Times New Roman"/>
          <w:color w:val="000000"/>
          <w:sz w:val="24"/>
          <w:szCs w:val="24"/>
        </w:rPr>
      </w:pPr>
      <w:r w:rsidRPr="00C25567">
        <w:rPr>
          <w:rFonts w:ascii="Times New Roman" w:eastAsia="Times New Roman" w:hAnsi="Times New Roman" w:cs="Times New Roman"/>
          <w:color w:val="000000"/>
          <w:sz w:val="24"/>
          <w:szCs w:val="24"/>
        </w:rPr>
        <w:lastRenderedPageBreak/>
        <w:t>Biaya tersebut terdiri dari 2 (dua) hal, yaitu :</w:t>
      </w:r>
    </w:p>
    <w:p w:rsidR="00C25567" w:rsidRPr="00C25567" w:rsidRDefault="00C25567" w:rsidP="00C25567">
      <w:pPr>
        <w:shd w:val="clear" w:color="auto" w:fill="FFFFFF"/>
        <w:spacing w:after="0" w:line="360" w:lineRule="auto"/>
        <w:ind w:hanging="360"/>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a.</w:t>
      </w:r>
      <w:r w:rsidRPr="00C25567">
        <w:rPr>
          <w:rFonts w:ascii="Times New Roman" w:eastAsia="Times New Roman" w:hAnsi="Times New Roman" w:cs="Times New Roman"/>
          <w:color w:val="000000"/>
          <w:sz w:val="14"/>
          <w:szCs w:val="14"/>
        </w:rPr>
        <w:t>    </w:t>
      </w:r>
      <w:r w:rsidRPr="00C25567">
        <w:rPr>
          <w:rFonts w:ascii="Times New Roman" w:eastAsia="Times New Roman" w:hAnsi="Times New Roman" w:cs="Times New Roman"/>
          <w:color w:val="000000"/>
          <w:sz w:val="24"/>
          <w:szCs w:val="24"/>
        </w:rPr>
        <w:t>Biaya Langsung</w:t>
      </w:r>
    </w:p>
    <w:p w:rsidR="00C25567" w:rsidRPr="00C25567" w:rsidRDefault="00C25567" w:rsidP="00C25567">
      <w:pPr>
        <w:shd w:val="clear" w:color="auto" w:fill="FFFFFF"/>
        <w:spacing w:after="0" w:line="360" w:lineRule="auto"/>
        <w:ind w:firstLine="414"/>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Yaitu, biaya yang dikeluarkan untuk membayar biaya administrasi, atau biaya lainnya yang sejenis.</w:t>
      </w:r>
    </w:p>
    <w:p w:rsidR="00C25567" w:rsidRPr="00C25567" w:rsidRDefault="00C25567" w:rsidP="00C25567">
      <w:pPr>
        <w:shd w:val="clear" w:color="auto" w:fill="FFFFFF"/>
        <w:spacing w:after="0" w:line="360" w:lineRule="auto"/>
        <w:ind w:hanging="360"/>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b.</w:t>
      </w:r>
      <w:r w:rsidRPr="00C25567">
        <w:rPr>
          <w:rFonts w:ascii="Times New Roman" w:eastAsia="Times New Roman" w:hAnsi="Times New Roman" w:cs="Times New Roman"/>
          <w:color w:val="000000"/>
          <w:sz w:val="14"/>
          <w:szCs w:val="14"/>
        </w:rPr>
        <w:t>    </w:t>
      </w:r>
      <w:r w:rsidRPr="00C25567">
        <w:rPr>
          <w:rFonts w:ascii="Times New Roman" w:eastAsia="Times New Roman" w:hAnsi="Times New Roman" w:cs="Times New Roman"/>
          <w:color w:val="000000"/>
          <w:sz w:val="24"/>
          <w:szCs w:val="24"/>
        </w:rPr>
        <w:t>Biaya Tidak Langsung</w:t>
      </w:r>
    </w:p>
    <w:p w:rsidR="00C25567" w:rsidRPr="00C25567" w:rsidRDefault="00C25567" w:rsidP="00C25567">
      <w:pPr>
        <w:shd w:val="clear" w:color="auto" w:fill="FFFFFF"/>
        <w:spacing w:after="0" w:line="360" w:lineRule="auto"/>
        <w:ind w:firstLine="414"/>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Yaitu, biaya yang terjadi karena dalam kondisi kebangkrutan, perusahaan lain atau pihak lain tidak mau berhubungan dengan perusahaan secara normal. Misalnya Suplier tidak akan mau memasok barang karena mengkwatirkan kemungkinan tidak akan membayar.</w:t>
      </w:r>
    </w:p>
    <w:p w:rsidR="00C25567" w:rsidRPr="00C25567" w:rsidRDefault="00C25567" w:rsidP="00C25567">
      <w:pPr>
        <w:shd w:val="clear" w:color="auto" w:fill="FFFFFF"/>
        <w:spacing w:after="0" w:line="360" w:lineRule="auto"/>
        <w:ind w:firstLine="473"/>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Biaya lain dari peningkatan hutang adalah meningkatnya biaya keagenan antara pemegang hutang dengan pemegang saham akan meningkat, karena potensi kerugian yang dialami oleh pemegang hutang akan meningkatkan pengawasan terhadap perusahaan. Pengawasan bisa dilakukan dalam bentuk biaya biaya monitoring (Persyaratan yang lebih ketat) dan bisa dalam bentuk kenaikan tingkat bunga</w:t>
      </w:r>
    </w:p>
    <w:p w:rsidR="00C25567" w:rsidRPr="00C25567" w:rsidRDefault="00C25567" w:rsidP="00C25567">
      <w:pPr>
        <w:shd w:val="clear" w:color="auto" w:fill="FFFFFF"/>
        <w:spacing w:after="0" w:line="360" w:lineRule="auto"/>
        <w:ind w:hanging="360"/>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4.</w:t>
      </w:r>
      <w:r w:rsidRPr="00C25567">
        <w:rPr>
          <w:rFonts w:ascii="Times New Roman" w:eastAsia="Times New Roman" w:hAnsi="Times New Roman" w:cs="Times New Roman"/>
          <w:color w:val="000000"/>
          <w:sz w:val="14"/>
          <w:szCs w:val="14"/>
        </w:rPr>
        <w:t>    </w:t>
      </w:r>
      <w:r w:rsidRPr="00C25567">
        <w:rPr>
          <w:rFonts w:ascii="Times New Roman" w:eastAsia="Times New Roman" w:hAnsi="Times New Roman" w:cs="Times New Roman"/>
          <w:color w:val="000000"/>
          <w:sz w:val="24"/>
          <w:szCs w:val="24"/>
        </w:rPr>
        <w:t>Teori Pecking Order</w:t>
      </w:r>
    </w:p>
    <w:p w:rsidR="00C25567" w:rsidRPr="00C25567" w:rsidRDefault="00C25567" w:rsidP="00C25567">
      <w:pPr>
        <w:shd w:val="clear" w:color="auto" w:fill="FFFFFF"/>
        <w:spacing w:after="0" w:line="360" w:lineRule="auto"/>
        <w:ind w:firstLine="491"/>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Teori Trade-Off mempunyai implikasi bahwa manager akan berfikir dalam kerangka trade-off antara penghematan pajak dan biaya kebangkrutan dalam penentuan Struktur Modal. Dalam kenyataan empiris nampaknya jarang manager keuangan yang berfikir demikian.</w:t>
      </w:r>
    </w:p>
    <w:p w:rsidR="00C25567" w:rsidRPr="00C25567" w:rsidRDefault="00C25567" w:rsidP="00C25567">
      <w:pPr>
        <w:shd w:val="clear" w:color="auto" w:fill="FFFFFF"/>
        <w:spacing w:after="0" w:line="360" w:lineRule="auto"/>
        <w:ind w:firstLine="491"/>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Secara spesifik, perusahaan mempunyai urutan-urutan prefensi dalam penggunaan dana. Skenario urutan dalam Teori Pecking Order adalah sebagai berikut :</w:t>
      </w:r>
    </w:p>
    <w:p w:rsidR="00C25567" w:rsidRPr="00C25567" w:rsidRDefault="00C25567" w:rsidP="00C25567">
      <w:pPr>
        <w:shd w:val="clear" w:color="auto" w:fill="FFFFFF"/>
        <w:spacing w:after="0" w:line="360" w:lineRule="auto"/>
        <w:ind w:hanging="360"/>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a.</w:t>
      </w:r>
      <w:r w:rsidRPr="00C25567">
        <w:rPr>
          <w:rFonts w:ascii="Times New Roman" w:eastAsia="Times New Roman" w:hAnsi="Times New Roman" w:cs="Times New Roman"/>
          <w:color w:val="000000"/>
          <w:sz w:val="14"/>
          <w:szCs w:val="14"/>
        </w:rPr>
        <w:t>    </w:t>
      </w:r>
      <w:r w:rsidRPr="00C25567">
        <w:rPr>
          <w:rFonts w:ascii="Times New Roman" w:eastAsia="Times New Roman" w:hAnsi="Times New Roman" w:cs="Times New Roman"/>
          <w:color w:val="000000"/>
          <w:sz w:val="24"/>
          <w:szCs w:val="24"/>
        </w:rPr>
        <w:t>Perusahaan memilih pandangan internal. Dana internal tersebut diperoleh dari laba (keuntungan) yang dihasilkan dari kegiatan perusahaan.</w:t>
      </w:r>
    </w:p>
    <w:p w:rsidR="00C25567" w:rsidRPr="00C25567" w:rsidRDefault="00C25567" w:rsidP="00C25567">
      <w:pPr>
        <w:shd w:val="clear" w:color="auto" w:fill="FFFFFF"/>
        <w:spacing w:after="0" w:line="360" w:lineRule="auto"/>
        <w:ind w:hanging="360"/>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b.</w:t>
      </w:r>
      <w:r w:rsidRPr="00C25567">
        <w:rPr>
          <w:rFonts w:ascii="Times New Roman" w:eastAsia="Times New Roman" w:hAnsi="Times New Roman" w:cs="Times New Roman"/>
          <w:color w:val="000000"/>
          <w:sz w:val="14"/>
          <w:szCs w:val="14"/>
        </w:rPr>
        <w:t>    </w:t>
      </w:r>
      <w:r w:rsidRPr="00C25567">
        <w:rPr>
          <w:rFonts w:ascii="Times New Roman" w:eastAsia="Times New Roman" w:hAnsi="Times New Roman" w:cs="Times New Roman"/>
          <w:color w:val="000000"/>
          <w:sz w:val="24"/>
          <w:szCs w:val="24"/>
        </w:rPr>
        <w:t>Perusahaan menhitung target rasio pembayaran didasarkan pada perkiraan kesempatan investasi.</w:t>
      </w:r>
    </w:p>
    <w:p w:rsidR="00C25567" w:rsidRPr="00C25567" w:rsidRDefault="00C25567" w:rsidP="00C25567">
      <w:pPr>
        <w:shd w:val="clear" w:color="auto" w:fill="FFFFFF"/>
        <w:spacing w:after="0" w:line="360" w:lineRule="auto"/>
        <w:ind w:hanging="360"/>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c.</w:t>
      </w:r>
      <w:r w:rsidRPr="00C25567">
        <w:rPr>
          <w:rFonts w:ascii="Times New Roman" w:eastAsia="Times New Roman" w:hAnsi="Times New Roman" w:cs="Times New Roman"/>
          <w:color w:val="000000"/>
          <w:sz w:val="14"/>
          <w:szCs w:val="14"/>
        </w:rPr>
        <w:t>    </w:t>
      </w:r>
      <w:r w:rsidRPr="00C25567">
        <w:rPr>
          <w:rFonts w:ascii="Times New Roman" w:eastAsia="Times New Roman" w:hAnsi="Times New Roman" w:cs="Times New Roman"/>
          <w:color w:val="000000"/>
          <w:sz w:val="24"/>
          <w:szCs w:val="24"/>
        </w:rPr>
        <w:t>Karena kebijakan deviden yang konstan, digabung dengan fluktuasi keuntungan dan kesempatan investasi yang tidak bisa diprediksi, akan menyebabkan aliran kas yang diterima oleh perusahaan akan lebih besar dibandingkan dengan pengeluaran investasi pada saat saat tertentu dan akan lebih kecil pada saat yang lain.</w:t>
      </w:r>
    </w:p>
    <w:p w:rsidR="00C25567" w:rsidRPr="00C25567" w:rsidRDefault="00C25567" w:rsidP="00C25567">
      <w:pPr>
        <w:shd w:val="clear" w:color="auto" w:fill="FFFFFF"/>
        <w:spacing w:after="0" w:line="360" w:lineRule="auto"/>
        <w:ind w:hanging="360"/>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d.</w:t>
      </w:r>
      <w:r w:rsidRPr="00C25567">
        <w:rPr>
          <w:rFonts w:ascii="Times New Roman" w:eastAsia="Times New Roman" w:hAnsi="Times New Roman" w:cs="Times New Roman"/>
          <w:color w:val="000000"/>
          <w:sz w:val="14"/>
          <w:szCs w:val="14"/>
        </w:rPr>
        <w:t>    </w:t>
      </w:r>
      <w:r w:rsidRPr="00C25567">
        <w:rPr>
          <w:rFonts w:ascii="Times New Roman" w:eastAsia="Times New Roman" w:hAnsi="Times New Roman" w:cs="Times New Roman"/>
          <w:color w:val="000000"/>
          <w:sz w:val="24"/>
          <w:szCs w:val="24"/>
        </w:rPr>
        <w:t>Jika padangan eksternal diperlukan, perusahaan akan mengeluarkan surat berharga yang paling aman terlebih dulu. Perusahaan akan memulai dengan hutang, kemudian dengan surat berharga campuran seperti obligasi konvertibel, dan kemudian barangkali saham sebagai pilihan terakhir.</w:t>
      </w:r>
    </w:p>
    <w:p w:rsidR="00C25567" w:rsidRPr="00C25567" w:rsidRDefault="00C25567" w:rsidP="00C25567">
      <w:pPr>
        <w:shd w:val="clear" w:color="auto" w:fill="FFFFFF"/>
        <w:spacing w:after="0" w:line="360" w:lineRule="auto"/>
        <w:ind w:firstLine="491"/>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Teori Pecking Order ini bisa menjelaskan mengapa perusahaan yang mempunyai tingkat keuntungan yang lebih tinggi justru mempunyai tingkat hutang yang lebih kecil.</w:t>
      </w:r>
    </w:p>
    <w:p w:rsidR="008F628E" w:rsidRDefault="008F628E" w:rsidP="00C25567">
      <w:pPr>
        <w:shd w:val="clear" w:color="auto" w:fill="FFFFFF"/>
        <w:spacing w:after="0" w:line="360" w:lineRule="auto"/>
        <w:ind w:hanging="360"/>
        <w:jc w:val="both"/>
        <w:rPr>
          <w:rFonts w:ascii="Times New Roman" w:eastAsia="Times New Roman" w:hAnsi="Times New Roman" w:cs="Times New Roman"/>
          <w:color w:val="000000"/>
          <w:sz w:val="24"/>
          <w:szCs w:val="24"/>
        </w:rPr>
      </w:pPr>
    </w:p>
    <w:p w:rsidR="00C25567" w:rsidRPr="00C25567" w:rsidRDefault="00C25567" w:rsidP="00C25567">
      <w:pPr>
        <w:shd w:val="clear" w:color="auto" w:fill="FFFFFF"/>
        <w:spacing w:after="0" w:line="360" w:lineRule="auto"/>
        <w:ind w:hanging="360"/>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5.</w:t>
      </w:r>
      <w:r w:rsidRPr="00C25567">
        <w:rPr>
          <w:rFonts w:ascii="Times New Roman" w:eastAsia="Times New Roman" w:hAnsi="Times New Roman" w:cs="Times New Roman"/>
          <w:color w:val="000000"/>
          <w:sz w:val="14"/>
          <w:szCs w:val="14"/>
        </w:rPr>
        <w:t>    </w:t>
      </w:r>
      <w:r w:rsidRPr="00C25567">
        <w:rPr>
          <w:rFonts w:ascii="Times New Roman" w:eastAsia="Times New Roman" w:hAnsi="Times New Roman" w:cs="Times New Roman"/>
          <w:color w:val="000000"/>
          <w:sz w:val="24"/>
          <w:szCs w:val="24"/>
        </w:rPr>
        <w:t>Teori Asimetri Informasi dan Signaling</w:t>
      </w:r>
    </w:p>
    <w:p w:rsidR="00C25567" w:rsidRPr="00C25567" w:rsidRDefault="00C25567" w:rsidP="00C25567">
      <w:pPr>
        <w:shd w:val="clear" w:color="auto" w:fill="FFFFFF"/>
        <w:spacing w:after="0" w:line="360" w:lineRule="auto"/>
        <w:ind w:firstLine="491"/>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Teori ini mengatakan bahwa dalam pihak pihak yang berkaitan dengan perusahaan tidak mempunyai informasi yang sama mengenai prospek dan resiko perusahaan. Pihak tertentu mempunyai informasi yang lebih dari pihak lainnya.</w:t>
      </w:r>
    </w:p>
    <w:p w:rsidR="00C25567" w:rsidRPr="00C25567" w:rsidRDefault="00C25567" w:rsidP="00C25567">
      <w:pPr>
        <w:shd w:val="clear" w:color="auto" w:fill="FFFFFF"/>
        <w:spacing w:after="0" w:line="360" w:lineRule="auto"/>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Teori ini terdiri dari Teori :</w:t>
      </w:r>
    </w:p>
    <w:p w:rsidR="00C25567" w:rsidRPr="00C25567" w:rsidRDefault="00C25567" w:rsidP="00C25567">
      <w:pPr>
        <w:shd w:val="clear" w:color="auto" w:fill="FFFFFF"/>
        <w:spacing w:after="0" w:line="360" w:lineRule="auto"/>
        <w:ind w:hanging="360"/>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a.</w:t>
      </w:r>
      <w:r w:rsidRPr="00C25567">
        <w:rPr>
          <w:rFonts w:ascii="Times New Roman" w:eastAsia="Times New Roman" w:hAnsi="Times New Roman" w:cs="Times New Roman"/>
          <w:color w:val="000000"/>
          <w:sz w:val="14"/>
          <w:szCs w:val="14"/>
        </w:rPr>
        <w:t>    </w:t>
      </w:r>
      <w:r w:rsidRPr="00C25567">
        <w:rPr>
          <w:rFonts w:ascii="Times New Roman" w:eastAsia="Times New Roman" w:hAnsi="Times New Roman" w:cs="Times New Roman"/>
          <w:color w:val="000000"/>
          <w:sz w:val="24"/>
          <w:szCs w:val="24"/>
        </w:rPr>
        <w:t>Myers dan Majluf</w:t>
      </w:r>
    </w:p>
    <w:p w:rsidR="00C25567" w:rsidRPr="00C25567" w:rsidRDefault="00C25567" w:rsidP="00C25567">
      <w:pPr>
        <w:shd w:val="clear" w:color="auto" w:fill="FFFFFF"/>
        <w:spacing w:after="0" w:line="360" w:lineRule="auto"/>
        <w:ind w:firstLine="414"/>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Menurut Teori ini ada asimetri informasi antara manger dengan pihak luar. Manager mempunyai informasi yang lebih lengkap mengenai kondisi perusahaan dibandingan pihak luar.</w:t>
      </w:r>
    </w:p>
    <w:p w:rsidR="00C25567" w:rsidRPr="00C25567" w:rsidRDefault="00C25567" w:rsidP="00C25567">
      <w:pPr>
        <w:shd w:val="clear" w:color="auto" w:fill="FFFFFF"/>
        <w:spacing w:after="0" w:line="360" w:lineRule="auto"/>
        <w:ind w:hanging="360"/>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b.</w:t>
      </w:r>
      <w:r w:rsidRPr="00C25567">
        <w:rPr>
          <w:rFonts w:ascii="Times New Roman" w:eastAsia="Times New Roman" w:hAnsi="Times New Roman" w:cs="Times New Roman"/>
          <w:color w:val="000000"/>
          <w:sz w:val="14"/>
          <w:szCs w:val="14"/>
        </w:rPr>
        <w:t>    </w:t>
      </w:r>
      <w:r w:rsidRPr="00C25567">
        <w:rPr>
          <w:rFonts w:ascii="Times New Roman" w:eastAsia="Times New Roman" w:hAnsi="Times New Roman" w:cs="Times New Roman"/>
          <w:color w:val="000000"/>
          <w:sz w:val="24"/>
          <w:szCs w:val="24"/>
        </w:rPr>
        <w:t>Signaling</w:t>
      </w:r>
    </w:p>
    <w:p w:rsidR="00D60DB2" w:rsidRDefault="00C25567" w:rsidP="00D60DB2">
      <w:pPr>
        <w:shd w:val="clear" w:color="auto" w:fill="FFFFFF"/>
        <w:spacing w:after="0" w:line="360" w:lineRule="auto"/>
        <w:ind w:firstLine="414"/>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Mengembangkan model dimana struktur modal (penggunaan hutang) merupakan signal yang disampaikan oleh manager ke pasar. Jika manager mempunyai keyakinan bahwa prospek perusahaan baik, dan karenanya ingin agar saham tersebut meningkat, ia ingin megkomunikasikan hal tersebut kepada investor. Manager bisa menggunakan hutang lebih banyak sebagai signal yang lebih credible. Karena perusahaan yang meningkatkan hutang bisa dipandang sebagai perusahaan yang yakin dengan prospek perusahaan di masa mendatang. Investor diharapkan akan menangkap signal tersebut, signal bahwa perusahaan mempunyai prospek yang baik.</w:t>
      </w:r>
    </w:p>
    <w:p w:rsidR="00D60DB2" w:rsidRDefault="00D60DB2" w:rsidP="00D60DB2">
      <w:pPr>
        <w:shd w:val="clear" w:color="auto" w:fill="FFFFFF"/>
        <w:spacing w:after="0" w:line="360" w:lineRule="auto"/>
        <w:jc w:val="both"/>
        <w:rPr>
          <w:rFonts w:ascii="Times New Roman" w:eastAsia="Times New Roman" w:hAnsi="Times New Roman" w:cs="Times New Roman"/>
          <w:sz w:val="24"/>
          <w:szCs w:val="24"/>
        </w:rPr>
      </w:pPr>
    </w:p>
    <w:p w:rsidR="00D60DB2" w:rsidRDefault="00D60DB2" w:rsidP="00D60DB2">
      <w:pPr>
        <w:shd w:val="clear" w:color="auto" w:fill="FFFFFF"/>
        <w:spacing w:after="0" w:line="360" w:lineRule="auto"/>
        <w:jc w:val="both"/>
        <w:rPr>
          <w:rFonts w:ascii="Times New Roman" w:eastAsia="Times New Roman" w:hAnsi="Times New Roman" w:cs="Times New Roman"/>
          <w:sz w:val="24"/>
          <w:szCs w:val="24"/>
        </w:rPr>
      </w:pPr>
    </w:p>
    <w:p w:rsidR="00D60DB2" w:rsidRDefault="00D60DB2" w:rsidP="00D60DB2">
      <w:pPr>
        <w:shd w:val="clear" w:color="auto" w:fill="FFFFFF"/>
        <w:spacing w:after="0" w:line="360" w:lineRule="auto"/>
        <w:jc w:val="both"/>
        <w:rPr>
          <w:rFonts w:ascii="Times New Roman" w:eastAsia="Times New Roman" w:hAnsi="Times New Roman" w:cs="Times New Roman"/>
          <w:sz w:val="24"/>
          <w:szCs w:val="24"/>
        </w:rPr>
      </w:pPr>
    </w:p>
    <w:p w:rsidR="008F628E" w:rsidRPr="008F628E" w:rsidRDefault="00D60DB2" w:rsidP="00D60DB2">
      <w:pPr>
        <w:shd w:val="clear" w:color="auto" w:fill="FFFFFF"/>
        <w:spacing w:after="0" w:line="360" w:lineRule="auto"/>
        <w:jc w:val="both"/>
        <w:rPr>
          <w:rFonts w:ascii="Times New Roman" w:eastAsia="Times New Roman" w:hAnsi="Times New Roman" w:cs="Times New Roman"/>
          <w:sz w:val="24"/>
          <w:szCs w:val="24"/>
        </w:rPr>
      </w:pPr>
      <w:r w:rsidRPr="00D60DB2">
        <w:rPr>
          <w:rFonts w:ascii="Times New Roman" w:eastAsia="Times New Roman" w:hAnsi="Times New Roman" w:cs="Times New Roman"/>
          <w:b/>
          <w:spacing w:val="-15"/>
          <w:sz w:val="28"/>
          <w:szCs w:val="28"/>
        </w:rPr>
        <w:t>B. komponen Struktur Modal</w:t>
      </w:r>
    </w:p>
    <w:p w:rsidR="008F628E" w:rsidRDefault="008F628E" w:rsidP="008F628E">
      <w:pPr>
        <w:spacing w:after="0" w:line="240" w:lineRule="auto"/>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 Struktur modal adalah perimbangan atau perbandingan antara modal asing dan modal sendiri. Modal asing diartikan dalam hal ini adalah hutang baik jangka panjang maupun jangka  pendek. Sedangkan modal sendiri bisa terbagi atas laba ditahan dan bisa juga dengan penyertaan kepemilikan perusahaan. Komponen struktur modal menurut Bambang Riyanto (2008:227) terdiri dari 2 yaitu</w:t>
      </w:r>
      <w:r>
        <w:rPr>
          <w:rFonts w:ascii="Times New Roman" w:eastAsia="Times New Roman" w:hAnsi="Times New Roman" w:cs="Times New Roman"/>
          <w:sz w:val="24"/>
          <w:szCs w:val="24"/>
        </w:rPr>
        <w:t xml:space="preserve"> :</w:t>
      </w:r>
    </w:p>
    <w:p w:rsidR="00D60DB2" w:rsidRDefault="00D60DB2" w:rsidP="008F628E">
      <w:pPr>
        <w:spacing w:after="0" w:line="240" w:lineRule="auto"/>
        <w:rPr>
          <w:rFonts w:ascii="Times New Roman" w:eastAsia="Times New Roman" w:hAnsi="Times New Roman" w:cs="Times New Roman"/>
          <w:sz w:val="24"/>
          <w:szCs w:val="24"/>
        </w:rPr>
      </w:pPr>
    </w:p>
    <w:p w:rsidR="00D60DB2" w:rsidRDefault="00D60DB2" w:rsidP="008F628E">
      <w:pPr>
        <w:spacing w:after="0" w:line="240" w:lineRule="auto"/>
        <w:rPr>
          <w:rFonts w:ascii="Times New Roman" w:eastAsia="Times New Roman" w:hAnsi="Times New Roman" w:cs="Times New Roman"/>
          <w:sz w:val="24"/>
          <w:szCs w:val="24"/>
        </w:rPr>
      </w:pPr>
    </w:p>
    <w:p w:rsidR="00D60DB2" w:rsidRDefault="00D60DB2" w:rsidP="008F628E">
      <w:pPr>
        <w:spacing w:after="0" w:line="240" w:lineRule="auto"/>
        <w:rPr>
          <w:rFonts w:ascii="Times New Roman" w:eastAsia="Times New Roman" w:hAnsi="Times New Roman" w:cs="Times New Roman"/>
          <w:sz w:val="24"/>
          <w:szCs w:val="24"/>
        </w:rPr>
      </w:pPr>
    </w:p>
    <w:p w:rsidR="003A4541" w:rsidRDefault="003A4541" w:rsidP="008F628E">
      <w:pPr>
        <w:spacing w:after="0" w:line="240" w:lineRule="auto"/>
        <w:rPr>
          <w:rFonts w:ascii="Times New Roman" w:eastAsia="Times New Roman" w:hAnsi="Times New Roman" w:cs="Times New Roman"/>
          <w:sz w:val="24"/>
          <w:szCs w:val="24"/>
        </w:rPr>
      </w:pPr>
    </w:p>
    <w:p w:rsidR="003A4541" w:rsidRDefault="003A4541" w:rsidP="008F628E">
      <w:pPr>
        <w:spacing w:after="0" w:line="240" w:lineRule="auto"/>
        <w:rPr>
          <w:rFonts w:ascii="Times New Roman" w:eastAsia="Times New Roman" w:hAnsi="Times New Roman" w:cs="Times New Roman"/>
          <w:sz w:val="24"/>
          <w:szCs w:val="24"/>
        </w:rPr>
      </w:pPr>
    </w:p>
    <w:p w:rsidR="003A4541" w:rsidRDefault="003A4541" w:rsidP="008F628E">
      <w:pPr>
        <w:spacing w:after="0" w:line="240" w:lineRule="auto"/>
        <w:rPr>
          <w:rFonts w:ascii="Times New Roman" w:eastAsia="Times New Roman" w:hAnsi="Times New Roman" w:cs="Times New Roman"/>
          <w:sz w:val="24"/>
          <w:szCs w:val="24"/>
        </w:rPr>
      </w:pPr>
    </w:p>
    <w:p w:rsidR="00D60DB2" w:rsidRDefault="00D60DB2" w:rsidP="008F628E">
      <w:pPr>
        <w:spacing w:after="0" w:line="240" w:lineRule="auto"/>
        <w:rPr>
          <w:rFonts w:ascii="Times New Roman" w:eastAsia="Times New Roman" w:hAnsi="Times New Roman" w:cs="Times New Roman"/>
          <w:sz w:val="24"/>
          <w:szCs w:val="24"/>
        </w:rPr>
      </w:pPr>
    </w:p>
    <w:p w:rsidR="008F628E" w:rsidRDefault="008F628E" w:rsidP="008F628E">
      <w:pPr>
        <w:spacing w:after="0" w:line="240" w:lineRule="auto"/>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lastRenderedPageBreak/>
        <w:t>1.Modal Asing Modal asing atau utang merupakan salah satu sumber pembiayaan eksternal yang digunakan oleh perusahaan untuk membiayai kebutuhan dananya. Dalam pengambilan keputusan akan  penggunaan utang ini harus mempertimbangkan besarnya biaya tetap yang muncul dari utang  berupa bunga yang akan menyebabkan semakin meningkatnya leverage keuangan dan semakin tidak pastinya tingkat pengambilan bagi para pemegang saham</w:t>
      </w:r>
      <w:r>
        <w:rPr>
          <w:rFonts w:ascii="Times New Roman" w:eastAsia="Times New Roman" w:hAnsi="Times New Roman" w:cs="Times New Roman"/>
          <w:sz w:val="24"/>
          <w:szCs w:val="24"/>
        </w:rPr>
        <w:t>.</w:t>
      </w:r>
    </w:p>
    <w:p w:rsidR="008F628E" w:rsidRDefault="008F628E" w:rsidP="008F628E">
      <w:pPr>
        <w:spacing w:after="0" w:line="240" w:lineRule="auto"/>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 xml:space="preserve">Modal asing atau utang sendiri dibagi menjadi tiga golongan diantaranya: </w:t>
      </w:r>
    </w:p>
    <w:p w:rsidR="008F628E" w:rsidRDefault="008F628E" w:rsidP="008F628E">
      <w:pPr>
        <w:spacing w:after="0" w:line="240" w:lineRule="auto"/>
        <w:rPr>
          <w:rFonts w:ascii="Times New Roman" w:eastAsia="Times New Roman" w:hAnsi="Times New Roman" w:cs="Times New Roman"/>
          <w:sz w:val="24"/>
          <w:szCs w:val="24"/>
        </w:rPr>
      </w:pPr>
    </w:p>
    <w:p w:rsidR="00D60DB2" w:rsidRDefault="00D60DB2" w:rsidP="008F628E">
      <w:pPr>
        <w:spacing w:after="0" w:line="240" w:lineRule="auto"/>
        <w:rPr>
          <w:rFonts w:ascii="Times New Roman" w:eastAsia="Times New Roman" w:hAnsi="Times New Roman" w:cs="Times New Roman"/>
          <w:sz w:val="24"/>
          <w:szCs w:val="24"/>
        </w:rPr>
      </w:pPr>
    </w:p>
    <w:p w:rsidR="00D60DB2" w:rsidRPr="00D60DB2" w:rsidRDefault="00D60DB2" w:rsidP="008F628E">
      <w:pPr>
        <w:spacing w:after="0" w:line="240" w:lineRule="auto"/>
        <w:rPr>
          <w:rFonts w:ascii="Times New Roman" w:eastAsia="Times New Roman" w:hAnsi="Times New Roman" w:cs="Times New Roman"/>
          <w:b/>
          <w:sz w:val="24"/>
          <w:szCs w:val="24"/>
        </w:rPr>
      </w:pPr>
      <w:r w:rsidRPr="00D60DB2">
        <w:rPr>
          <w:rFonts w:ascii="Times New Roman" w:eastAsia="Times New Roman" w:hAnsi="Times New Roman" w:cs="Times New Roman"/>
          <w:b/>
          <w:sz w:val="24"/>
          <w:szCs w:val="24"/>
        </w:rPr>
        <w:t>A</w:t>
      </w:r>
      <w:r w:rsidR="008F628E" w:rsidRPr="00D60DB2">
        <w:rPr>
          <w:rFonts w:ascii="Times New Roman" w:eastAsia="Times New Roman" w:hAnsi="Times New Roman" w:cs="Times New Roman"/>
          <w:b/>
          <w:sz w:val="24"/>
          <w:szCs w:val="24"/>
        </w:rPr>
        <w:t xml:space="preserve">.Utang jangka pendek (Short-term Debt ) </w:t>
      </w:r>
    </w:p>
    <w:p w:rsidR="008F628E" w:rsidRDefault="008F628E" w:rsidP="008F628E">
      <w:pPr>
        <w:spacing w:after="0" w:line="240" w:lineRule="auto"/>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 xml:space="preserve">Utang jangka pendek adalah modal asing yang jangka waktunya paling lama satu tahun. Sebagian besar utang jangka pendek terdiri dari kredit perdagangan yaitu kredit yang diperlukan untuk dapat menyelenggarakan usahanya. </w:t>
      </w:r>
    </w:p>
    <w:p w:rsidR="008F628E" w:rsidRDefault="008F628E" w:rsidP="008F628E">
      <w:pPr>
        <w:spacing w:after="0" w:line="240" w:lineRule="auto"/>
        <w:rPr>
          <w:rFonts w:ascii="Times New Roman" w:eastAsia="Times New Roman" w:hAnsi="Times New Roman" w:cs="Times New Roman"/>
          <w:sz w:val="24"/>
          <w:szCs w:val="24"/>
        </w:rPr>
      </w:pPr>
    </w:p>
    <w:p w:rsidR="00D60DB2" w:rsidRPr="00D60DB2" w:rsidRDefault="008F628E" w:rsidP="008F628E">
      <w:pPr>
        <w:spacing w:after="0" w:line="240" w:lineRule="auto"/>
        <w:rPr>
          <w:rFonts w:ascii="Times New Roman" w:eastAsia="Times New Roman" w:hAnsi="Times New Roman" w:cs="Times New Roman"/>
          <w:b/>
          <w:sz w:val="24"/>
          <w:szCs w:val="24"/>
        </w:rPr>
      </w:pPr>
      <w:r w:rsidRPr="00D60DB2">
        <w:rPr>
          <w:rFonts w:ascii="Times New Roman" w:eastAsia="Times New Roman" w:hAnsi="Times New Roman" w:cs="Times New Roman"/>
          <w:b/>
          <w:sz w:val="24"/>
          <w:szCs w:val="24"/>
        </w:rPr>
        <w:t xml:space="preserve"> B.Utang jangka menengah (Intermediate-term Debt ) </w:t>
      </w:r>
    </w:p>
    <w:p w:rsidR="008F628E" w:rsidRDefault="008F628E" w:rsidP="008F628E">
      <w:pPr>
        <w:spacing w:after="0" w:line="240" w:lineRule="auto"/>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 xml:space="preserve">Utang jangka menengah merupakan utang yang jangka waktunya adalah lebih dari satu tahun atau kurang dari 10 tahun. Bentuk-bentuk utama dari kredit jangka menengah adalah: </w:t>
      </w:r>
    </w:p>
    <w:p w:rsidR="008F628E" w:rsidRPr="008F628E" w:rsidRDefault="008F628E" w:rsidP="008F628E">
      <w:pPr>
        <w:pStyle w:val="DaftarParagraf"/>
        <w:numPr>
          <w:ilvl w:val="0"/>
          <w:numId w:val="8"/>
        </w:numPr>
        <w:spacing w:after="0" w:line="240" w:lineRule="auto"/>
        <w:rPr>
          <w:rStyle w:val="a"/>
          <w:rFonts w:ascii="Times New Roman" w:eastAsia="Times New Roman" w:hAnsi="Times New Roman" w:cs="Times New Roman"/>
          <w:sz w:val="24"/>
          <w:szCs w:val="24"/>
        </w:rPr>
      </w:pPr>
      <w:r>
        <w:rPr>
          <w:rStyle w:val="a"/>
        </w:rPr>
        <w:t>Term loan merupakan kredit usaha dengan umur lebih dari satu tahun dan kurang dari 10 tahun</w:t>
      </w:r>
    </w:p>
    <w:p w:rsidR="008F628E" w:rsidRPr="008F628E" w:rsidRDefault="008F628E" w:rsidP="008F628E">
      <w:pPr>
        <w:pStyle w:val="DaftarParagraf"/>
        <w:numPr>
          <w:ilvl w:val="0"/>
          <w:numId w:val="8"/>
        </w:numPr>
        <w:spacing w:after="0" w:line="240" w:lineRule="auto"/>
        <w:rPr>
          <w:rStyle w:val="a"/>
          <w:rFonts w:ascii="Times New Roman" w:eastAsia="Times New Roman" w:hAnsi="Times New Roman" w:cs="Times New Roman"/>
          <w:sz w:val="24"/>
          <w:szCs w:val="24"/>
        </w:rPr>
      </w:pPr>
      <w:r>
        <w:rPr>
          <w:rStyle w:val="a"/>
        </w:rPr>
        <w:t>Leasing merupakan suatu alat atau cara mendapatkan service dari suatu aktiva tetap yang  pada dasarnya adalah sama seperti halnya kalau kita menjual obligasi untuk mendapatkan service dan hak milik atas aktiva tersebut, bedanya pada leasing disertai hak milik.</w:t>
      </w:r>
    </w:p>
    <w:p w:rsidR="00D60DB2" w:rsidRPr="00D60DB2" w:rsidRDefault="008F628E" w:rsidP="00D60DB2">
      <w:pPr>
        <w:rPr>
          <w:rFonts w:ascii="Times New Roman" w:eastAsia="Times New Roman" w:hAnsi="Times New Roman" w:cs="Times New Roman"/>
          <w:b/>
          <w:sz w:val="24"/>
          <w:szCs w:val="24"/>
        </w:rPr>
      </w:pPr>
      <w:r w:rsidRPr="00D60DB2">
        <w:rPr>
          <w:rFonts w:ascii="Times New Roman" w:eastAsia="Times New Roman" w:hAnsi="Times New Roman" w:cs="Times New Roman"/>
          <w:b/>
          <w:sz w:val="24"/>
          <w:szCs w:val="24"/>
        </w:rPr>
        <w:t xml:space="preserve">C. Utang jangka panjang ( Long-term Debt) </w:t>
      </w:r>
    </w:p>
    <w:p w:rsidR="008F628E" w:rsidRPr="008F628E" w:rsidRDefault="008F628E" w:rsidP="00D60DB2">
      <w:pPr>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 xml:space="preserve">Utang jangka panjang merupakan utang yang jangka waktunya adalah panjang, pada umumnya lebih dari 10 tahun. Adapun jenis atau bentuk-bentuk utama dari utang jangka  panjang antara lain: </w:t>
      </w:r>
    </w:p>
    <w:p w:rsidR="008F628E" w:rsidRPr="008F628E" w:rsidRDefault="008F628E" w:rsidP="008F628E">
      <w:pPr>
        <w:spacing w:after="0" w:line="240" w:lineRule="auto"/>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•Pinjaman obligasi merupakan pinjaman untuk jangka waktu yang panjang, untuk debitur mengeluarkan surat pengakuan utang yang mempunyai nominal tertentu.</w:t>
      </w:r>
    </w:p>
    <w:p w:rsidR="008F628E" w:rsidRPr="008F628E" w:rsidRDefault="008F628E" w:rsidP="008F628E">
      <w:pPr>
        <w:spacing w:after="0" w:line="240" w:lineRule="auto"/>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 </w:t>
      </w:r>
    </w:p>
    <w:p w:rsidR="008F628E" w:rsidRDefault="008F628E" w:rsidP="008F628E">
      <w:pPr>
        <w:spacing w:after="0" w:line="240" w:lineRule="auto"/>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•Pinjaman hipotik merupakan pinjaman jangka panjang dimana pemberi uang (kreditur) diberi hak hipotik pada suatu barang tidak bergerak, agar bila pihak debitur tidak memenuhi kewajibannya, barang itu dapat dijual dari hasil penjualan tersebut dapat digunakan untuk menutupi tagihannya.</w:t>
      </w:r>
    </w:p>
    <w:p w:rsidR="00D60DB2" w:rsidRDefault="00D60DB2" w:rsidP="008F628E">
      <w:pPr>
        <w:spacing w:after="0" w:line="240" w:lineRule="auto"/>
        <w:rPr>
          <w:rFonts w:ascii="Times New Roman" w:eastAsia="Times New Roman" w:hAnsi="Times New Roman" w:cs="Times New Roman"/>
          <w:sz w:val="24"/>
          <w:szCs w:val="24"/>
        </w:rPr>
      </w:pPr>
    </w:p>
    <w:p w:rsidR="00D60DB2" w:rsidRDefault="00D60DB2" w:rsidP="008F628E">
      <w:pPr>
        <w:spacing w:after="0" w:line="240" w:lineRule="auto"/>
        <w:rPr>
          <w:rFonts w:ascii="Times New Roman" w:eastAsia="Times New Roman" w:hAnsi="Times New Roman" w:cs="Times New Roman"/>
          <w:sz w:val="24"/>
          <w:szCs w:val="24"/>
        </w:rPr>
      </w:pPr>
    </w:p>
    <w:p w:rsidR="00D60DB2" w:rsidRDefault="00D60DB2" w:rsidP="008F628E">
      <w:pPr>
        <w:spacing w:after="0" w:line="240" w:lineRule="auto"/>
        <w:rPr>
          <w:rFonts w:ascii="Times New Roman" w:eastAsia="Times New Roman" w:hAnsi="Times New Roman" w:cs="Times New Roman"/>
          <w:sz w:val="24"/>
          <w:szCs w:val="24"/>
        </w:rPr>
      </w:pPr>
    </w:p>
    <w:p w:rsidR="00D60DB2" w:rsidRDefault="00D60DB2" w:rsidP="008F628E">
      <w:pPr>
        <w:spacing w:after="0" w:line="240" w:lineRule="auto"/>
        <w:rPr>
          <w:rFonts w:ascii="Times New Roman" w:eastAsia="Times New Roman" w:hAnsi="Times New Roman" w:cs="Times New Roman"/>
          <w:sz w:val="24"/>
          <w:szCs w:val="24"/>
        </w:rPr>
      </w:pPr>
    </w:p>
    <w:p w:rsidR="00D60DB2" w:rsidRDefault="00D60DB2" w:rsidP="008F628E">
      <w:pPr>
        <w:spacing w:after="0" w:line="240" w:lineRule="auto"/>
        <w:rPr>
          <w:rFonts w:ascii="Times New Roman" w:eastAsia="Times New Roman" w:hAnsi="Times New Roman" w:cs="Times New Roman"/>
          <w:sz w:val="24"/>
          <w:szCs w:val="24"/>
        </w:rPr>
      </w:pPr>
    </w:p>
    <w:p w:rsidR="00D60DB2" w:rsidRDefault="00D60DB2" w:rsidP="008F628E">
      <w:pPr>
        <w:spacing w:after="0" w:line="240" w:lineRule="auto"/>
        <w:rPr>
          <w:rFonts w:ascii="Times New Roman" w:eastAsia="Times New Roman" w:hAnsi="Times New Roman" w:cs="Times New Roman"/>
          <w:sz w:val="24"/>
          <w:szCs w:val="24"/>
        </w:rPr>
      </w:pPr>
    </w:p>
    <w:p w:rsidR="00D60DB2" w:rsidRDefault="00D60DB2" w:rsidP="008F628E">
      <w:pPr>
        <w:spacing w:after="0" w:line="240" w:lineRule="auto"/>
        <w:rPr>
          <w:rFonts w:ascii="Times New Roman" w:eastAsia="Times New Roman" w:hAnsi="Times New Roman" w:cs="Times New Roman"/>
          <w:sz w:val="24"/>
          <w:szCs w:val="24"/>
        </w:rPr>
      </w:pPr>
    </w:p>
    <w:p w:rsidR="00D60DB2" w:rsidRDefault="00D60DB2" w:rsidP="008F628E">
      <w:pPr>
        <w:spacing w:after="0" w:line="240" w:lineRule="auto"/>
        <w:rPr>
          <w:rFonts w:ascii="Times New Roman" w:eastAsia="Times New Roman" w:hAnsi="Times New Roman" w:cs="Times New Roman"/>
          <w:sz w:val="24"/>
          <w:szCs w:val="24"/>
        </w:rPr>
      </w:pPr>
    </w:p>
    <w:p w:rsidR="00D60DB2" w:rsidRDefault="00D60DB2" w:rsidP="008F628E">
      <w:pPr>
        <w:spacing w:after="0" w:line="240" w:lineRule="auto"/>
        <w:rPr>
          <w:rFonts w:ascii="Times New Roman" w:eastAsia="Times New Roman" w:hAnsi="Times New Roman" w:cs="Times New Roman"/>
          <w:sz w:val="24"/>
          <w:szCs w:val="24"/>
        </w:rPr>
      </w:pPr>
    </w:p>
    <w:p w:rsidR="00D60DB2" w:rsidRDefault="00D60DB2" w:rsidP="008F628E">
      <w:pPr>
        <w:spacing w:after="0" w:line="240" w:lineRule="auto"/>
        <w:rPr>
          <w:rFonts w:ascii="Times New Roman" w:eastAsia="Times New Roman" w:hAnsi="Times New Roman" w:cs="Times New Roman"/>
          <w:sz w:val="24"/>
          <w:szCs w:val="24"/>
        </w:rPr>
      </w:pPr>
    </w:p>
    <w:p w:rsidR="00D60DB2" w:rsidRPr="008F628E" w:rsidRDefault="00D60DB2" w:rsidP="008F628E">
      <w:pPr>
        <w:spacing w:after="0" w:line="240" w:lineRule="auto"/>
        <w:rPr>
          <w:rFonts w:ascii="Times New Roman" w:eastAsia="Times New Roman" w:hAnsi="Times New Roman" w:cs="Times New Roman"/>
          <w:sz w:val="24"/>
          <w:szCs w:val="24"/>
        </w:rPr>
      </w:pPr>
    </w:p>
    <w:p w:rsidR="00D60DB2" w:rsidRDefault="00D60DB2" w:rsidP="00D60DB2">
      <w:pPr>
        <w:spacing w:after="0" w:line="240" w:lineRule="auto"/>
        <w:rPr>
          <w:rFonts w:ascii="Times New Roman" w:eastAsia="Times New Roman" w:hAnsi="Times New Roman" w:cs="Times New Roman"/>
          <w:sz w:val="24"/>
          <w:szCs w:val="24"/>
        </w:rPr>
      </w:pPr>
    </w:p>
    <w:p w:rsidR="00D60DB2" w:rsidRDefault="00D60DB2" w:rsidP="00D60DB2">
      <w:pPr>
        <w:spacing w:after="0" w:line="240" w:lineRule="auto"/>
        <w:rPr>
          <w:rFonts w:ascii="Times New Roman" w:eastAsia="Times New Roman" w:hAnsi="Times New Roman" w:cs="Times New Roman"/>
          <w:sz w:val="24"/>
          <w:szCs w:val="24"/>
        </w:rPr>
      </w:pPr>
      <w:r w:rsidRPr="00D60DB2">
        <w:rPr>
          <w:rFonts w:ascii="Times New Roman" w:eastAsia="Times New Roman" w:hAnsi="Times New Roman" w:cs="Times New Roman"/>
          <w:sz w:val="24"/>
          <w:szCs w:val="24"/>
        </w:rPr>
        <w:lastRenderedPageBreak/>
        <w:t>2.Modal Sendiri Modal sendiri atau ekuitas merupakan modal jangka panjang yang diperoleh dari pemilik  perusahaan atau pemegang saham. Modal sendiri diharapkan tetap berada dalam perusahaan untuk jangka waktu yang tidak terbatas sedangkan modal pinjaman memiliki jatuh tempo. Modal sendiri menurut Bambang Riyanto (2008:228) modal yang berasal dari pemilik  perusahaan dan yang tertanam didalam perusahaan untuk waktu yang tidak tentu lamanya. Jadi modal sendiri merupakan modal yang digunakan oleh perusahaan untuk kegiatan operasionalnya yang berasal dari pemilik perusahaan tersebut. Modal sendiri di dalam suatu perusahaan yang  berbentuk Perseroan terdiri dari:</w:t>
      </w:r>
    </w:p>
    <w:p w:rsidR="003A4541" w:rsidRDefault="003A4541" w:rsidP="00D60DB2">
      <w:pPr>
        <w:spacing w:after="0" w:line="240" w:lineRule="auto"/>
        <w:rPr>
          <w:rFonts w:ascii="Times New Roman" w:eastAsia="Times New Roman" w:hAnsi="Times New Roman" w:cs="Times New Roman"/>
          <w:sz w:val="24"/>
          <w:szCs w:val="24"/>
        </w:rPr>
      </w:pPr>
    </w:p>
    <w:p w:rsidR="00D60DB2" w:rsidRDefault="00D60DB2" w:rsidP="00D60D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D60DB2">
        <w:rPr>
          <w:rFonts w:ascii="Times New Roman" w:eastAsia="Times New Roman" w:hAnsi="Times New Roman" w:cs="Times New Roman"/>
          <w:sz w:val="24"/>
          <w:szCs w:val="24"/>
        </w:rPr>
        <w:t xml:space="preserve">.Modal saham, adalah tanda bukti pengembalian bagian atau peserta dalam suatu perseroan. </w:t>
      </w:r>
    </w:p>
    <w:p w:rsidR="00D60DB2" w:rsidRPr="00D60DB2" w:rsidRDefault="00D60DB2" w:rsidP="00D60D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w:t>
      </w:r>
      <w:r w:rsidRPr="00D60DB2">
        <w:rPr>
          <w:rFonts w:ascii="Times New Roman" w:eastAsia="Times New Roman" w:hAnsi="Times New Roman" w:cs="Times New Roman"/>
          <w:sz w:val="24"/>
          <w:szCs w:val="24"/>
        </w:rPr>
        <w:t xml:space="preserve">.Cadangan, dimaksukan sebagai cadangan yang dibentuk dari keuntungan yang diperoleh oleh perusahaan selama beberapa waktu yang lampau atau dari tahun berjalan. Cadangan yang termasuk modal sendiri adalah: </w:t>
      </w:r>
    </w:p>
    <w:p w:rsidR="00D60DB2" w:rsidRPr="00D60DB2" w:rsidRDefault="00D60DB2" w:rsidP="00D60DB2">
      <w:pPr>
        <w:spacing w:after="0" w:line="240" w:lineRule="auto"/>
        <w:rPr>
          <w:rFonts w:ascii="Times New Roman" w:eastAsia="Times New Roman" w:hAnsi="Times New Roman" w:cs="Times New Roman"/>
          <w:sz w:val="24"/>
          <w:szCs w:val="24"/>
        </w:rPr>
      </w:pPr>
      <w:r w:rsidRPr="00D60DB2">
        <w:rPr>
          <w:rFonts w:ascii="Times New Roman" w:eastAsia="Times New Roman" w:hAnsi="Times New Roman" w:cs="Times New Roman"/>
          <w:sz w:val="24"/>
          <w:szCs w:val="24"/>
        </w:rPr>
        <w:t xml:space="preserve">•Cadangan ekspansi </w:t>
      </w:r>
    </w:p>
    <w:p w:rsidR="00D60DB2" w:rsidRPr="00D60DB2" w:rsidRDefault="00D60DB2" w:rsidP="00D60DB2">
      <w:pPr>
        <w:spacing w:after="0" w:line="240" w:lineRule="auto"/>
        <w:rPr>
          <w:rFonts w:ascii="Times New Roman" w:eastAsia="Times New Roman" w:hAnsi="Times New Roman" w:cs="Times New Roman"/>
          <w:sz w:val="24"/>
          <w:szCs w:val="24"/>
        </w:rPr>
      </w:pPr>
      <w:r w:rsidRPr="00D60DB2">
        <w:rPr>
          <w:rFonts w:ascii="Times New Roman" w:eastAsia="Times New Roman" w:hAnsi="Times New Roman" w:cs="Times New Roman"/>
          <w:sz w:val="24"/>
          <w:szCs w:val="24"/>
        </w:rPr>
        <w:t xml:space="preserve">•Cadangan modal kerja </w:t>
      </w:r>
    </w:p>
    <w:p w:rsidR="00D60DB2" w:rsidRPr="00D60DB2" w:rsidRDefault="00D60DB2" w:rsidP="00D60DB2">
      <w:pPr>
        <w:spacing w:after="0" w:line="240" w:lineRule="auto"/>
        <w:rPr>
          <w:rFonts w:ascii="Times New Roman" w:eastAsia="Times New Roman" w:hAnsi="Times New Roman" w:cs="Times New Roman"/>
          <w:sz w:val="24"/>
          <w:szCs w:val="24"/>
        </w:rPr>
      </w:pPr>
      <w:r w:rsidRPr="00D60DB2">
        <w:rPr>
          <w:rFonts w:ascii="Times New Roman" w:eastAsia="Times New Roman" w:hAnsi="Times New Roman" w:cs="Times New Roman"/>
          <w:sz w:val="24"/>
          <w:szCs w:val="24"/>
        </w:rPr>
        <w:t xml:space="preserve">•Cadangan selisih kurs </w:t>
      </w:r>
    </w:p>
    <w:p w:rsidR="00D60DB2" w:rsidRDefault="00D60DB2" w:rsidP="00D60DB2">
      <w:pPr>
        <w:spacing w:after="0" w:line="240" w:lineRule="auto"/>
        <w:rPr>
          <w:rFonts w:ascii="Times New Roman" w:eastAsia="Times New Roman" w:hAnsi="Times New Roman" w:cs="Times New Roman"/>
          <w:sz w:val="24"/>
          <w:szCs w:val="24"/>
        </w:rPr>
      </w:pPr>
      <w:r w:rsidRPr="00D60DB2">
        <w:rPr>
          <w:rFonts w:ascii="Times New Roman" w:eastAsia="Times New Roman" w:hAnsi="Times New Roman" w:cs="Times New Roman"/>
          <w:sz w:val="24"/>
          <w:szCs w:val="24"/>
        </w:rPr>
        <w:t xml:space="preserve">•Cadangan untuk menampung hal-hal atau kejadian-kejadian yang tidak diduga sebelumnya </w:t>
      </w:r>
    </w:p>
    <w:p w:rsidR="00D60DB2" w:rsidRPr="00D60DB2" w:rsidRDefault="00D60DB2" w:rsidP="00D60DB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D60DB2">
        <w:rPr>
          <w:rFonts w:ascii="Times New Roman" w:eastAsia="Times New Roman" w:hAnsi="Times New Roman" w:cs="Times New Roman"/>
          <w:sz w:val="24"/>
          <w:szCs w:val="24"/>
        </w:rPr>
        <w:t xml:space="preserve">.Laba ditahan, keuntungan yang diperoleh oleh suatu perusahaan dapat sebagian dibayarkan sebagai dividen dan sebagian ditahan oleh perusahaan. Apabila penahanan keuntungan tersebut sudah dengan tujuan tertentu, maka dibentukah cadangan sebgaimana yang terlah diuraian. Apabila perushaan belum mempunyai tujuan tertentu mengenai penggunaan </w:t>
      </w:r>
    </w:p>
    <w:p w:rsidR="008F628E" w:rsidRPr="008F628E" w:rsidRDefault="00D60DB2" w:rsidP="008F628E">
      <w:pPr>
        <w:spacing w:after="0" w:line="240" w:lineRule="auto"/>
        <w:rPr>
          <w:rFonts w:ascii="Times New Roman" w:eastAsia="Times New Roman" w:hAnsi="Times New Roman" w:cs="Times New Roman"/>
          <w:sz w:val="24"/>
          <w:szCs w:val="24"/>
        </w:rPr>
      </w:pPr>
      <w:r w:rsidRPr="00D60DB2">
        <w:rPr>
          <w:rFonts w:ascii="Times New Roman" w:eastAsia="Times New Roman" w:hAnsi="Times New Roman" w:cs="Times New Roman"/>
          <w:sz w:val="24"/>
          <w:szCs w:val="24"/>
        </w:rPr>
        <w:t>keuntungan tersebut, maka keuntungan tersebut merupakan “keuntungan yang ditahan”</w:t>
      </w:r>
    </w:p>
    <w:p w:rsidR="008F628E" w:rsidRPr="008F628E" w:rsidRDefault="008F628E" w:rsidP="008F628E">
      <w:pPr>
        <w:spacing w:after="0" w:line="240" w:lineRule="auto"/>
        <w:rPr>
          <w:rFonts w:ascii="Times New Roman" w:eastAsia="Times New Roman" w:hAnsi="Times New Roman" w:cs="Times New Roman"/>
          <w:sz w:val="24"/>
          <w:szCs w:val="24"/>
        </w:rPr>
      </w:pPr>
    </w:p>
    <w:p w:rsidR="00C25567" w:rsidRPr="00C25567" w:rsidRDefault="00C25567" w:rsidP="00C25567">
      <w:pPr>
        <w:shd w:val="clear" w:color="auto" w:fill="FFFFFF"/>
        <w:spacing w:after="0" w:line="360" w:lineRule="auto"/>
        <w:jc w:val="both"/>
        <w:rPr>
          <w:rFonts w:ascii="Times New Roman" w:eastAsia="Times New Roman" w:hAnsi="Times New Roman" w:cs="Times New Roman"/>
          <w:sz w:val="24"/>
          <w:szCs w:val="24"/>
        </w:rPr>
      </w:pPr>
    </w:p>
    <w:p w:rsidR="008F628E" w:rsidRPr="008F628E" w:rsidRDefault="008F628E" w:rsidP="008F628E">
      <w:pPr>
        <w:spacing w:after="0" w:line="360" w:lineRule="auto"/>
        <w:ind w:hanging="288"/>
        <w:jc w:val="both"/>
        <w:outlineLvl w:val="4"/>
        <w:rPr>
          <w:rFonts w:ascii="Times New Roman" w:eastAsia="Times New Roman" w:hAnsi="Times New Roman" w:cs="Times New Roman"/>
          <w:sz w:val="24"/>
          <w:szCs w:val="24"/>
        </w:rPr>
      </w:pPr>
      <w:r w:rsidRPr="008F628E">
        <w:rPr>
          <w:rFonts w:ascii="Times New Roman" w:eastAsia="Times New Roman" w:hAnsi="Times New Roman" w:cs="Times New Roman"/>
          <w:b/>
          <w:bCs/>
          <w:sz w:val="24"/>
          <w:szCs w:val="24"/>
          <w:lang w:val="de-DE"/>
        </w:rPr>
        <w:t>  2.1.3 Faktor Faktor yang Mempengaruhi Struktur Modal</w:t>
      </w:r>
    </w:p>
    <w:p w:rsidR="008F628E" w:rsidRPr="008F628E" w:rsidRDefault="008F628E" w:rsidP="008F628E">
      <w:pPr>
        <w:numPr>
          <w:ilvl w:val="0"/>
          <w:numId w:val="1"/>
        </w:numPr>
        <w:spacing w:before="115" w:after="100" w:afterAutospacing="1"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lang w:val="en-GB"/>
        </w:rPr>
        <w:t>Tingkat Penjualan</w:t>
      </w: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lang w:val="en-GB"/>
        </w:rPr>
        <w:t>Perusahaan dg penjualan stabil, cashflow relatif stabil, shg dpt menggunakan hutang relatif besar</w:t>
      </w:r>
    </w:p>
    <w:p w:rsidR="008F628E" w:rsidRPr="008F628E" w:rsidRDefault="008F628E" w:rsidP="008F628E">
      <w:pPr>
        <w:numPr>
          <w:ilvl w:val="0"/>
          <w:numId w:val="2"/>
        </w:numPr>
        <w:spacing w:before="115" w:after="100" w:afterAutospacing="1"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lang w:val="en-GB"/>
        </w:rPr>
        <w:t>Struktur Aktiva</w:t>
      </w: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lang w:val="en-GB"/>
        </w:rPr>
        <w:t>Perusahaan dg aktiva tetap besar (sbg kolateral) dpt menggunakan hutang relatif besar</w:t>
      </w:r>
    </w:p>
    <w:p w:rsidR="008F628E" w:rsidRPr="008F628E" w:rsidRDefault="008F628E" w:rsidP="008F628E">
      <w:pPr>
        <w:numPr>
          <w:ilvl w:val="0"/>
          <w:numId w:val="3"/>
        </w:numPr>
        <w:spacing w:before="115" w:after="100" w:afterAutospacing="1"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lang w:val="en-GB"/>
        </w:rPr>
        <w:t>Tingkat Pertumbuhan Perusahaan</w:t>
      </w: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lang w:val="en-GB"/>
        </w:rPr>
        <w:t>Semakin cepat pertumbuhan perusahaan, semakin besar kebutuhan dana untuk ekspansi.</w:t>
      </w:r>
    </w:p>
    <w:p w:rsidR="008F628E" w:rsidRPr="008F628E" w:rsidRDefault="008F628E" w:rsidP="008F628E">
      <w:pPr>
        <w:numPr>
          <w:ilvl w:val="0"/>
          <w:numId w:val="4"/>
        </w:numPr>
        <w:spacing w:before="115" w:after="100" w:afterAutospacing="1"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lang w:val="en-GB"/>
        </w:rPr>
        <w:t>Profitabilitas</w:t>
      </w:r>
    </w:p>
    <w:p w:rsidR="008F628E" w:rsidRDefault="008F628E" w:rsidP="008F628E">
      <w:pPr>
        <w:spacing w:after="0" w:line="360" w:lineRule="auto"/>
        <w:jc w:val="both"/>
        <w:rPr>
          <w:rFonts w:ascii="Times New Roman" w:eastAsia="Times New Roman" w:hAnsi="Times New Roman" w:cs="Times New Roman"/>
          <w:sz w:val="24"/>
          <w:szCs w:val="24"/>
          <w:lang w:val="en-GB"/>
        </w:rPr>
      </w:pPr>
      <w:r w:rsidRPr="008F628E">
        <w:rPr>
          <w:rFonts w:ascii="Times New Roman" w:eastAsia="Times New Roman" w:hAnsi="Times New Roman" w:cs="Times New Roman"/>
          <w:sz w:val="24"/>
          <w:szCs w:val="24"/>
          <w:lang w:val="en-GB"/>
        </w:rPr>
        <w:t>Pecking order theory menyatakan, bahwa urutan pembiayaan ; laba ditahan </w:t>
      </w:r>
      <w:r w:rsidRPr="008F628E">
        <w:rPr>
          <w:rFonts w:ascii="Times New Roman" w:eastAsia="Times New Roman" w:hAnsi="Times New Roman" w:cs="Times New Roman"/>
          <w:b/>
          <w:bCs/>
          <w:sz w:val="24"/>
          <w:szCs w:val="24"/>
          <w:lang w:val="en-GB"/>
        </w:rPr>
        <w:t>→</w:t>
      </w:r>
      <w:r w:rsidRPr="008F628E">
        <w:rPr>
          <w:rFonts w:ascii="Times New Roman" w:eastAsia="Times New Roman" w:hAnsi="Times New Roman" w:cs="Times New Roman"/>
          <w:sz w:val="24"/>
          <w:szCs w:val="24"/>
          <w:lang w:val="en-GB"/>
        </w:rPr>
        <w:t> hutang </w:t>
      </w:r>
      <w:r w:rsidRPr="008F628E">
        <w:rPr>
          <w:rFonts w:ascii="Times New Roman" w:eastAsia="Times New Roman" w:hAnsi="Times New Roman" w:cs="Times New Roman"/>
          <w:b/>
          <w:bCs/>
          <w:sz w:val="24"/>
          <w:szCs w:val="24"/>
          <w:lang w:val="en-GB"/>
        </w:rPr>
        <w:t>→</w:t>
      </w:r>
      <w:r w:rsidRPr="008F628E">
        <w:rPr>
          <w:rFonts w:ascii="Times New Roman" w:eastAsia="Times New Roman" w:hAnsi="Times New Roman" w:cs="Times New Roman"/>
          <w:sz w:val="24"/>
          <w:szCs w:val="24"/>
          <w:lang w:val="en-GB"/>
        </w:rPr>
        <w:t> jual saham baru (utk menghindari pengawasan eksternal)</w:t>
      </w:r>
    </w:p>
    <w:p w:rsidR="00D60DB2" w:rsidRPr="008F628E" w:rsidRDefault="00D60DB2" w:rsidP="008F628E">
      <w:pPr>
        <w:spacing w:after="0" w:line="360" w:lineRule="auto"/>
        <w:jc w:val="both"/>
        <w:rPr>
          <w:rFonts w:ascii="Times New Roman" w:eastAsia="Times New Roman" w:hAnsi="Times New Roman" w:cs="Times New Roman"/>
          <w:sz w:val="24"/>
          <w:szCs w:val="24"/>
        </w:rPr>
      </w:pPr>
    </w:p>
    <w:p w:rsidR="008F628E" w:rsidRPr="008F628E" w:rsidRDefault="008F628E" w:rsidP="008F628E">
      <w:pPr>
        <w:numPr>
          <w:ilvl w:val="0"/>
          <w:numId w:val="5"/>
        </w:numPr>
        <w:spacing w:before="115" w:after="100" w:afterAutospacing="1"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lang w:val="en-GB"/>
        </w:rPr>
        <w:lastRenderedPageBreak/>
        <w:t>Variabel Laba &amp; perlindungan pajak </w:t>
      </w:r>
      <w:r w:rsidRPr="008F628E">
        <w:rPr>
          <w:rFonts w:ascii="Times New Roman" w:eastAsia="Times New Roman" w:hAnsi="Times New Roman" w:cs="Times New Roman"/>
          <w:i/>
          <w:iCs/>
          <w:sz w:val="24"/>
          <w:szCs w:val="24"/>
          <w:lang w:val="en-GB"/>
        </w:rPr>
        <w:t>(tax shield)</w:t>
      </w: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lang w:val="en-GB"/>
        </w:rPr>
        <w:t>Jika variabilitas laba kecil, besar kemampuan menanggung beban tetap dari hutang. Penggunaan hutang memberi manfaat perlindungan pajak.</w:t>
      </w:r>
    </w:p>
    <w:p w:rsidR="008F628E" w:rsidRPr="008F628E" w:rsidRDefault="008F628E" w:rsidP="008F628E">
      <w:pPr>
        <w:numPr>
          <w:ilvl w:val="0"/>
          <w:numId w:val="6"/>
        </w:numPr>
        <w:spacing w:before="115" w:after="100" w:afterAutospacing="1"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lang w:val="en-GB"/>
        </w:rPr>
        <w:t>Skala perusahaan</w:t>
      </w: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lang w:val="en-GB"/>
        </w:rPr>
        <w:t>Perusahaan besar memiliki akses besar masuk pasar modal, shg ada korelasi positif antara skala perusahaan dg debt to book value of equity ratio.</w:t>
      </w:r>
    </w:p>
    <w:p w:rsidR="008F628E" w:rsidRPr="008F628E" w:rsidRDefault="008F628E" w:rsidP="008F628E">
      <w:pPr>
        <w:numPr>
          <w:ilvl w:val="0"/>
          <w:numId w:val="7"/>
        </w:numPr>
        <w:spacing w:before="115" w:after="100" w:afterAutospacing="1"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lang w:val="en-GB"/>
        </w:rPr>
        <w:t>Kondisi intern perusahaan </w:t>
      </w:r>
      <w:r w:rsidRPr="008F628E">
        <w:rPr>
          <w:rFonts w:ascii="Times New Roman" w:eastAsia="Times New Roman" w:hAnsi="Times New Roman" w:cs="Times New Roman"/>
          <w:sz w:val="24"/>
          <w:szCs w:val="24"/>
          <w:lang w:val="it-IT"/>
        </w:rPr>
        <w:t>&amp; ekonomi makro</w:t>
      </w:r>
    </w:p>
    <w:p w:rsidR="008F628E" w:rsidRPr="008F628E" w:rsidRDefault="008F628E" w:rsidP="008F628E">
      <w:pPr>
        <w:spacing w:after="0" w:line="360" w:lineRule="auto"/>
        <w:jc w:val="both"/>
        <w:rPr>
          <w:rFonts w:ascii="Times New Roman" w:eastAsia="Times New Roman" w:hAnsi="Times New Roman" w:cs="Times New Roman"/>
          <w:sz w:val="24"/>
          <w:szCs w:val="24"/>
        </w:rPr>
      </w:pPr>
      <w:bookmarkStart w:id="2" w:name="OLE_LINK1"/>
      <w:bookmarkEnd w:id="2"/>
      <w:r w:rsidRPr="008F628E">
        <w:rPr>
          <w:rFonts w:ascii="Times New Roman" w:eastAsia="Times New Roman" w:hAnsi="Times New Roman" w:cs="Times New Roman"/>
          <w:sz w:val="24"/>
          <w:szCs w:val="24"/>
          <w:lang w:val="it-IT"/>
        </w:rPr>
        <w:t>Saat yg tepat menjual saham/obligasi; tingkat bunga pasar rendah &amp; pasar bursa sdg</w:t>
      </w:r>
      <w:r w:rsidRPr="008F628E">
        <w:rPr>
          <w:rFonts w:ascii="Times New Roman" w:eastAsia="Times New Roman" w:hAnsi="Times New Roman" w:cs="Times New Roman"/>
          <w:i/>
          <w:iCs/>
          <w:sz w:val="24"/>
          <w:szCs w:val="24"/>
          <w:lang w:val="it-IT"/>
        </w:rPr>
        <w:t>bullish</w:t>
      </w:r>
      <w:r w:rsidRPr="008F628E">
        <w:rPr>
          <w:rFonts w:ascii="Times New Roman" w:eastAsia="Times New Roman" w:hAnsi="Times New Roman" w:cs="Times New Roman"/>
          <w:sz w:val="24"/>
          <w:szCs w:val="24"/>
          <w:lang w:val="it-IT"/>
        </w:rPr>
        <w:t> (lawan dari </w:t>
      </w:r>
      <w:r w:rsidRPr="008F628E">
        <w:rPr>
          <w:rFonts w:ascii="Times New Roman" w:eastAsia="Times New Roman" w:hAnsi="Times New Roman" w:cs="Times New Roman"/>
          <w:i/>
          <w:iCs/>
          <w:sz w:val="24"/>
          <w:szCs w:val="24"/>
          <w:lang w:val="it-IT"/>
        </w:rPr>
        <w:t>bearish)</w:t>
      </w:r>
    </w:p>
    <w:p w:rsidR="00376F60" w:rsidRDefault="00C25567" w:rsidP="008F62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8F628E" w:rsidRPr="008F628E" w:rsidRDefault="008F628E" w:rsidP="008F628E">
      <w:pPr>
        <w:spacing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b/>
          <w:bCs/>
          <w:sz w:val="28"/>
          <w:szCs w:val="24"/>
        </w:rPr>
        <w:t>2.3 Keputusan Struktur Modal dalam Praktik</w:t>
      </w:r>
    </w:p>
    <w:p w:rsidR="008F628E" w:rsidRPr="008F628E" w:rsidRDefault="008F628E" w:rsidP="008F628E">
      <w:pPr>
        <w:spacing w:after="0" w:line="360" w:lineRule="auto"/>
        <w:jc w:val="both"/>
        <w:rPr>
          <w:rFonts w:ascii="Times New Roman" w:eastAsia="Times New Roman" w:hAnsi="Times New Roman" w:cs="Times New Roman"/>
          <w:sz w:val="24"/>
          <w:szCs w:val="24"/>
        </w:rPr>
      </w:pP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b/>
          <w:bCs/>
          <w:sz w:val="24"/>
          <w:szCs w:val="24"/>
        </w:rPr>
        <w:t>a). Analisis EBIT – EPS.</w:t>
      </w: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 Melalui analisis ini manajemen dapat melihat dampak dari berbagai alternatif pendanaan terhadap EPS ( Earning per share ) pada tingkatan EBIT ( Earning Before Interest and Tax ) yang bervariasi. Yang dimaksud dengan EPS adalah laba bersih sesudah pajak atau Earning After Tax ( EAT ) dibagi jumlah lembar saham perusahaan yang beredar.</w:t>
      </w:r>
    </w:p>
    <w:p w:rsidR="008F628E" w:rsidRPr="008F628E" w:rsidRDefault="008F628E" w:rsidP="008F628E">
      <w:pPr>
        <w:spacing w:after="0" w:line="360" w:lineRule="auto"/>
        <w:jc w:val="both"/>
        <w:rPr>
          <w:rFonts w:ascii="Times New Roman" w:eastAsia="Times New Roman" w:hAnsi="Times New Roman" w:cs="Times New Roman"/>
          <w:sz w:val="24"/>
          <w:szCs w:val="24"/>
        </w:rPr>
      </w:pP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Pada analisis ini, hubungan antara EBIT dan EPS dapat dicari dengan cara :</w:t>
      </w: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1. Menghitung EPS pada berbagai alternatif pendanaan untuk EBIT tertentu , dan</w:t>
      </w:r>
    </w:p>
    <w:p w:rsid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2. Mengulang lankah pertama untuk EBIT yang berbeda – beda. Hasilnya kemudian digambarkan dalam grafik EBIT-EPS.</w:t>
      </w:r>
    </w:p>
    <w:p w:rsidR="00D60DB2" w:rsidRDefault="00D60DB2" w:rsidP="008F628E">
      <w:pPr>
        <w:spacing w:after="0" w:line="360" w:lineRule="auto"/>
        <w:jc w:val="both"/>
        <w:rPr>
          <w:rFonts w:ascii="Times New Roman" w:eastAsia="Times New Roman" w:hAnsi="Times New Roman" w:cs="Times New Roman"/>
          <w:sz w:val="24"/>
          <w:szCs w:val="24"/>
        </w:rPr>
      </w:pPr>
    </w:p>
    <w:p w:rsidR="00D60DB2" w:rsidRDefault="00D60DB2" w:rsidP="008F628E">
      <w:pPr>
        <w:spacing w:after="0" w:line="360" w:lineRule="auto"/>
        <w:jc w:val="both"/>
        <w:rPr>
          <w:rFonts w:ascii="Times New Roman" w:eastAsia="Times New Roman" w:hAnsi="Times New Roman" w:cs="Times New Roman"/>
          <w:sz w:val="24"/>
          <w:szCs w:val="24"/>
        </w:rPr>
      </w:pPr>
    </w:p>
    <w:p w:rsidR="00D60DB2" w:rsidRDefault="00D60DB2" w:rsidP="008F628E">
      <w:pPr>
        <w:spacing w:after="0" w:line="360" w:lineRule="auto"/>
        <w:jc w:val="both"/>
        <w:rPr>
          <w:rFonts w:ascii="Times New Roman" w:eastAsia="Times New Roman" w:hAnsi="Times New Roman" w:cs="Times New Roman"/>
          <w:sz w:val="24"/>
          <w:szCs w:val="24"/>
        </w:rPr>
      </w:pPr>
    </w:p>
    <w:p w:rsidR="00D60DB2" w:rsidRDefault="00D60DB2" w:rsidP="008F628E">
      <w:pPr>
        <w:spacing w:after="0" w:line="360" w:lineRule="auto"/>
        <w:jc w:val="both"/>
        <w:rPr>
          <w:rFonts w:ascii="Times New Roman" w:eastAsia="Times New Roman" w:hAnsi="Times New Roman" w:cs="Times New Roman"/>
          <w:sz w:val="24"/>
          <w:szCs w:val="24"/>
        </w:rPr>
      </w:pPr>
    </w:p>
    <w:p w:rsidR="00D60DB2" w:rsidRDefault="00D60DB2" w:rsidP="008F628E">
      <w:pPr>
        <w:spacing w:after="0" w:line="360" w:lineRule="auto"/>
        <w:jc w:val="both"/>
        <w:rPr>
          <w:rFonts w:ascii="Times New Roman" w:eastAsia="Times New Roman" w:hAnsi="Times New Roman" w:cs="Times New Roman"/>
          <w:sz w:val="24"/>
          <w:szCs w:val="24"/>
        </w:rPr>
      </w:pPr>
    </w:p>
    <w:p w:rsidR="00D60DB2" w:rsidRPr="008F628E" w:rsidRDefault="00D60DB2" w:rsidP="008F628E">
      <w:pPr>
        <w:spacing w:after="0" w:line="360" w:lineRule="auto"/>
        <w:jc w:val="both"/>
        <w:rPr>
          <w:rFonts w:ascii="Times New Roman" w:eastAsia="Times New Roman" w:hAnsi="Times New Roman" w:cs="Times New Roman"/>
          <w:sz w:val="24"/>
          <w:szCs w:val="24"/>
        </w:rPr>
      </w:pPr>
    </w:p>
    <w:p w:rsidR="008F628E" w:rsidRPr="008F628E" w:rsidRDefault="008F628E" w:rsidP="008F628E">
      <w:pPr>
        <w:spacing w:after="0" w:line="360" w:lineRule="auto"/>
        <w:jc w:val="both"/>
        <w:rPr>
          <w:rFonts w:ascii="Times New Roman" w:eastAsia="Times New Roman" w:hAnsi="Times New Roman" w:cs="Times New Roman"/>
          <w:sz w:val="24"/>
          <w:szCs w:val="24"/>
        </w:rPr>
      </w:pP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 Indifference point memberikan masukan penting bagi manajemen dalam memilih alternatif pembelanjaan, Jika expected EBIT lebih besar dari indifference point, perusahaan sebaiknya menggunakan hutang. Jika sebaliknya, menggunakan saham akan lebih menguntungkan. Perlu dicatat bahwa keputussan ini bisa salah jika actual EBIT tidak besar yang diharapkan. Oleh karena itu, didalam mengambil keputusan, manajemen harus memperhatikan juga deviasi standard ( tingkat variabilitas ) EBIT perusahaan. Expected dan deviasi standard EBIT dapat dicari dengan mengembangkan sejumlah skenario tentang EBIT dimasa mendatang beserta dengan probabilita terjadinya. Jika deviasi standard EBIT relatif besar, manajemen harus lebih hati – hati karena expected EBIT menjadi kurang dapat dipercaya. Sebaiknya manajemen memutuskan menggunakan hutang hanya bila ecpected EBIT cukup jauh di atas indifference point.</w:t>
      </w:r>
    </w:p>
    <w:p w:rsidR="008F628E" w:rsidRPr="008F628E" w:rsidRDefault="008F628E" w:rsidP="008F628E">
      <w:pPr>
        <w:spacing w:after="0" w:line="360" w:lineRule="auto"/>
        <w:jc w:val="both"/>
        <w:rPr>
          <w:rFonts w:ascii="Times New Roman" w:eastAsia="Times New Roman" w:hAnsi="Times New Roman" w:cs="Times New Roman"/>
          <w:sz w:val="24"/>
          <w:szCs w:val="24"/>
        </w:rPr>
      </w:pP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EAT ( saham ) EAT ( hutang )</w:t>
      </w: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 Jumlah saham Jumlah saham</w:t>
      </w: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 EBIT* - C1) ( 1 – T ) (EBIT* - C2 ) ( 1 – T)</w:t>
      </w: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 S1 S2</w:t>
      </w:r>
    </w:p>
    <w:p w:rsidR="008F628E" w:rsidRPr="008F628E" w:rsidRDefault="008F628E" w:rsidP="008F628E">
      <w:pPr>
        <w:spacing w:after="0" w:line="360" w:lineRule="auto"/>
        <w:jc w:val="both"/>
        <w:rPr>
          <w:rFonts w:ascii="Times New Roman" w:eastAsia="Times New Roman" w:hAnsi="Times New Roman" w:cs="Times New Roman"/>
          <w:sz w:val="24"/>
          <w:szCs w:val="24"/>
        </w:rPr>
      </w:pP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Dimana:</w:t>
      </w: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EBIT * = Indifferent point</w:t>
      </w: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C1 = Biaya bunga pada alternatif pembelanjaan 1</w:t>
      </w: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C2 = Biaya bunga pada alternatif pembelanjaan 2</w:t>
      </w: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S1 = Jumlah saham pada alternatif pembelanjaan 1</w:t>
      </w: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S2 = Jumlah saham pada alternatif pembelanjaan 2</w:t>
      </w: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 xml:space="preserve">T = Tingkat pajak </w:t>
      </w:r>
    </w:p>
    <w:p w:rsidR="008F628E" w:rsidRPr="008F628E" w:rsidRDefault="008F628E" w:rsidP="008F628E">
      <w:pPr>
        <w:spacing w:after="0" w:line="360" w:lineRule="auto"/>
        <w:jc w:val="both"/>
        <w:rPr>
          <w:rFonts w:ascii="Times New Roman" w:eastAsia="Times New Roman" w:hAnsi="Times New Roman" w:cs="Times New Roman"/>
          <w:sz w:val="24"/>
          <w:szCs w:val="24"/>
        </w:rPr>
      </w:pPr>
    </w:p>
    <w:p w:rsidR="008F628E" w:rsidRPr="008F628E" w:rsidRDefault="008F628E" w:rsidP="008F628E">
      <w:pPr>
        <w:spacing w:after="0" w:line="360" w:lineRule="auto"/>
        <w:jc w:val="both"/>
        <w:rPr>
          <w:rFonts w:ascii="Times New Roman" w:eastAsia="Times New Roman" w:hAnsi="Times New Roman" w:cs="Times New Roman"/>
          <w:sz w:val="24"/>
          <w:szCs w:val="24"/>
        </w:rPr>
      </w:pPr>
    </w:p>
    <w:p w:rsidR="008F628E" w:rsidRDefault="008F628E" w:rsidP="008F628E">
      <w:pPr>
        <w:spacing w:after="0" w:line="360" w:lineRule="auto"/>
        <w:jc w:val="both"/>
        <w:rPr>
          <w:rFonts w:ascii="Times New Roman" w:eastAsia="Times New Roman" w:hAnsi="Times New Roman" w:cs="Times New Roman"/>
          <w:sz w:val="24"/>
          <w:szCs w:val="24"/>
        </w:rPr>
      </w:pPr>
    </w:p>
    <w:p w:rsidR="00D60DB2" w:rsidRDefault="00D60DB2" w:rsidP="008F628E">
      <w:pPr>
        <w:spacing w:after="0" w:line="360" w:lineRule="auto"/>
        <w:jc w:val="both"/>
        <w:rPr>
          <w:rFonts w:ascii="Times New Roman" w:eastAsia="Times New Roman" w:hAnsi="Times New Roman" w:cs="Times New Roman"/>
          <w:sz w:val="24"/>
          <w:szCs w:val="24"/>
        </w:rPr>
      </w:pPr>
    </w:p>
    <w:p w:rsidR="00D60DB2" w:rsidRDefault="00D60DB2" w:rsidP="008F628E">
      <w:pPr>
        <w:spacing w:after="0" w:line="360" w:lineRule="auto"/>
        <w:jc w:val="both"/>
        <w:rPr>
          <w:rFonts w:ascii="Times New Roman" w:eastAsia="Times New Roman" w:hAnsi="Times New Roman" w:cs="Times New Roman"/>
          <w:sz w:val="24"/>
          <w:szCs w:val="24"/>
        </w:rPr>
      </w:pPr>
    </w:p>
    <w:p w:rsidR="00D60DB2" w:rsidRPr="008F628E" w:rsidRDefault="00D60DB2" w:rsidP="008F628E">
      <w:pPr>
        <w:spacing w:after="0" w:line="360" w:lineRule="auto"/>
        <w:jc w:val="both"/>
        <w:rPr>
          <w:rFonts w:ascii="Times New Roman" w:eastAsia="Times New Roman" w:hAnsi="Times New Roman" w:cs="Times New Roman"/>
          <w:sz w:val="24"/>
          <w:szCs w:val="24"/>
        </w:rPr>
      </w:pPr>
    </w:p>
    <w:p w:rsidR="008F628E" w:rsidRPr="008F628E" w:rsidRDefault="008F628E" w:rsidP="008F628E">
      <w:pPr>
        <w:spacing w:after="0" w:line="360" w:lineRule="auto"/>
        <w:jc w:val="both"/>
        <w:rPr>
          <w:rFonts w:ascii="Times New Roman" w:eastAsia="Times New Roman" w:hAnsi="Times New Roman" w:cs="Times New Roman"/>
          <w:sz w:val="24"/>
          <w:szCs w:val="24"/>
        </w:rPr>
      </w:pP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b/>
          <w:bCs/>
          <w:sz w:val="24"/>
          <w:szCs w:val="24"/>
        </w:rPr>
        <w:t>b. Perbandingan Rasio – Rasio Leverage</w:t>
      </w: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 Tujuan dari analisis ini adalah untuk menentukan efek dari setiap alternatif pendanaan terhadap rasio – rasio leverage ( penggunaan hutang ). Manajemen kemudian dapat membandingkan rasio – rasio yang ada saat ini dan rasio – rasio pada alternatif pendanaan tertentu dengan rasio – rasio industri sejenis. Rasio Leverage terdiri dari (1) Rasio Hutang ( debt ratio ), (2) Rasio Jaminan ( coverege ratio ).</w:t>
      </w:r>
    </w:p>
    <w:p w:rsidR="008F628E" w:rsidRPr="008F628E" w:rsidRDefault="008F628E" w:rsidP="008F628E">
      <w:pPr>
        <w:spacing w:after="0" w:line="360" w:lineRule="auto"/>
        <w:jc w:val="both"/>
        <w:rPr>
          <w:rFonts w:ascii="Times New Roman" w:eastAsia="Times New Roman" w:hAnsi="Times New Roman" w:cs="Times New Roman"/>
          <w:sz w:val="24"/>
          <w:szCs w:val="24"/>
        </w:rPr>
      </w:pP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 Rasio hutang menunjukkan kemampuan perusahaan untuk memenuhi kewajiban jangka panjang, sedangkan rasio jaminan menunjukkan kemampuan untuk membayar bunga dan pokok pinjamn yang jatuh tempo. Untuk menghitung rasio hutang, manajemen menggunakan informasi dari neraca. Untuk menghitung rasio jaminan, informasi dari laporang rugi – laba yang dipergunakan.</w:t>
      </w:r>
    </w:p>
    <w:p w:rsidR="008F628E" w:rsidRPr="008F628E" w:rsidRDefault="008F628E" w:rsidP="008F628E">
      <w:pPr>
        <w:spacing w:after="0" w:line="360" w:lineRule="auto"/>
        <w:jc w:val="both"/>
        <w:rPr>
          <w:rFonts w:ascii="Times New Roman" w:eastAsia="Times New Roman" w:hAnsi="Times New Roman" w:cs="Times New Roman"/>
          <w:sz w:val="24"/>
          <w:szCs w:val="24"/>
        </w:rPr>
      </w:pP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Manajemen dapat menggunakan metoda perhitungan rasio sbb :</w:t>
      </w: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1. Rasio Hutang:</w:t>
      </w: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a. Total hutang/Total aktiva</w:t>
      </w: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b. Hutang jangka panjang/ (Hutang jangka panjang + Modal sendiri)</w:t>
      </w: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c. Total hutang/ Modal sendiri</w:t>
      </w:r>
    </w:p>
    <w:p w:rsidR="008F628E" w:rsidRPr="008F628E" w:rsidRDefault="008F628E" w:rsidP="008F628E">
      <w:pPr>
        <w:spacing w:after="0" w:line="360" w:lineRule="auto"/>
        <w:jc w:val="both"/>
        <w:rPr>
          <w:rFonts w:ascii="Times New Roman" w:eastAsia="Times New Roman" w:hAnsi="Times New Roman" w:cs="Times New Roman"/>
          <w:sz w:val="24"/>
          <w:szCs w:val="24"/>
        </w:rPr>
      </w:pP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2. Rasio Jaminan:</w:t>
      </w: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a. Time interest earned = EBIT/Biaya bunga</w:t>
      </w: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b. Debt service coverage = EBIT / [ biaya bunga + (pembayaran pokok pinjman/1 – pajak) ]</w:t>
      </w:r>
    </w:p>
    <w:p w:rsidR="008F628E" w:rsidRPr="008F628E" w:rsidRDefault="008F628E" w:rsidP="008F628E">
      <w:pPr>
        <w:spacing w:after="0" w:line="360" w:lineRule="auto"/>
        <w:jc w:val="both"/>
        <w:rPr>
          <w:rFonts w:ascii="Times New Roman" w:eastAsia="Times New Roman" w:hAnsi="Times New Roman" w:cs="Times New Roman"/>
          <w:sz w:val="24"/>
          <w:szCs w:val="24"/>
        </w:rPr>
      </w:pP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 xml:space="preserve">• Rasio hutang dan rasio jaminan dapat dihitung berdasarkan : (1) posisi keuangan perusahaan pada saat ini, (2) posisi keuangan perusahaan dengan alternatif – alternatif pendanaan yang ada seperti 100 % modal sendiri, 100% hutang dsb. Rasio – rasio tersebut kemudian dibandingkan dengan rasio indusstri. Dari perbandingan tersebut, manajemen dapat menentukan alternatif pendanaan yang paling tepat bagi perusahaan. Hal ini tidak berarti bahwa manajemen harus mempertahankan rasio yang sama dengan rasio industri. Kegunaan perbandingan rasio dengan </w:t>
      </w:r>
      <w:r w:rsidRPr="008F628E">
        <w:rPr>
          <w:rFonts w:ascii="Times New Roman" w:eastAsia="Times New Roman" w:hAnsi="Times New Roman" w:cs="Times New Roman"/>
          <w:sz w:val="24"/>
          <w:szCs w:val="24"/>
        </w:rPr>
        <w:lastRenderedPageBreak/>
        <w:t>rasio industri adalah jika perusahaan memilih rasio hutang dan rasio jaminan yang menyimpang dari rasio industri, ia harus memiliki alasan yang kuat.</w:t>
      </w:r>
    </w:p>
    <w:p w:rsidR="008F628E" w:rsidRPr="008F628E" w:rsidRDefault="008F628E" w:rsidP="008F628E">
      <w:pPr>
        <w:spacing w:after="0" w:line="360" w:lineRule="auto"/>
        <w:jc w:val="both"/>
        <w:rPr>
          <w:rFonts w:ascii="Times New Roman" w:eastAsia="Times New Roman" w:hAnsi="Times New Roman" w:cs="Times New Roman"/>
          <w:sz w:val="24"/>
          <w:szCs w:val="24"/>
        </w:rPr>
      </w:pP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b/>
          <w:bCs/>
          <w:sz w:val="24"/>
          <w:szCs w:val="24"/>
        </w:rPr>
        <w:t>(c) Analisis Arus Kas Perusahaan</w:t>
      </w: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 Metoda ini menganalisis dampak keputusan struktur modal terhadap arus kas perusahaan. Metoda ini sederhana tetapi sangat bermanfaat. Metoda ini melibatkan persiapan suatu seri anggaran kas pada (1)kondisi perekonomian yang berbeda, (2) struktur modal yang berbedaArus kas bersih pada situasi yang berbeda ini dapat dianalisis untuk menentukan apakah beban tetap perusahaan ( pokok pinjaman, bunga, sewa dan dividen saham preferen ) yang dihadapi perusahaan tidak terlalu tinggi. Ketidak mampuan perusahaan untuk membayar beban tetap bisa mengakibatkan “ financial insolvency “.</w:t>
      </w:r>
    </w:p>
    <w:p w:rsidR="008F628E" w:rsidRPr="008F628E" w:rsidRDefault="008F628E" w:rsidP="008F628E">
      <w:pPr>
        <w:spacing w:after="0" w:line="360" w:lineRule="auto"/>
        <w:jc w:val="both"/>
        <w:rPr>
          <w:rFonts w:ascii="Times New Roman" w:eastAsia="Times New Roman" w:hAnsi="Times New Roman" w:cs="Times New Roman"/>
          <w:sz w:val="24"/>
          <w:szCs w:val="24"/>
        </w:rPr>
      </w:pP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 Gordon Donaldson dari Harvard University menyarankan bahwa kapasitas beban tetap perusahaan sebaiknya tergantung pada arus kas bersih perusahaan yang diharapkan dapat terwujud pada saat perekonomian mengalami resesi. Dengan kata lain, target struktur modal ditentukan dengan membuat rencana untuk menghadapi “ kondisi terburuk yang mungkin terjadi “.</w:t>
      </w:r>
    </w:p>
    <w:p w:rsidR="008F628E" w:rsidRPr="008F628E" w:rsidRDefault="008F628E" w:rsidP="008F628E">
      <w:pPr>
        <w:spacing w:after="0" w:line="360" w:lineRule="auto"/>
        <w:jc w:val="both"/>
        <w:rPr>
          <w:rFonts w:ascii="Times New Roman" w:eastAsia="Times New Roman" w:hAnsi="Times New Roman" w:cs="Times New Roman"/>
          <w:sz w:val="24"/>
          <w:szCs w:val="24"/>
        </w:rPr>
      </w:pP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 Rumus berikut mendifinisikan CBr, saldo kas yang diharapkan perusahaan pada akhir periode resesi.</w:t>
      </w: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 xml:space="preserve">CBr = Co + NCFr – FC </w:t>
      </w: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Dimana:</w:t>
      </w: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Co = Saldo ka pada awal resesi</w:t>
      </w: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NCFr = Arus kas bersih dari operasi selama resesi</w:t>
      </w:r>
    </w:p>
    <w:p w:rsidR="008F628E" w:rsidRPr="008F628E" w:rsidRDefault="008F628E" w:rsidP="008F628E">
      <w:pPr>
        <w:spacing w:after="0" w:line="360" w:lineRule="auto"/>
        <w:jc w:val="both"/>
        <w:rPr>
          <w:rFonts w:ascii="Times New Roman" w:eastAsia="Times New Roman" w:hAnsi="Times New Roman" w:cs="Times New Roman"/>
          <w:sz w:val="24"/>
          <w:szCs w:val="24"/>
        </w:rPr>
      </w:pPr>
      <w:r w:rsidRPr="008F628E">
        <w:rPr>
          <w:rFonts w:ascii="Times New Roman" w:eastAsia="Times New Roman" w:hAnsi="Times New Roman" w:cs="Times New Roman"/>
          <w:sz w:val="24"/>
          <w:szCs w:val="24"/>
        </w:rPr>
        <w:t>FC = Beban tetap perusahaan</w:t>
      </w:r>
    </w:p>
    <w:p w:rsidR="00C25567" w:rsidRDefault="00C25567" w:rsidP="00C25567">
      <w:pPr>
        <w:shd w:val="clear" w:color="auto" w:fill="FFFFFF"/>
        <w:spacing w:line="360" w:lineRule="auto"/>
        <w:jc w:val="both"/>
        <w:rPr>
          <w:rFonts w:ascii="Times New Roman" w:eastAsia="Times New Roman" w:hAnsi="Times New Roman" w:cs="Times New Roman"/>
          <w:sz w:val="24"/>
          <w:szCs w:val="24"/>
        </w:rPr>
      </w:pPr>
    </w:p>
    <w:p w:rsidR="00D60DB2" w:rsidRDefault="00D60DB2" w:rsidP="00C25567">
      <w:pPr>
        <w:shd w:val="clear" w:color="auto" w:fill="FFFFFF"/>
        <w:spacing w:line="360" w:lineRule="auto"/>
        <w:jc w:val="both"/>
        <w:rPr>
          <w:rFonts w:ascii="Times New Roman" w:eastAsia="Times New Roman" w:hAnsi="Times New Roman" w:cs="Times New Roman"/>
          <w:sz w:val="24"/>
          <w:szCs w:val="24"/>
        </w:rPr>
      </w:pPr>
    </w:p>
    <w:p w:rsidR="00D60DB2" w:rsidRDefault="00D60DB2" w:rsidP="00C25567">
      <w:pPr>
        <w:shd w:val="clear" w:color="auto" w:fill="FFFFFF"/>
        <w:spacing w:line="360" w:lineRule="auto"/>
        <w:jc w:val="both"/>
        <w:rPr>
          <w:rFonts w:ascii="Times New Roman" w:eastAsia="Times New Roman" w:hAnsi="Times New Roman" w:cs="Times New Roman"/>
          <w:sz w:val="24"/>
          <w:szCs w:val="24"/>
        </w:rPr>
      </w:pPr>
    </w:p>
    <w:p w:rsidR="00D60DB2" w:rsidRPr="00C25567" w:rsidRDefault="00D60DB2" w:rsidP="00C25567">
      <w:pPr>
        <w:shd w:val="clear" w:color="auto" w:fill="FFFFFF"/>
        <w:spacing w:line="360" w:lineRule="auto"/>
        <w:jc w:val="both"/>
        <w:rPr>
          <w:rFonts w:ascii="Times New Roman" w:eastAsia="Times New Roman" w:hAnsi="Times New Roman" w:cs="Times New Roman"/>
          <w:sz w:val="24"/>
          <w:szCs w:val="24"/>
        </w:rPr>
      </w:pPr>
    </w:p>
    <w:p w:rsidR="00C25567" w:rsidRPr="00C25567" w:rsidRDefault="00C25567" w:rsidP="00C25567">
      <w:pPr>
        <w:shd w:val="clear" w:color="auto" w:fill="FFFFFF"/>
        <w:spacing w:after="0" w:line="360" w:lineRule="auto"/>
        <w:jc w:val="center"/>
        <w:rPr>
          <w:rFonts w:ascii="Times New Roman" w:eastAsia="Times New Roman" w:hAnsi="Times New Roman" w:cs="Times New Roman"/>
          <w:sz w:val="24"/>
          <w:szCs w:val="24"/>
        </w:rPr>
      </w:pPr>
      <w:r w:rsidRPr="00C25567">
        <w:rPr>
          <w:rFonts w:ascii="Times New Roman" w:eastAsia="Times New Roman" w:hAnsi="Times New Roman" w:cs="Times New Roman"/>
          <w:b/>
          <w:bCs/>
          <w:color w:val="000000"/>
          <w:sz w:val="24"/>
          <w:szCs w:val="24"/>
        </w:rPr>
        <w:lastRenderedPageBreak/>
        <w:t>BAB III</w:t>
      </w:r>
    </w:p>
    <w:p w:rsidR="00C25567" w:rsidRPr="00C25567" w:rsidRDefault="00C25567" w:rsidP="00C25567">
      <w:pPr>
        <w:shd w:val="clear" w:color="auto" w:fill="FFFFFF"/>
        <w:spacing w:after="0" w:line="360" w:lineRule="auto"/>
        <w:jc w:val="center"/>
        <w:rPr>
          <w:rFonts w:ascii="Times New Roman" w:eastAsia="Times New Roman" w:hAnsi="Times New Roman" w:cs="Times New Roman"/>
          <w:sz w:val="24"/>
          <w:szCs w:val="24"/>
        </w:rPr>
      </w:pPr>
      <w:r w:rsidRPr="00C25567">
        <w:rPr>
          <w:rFonts w:ascii="Times New Roman" w:eastAsia="Times New Roman" w:hAnsi="Times New Roman" w:cs="Times New Roman"/>
          <w:b/>
          <w:bCs/>
          <w:color w:val="000000"/>
          <w:sz w:val="24"/>
          <w:szCs w:val="24"/>
        </w:rPr>
        <w:t>KESIMPULAN</w:t>
      </w:r>
    </w:p>
    <w:p w:rsidR="00C25567" w:rsidRPr="00C25567" w:rsidRDefault="00C25567" w:rsidP="00C25567">
      <w:pPr>
        <w:shd w:val="clear" w:color="auto" w:fill="FFFFFF"/>
        <w:spacing w:after="0" w:line="360" w:lineRule="auto"/>
        <w:jc w:val="center"/>
        <w:rPr>
          <w:rFonts w:ascii="Times New Roman" w:eastAsia="Times New Roman" w:hAnsi="Times New Roman" w:cs="Times New Roman"/>
          <w:sz w:val="24"/>
          <w:szCs w:val="24"/>
        </w:rPr>
      </w:pPr>
    </w:p>
    <w:p w:rsidR="00C25567" w:rsidRPr="00C25567" w:rsidRDefault="00C25567" w:rsidP="00C25567">
      <w:pPr>
        <w:shd w:val="clear" w:color="auto" w:fill="FFFFFF"/>
        <w:spacing w:after="0" w:line="360" w:lineRule="auto"/>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Dari   uraian  yang  telah   di tulis   maka  dapat  diambil   kesimpulan  sebagai   berikut   :</w:t>
      </w:r>
    </w:p>
    <w:p w:rsidR="00C25567" w:rsidRPr="00C25567" w:rsidRDefault="00C25567" w:rsidP="00C25567">
      <w:pPr>
        <w:shd w:val="clear" w:color="auto" w:fill="FFFFFF"/>
        <w:spacing w:after="0" w:line="360" w:lineRule="auto"/>
        <w:jc w:val="both"/>
        <w:rPr>
          <w:rFonts w:ascii="Times New Roman" w:eastAsia="Times New Roman" w:hAnsi="Times New Roman" w:cs="Times New Roman"/>
          <w:sz w:val="24"/>
          <w:szCs w:val="24"/>
        </w:rPr>
      </w:pPr>
    </w:p>
    <w:p w:rsidR="00C25567" w:rsidRPr="00C25567" w:rsidRDefault="00C25567" w:rsidP="00C25567">
      <w:pPr>
        <w:shd w:val="clear" w:color="auto" w:fill="FFFFFF"/>
        <w:spacing w:after="0" w:line="360" w:lineRule="auto"/>
        <w:ind w:hanging="720"/>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1.         Bahwa Struktur Aktiva (Tangibility),Growth Opportunity, Ukuran Perusahaan (Firm Size), Profitabiltas dan  Risiko Bisnis baik secara simultan maupun parsial mempunyai pengaruh pada Keputusan Struktur Modal Suatu Perusahaan.</w:t>
      </w:r>
    </w:p>
    <w:p w:rsidR="00C25567" w:rsidRPr="00C25567" w:rsidRDefault="00C25567" w:rsidP="00C25567">
      <w:pPr>
        <w:shd w:val="clear" w:color="auto" w:fill="FFFFFF"/>
        <w:spacing w:after="0" w:line="360" w:lineRule="auto"/>
        <w:jc w:val="both"/>
        <w:rPr>
          <w:rFonts w:ascii="Times New Roman" w:eastAsia="Times New Roman" w:hAnsi="Times New Roman" w:cs="Times New Roman"/>
          <w:sz w:val="24"/>
          <w:szCs w:val="24"/>
        </w:rPr>
      </w:pPr>
    </w:p>
    <w:p w:rsidR="00C25567" w:rsidRPr="00C25567" w:rsidRDefault="00C25567" w:rsidP="00C25567">
      <w:pPr>
        <w:shd w:val="clear" w:color="auto" w:fill="FFFFFF"/>
        <w:spacing w:after="0" w:line="360" w:lineRule="auto"/>
        <w:ind w:hanging="720"/>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2.         </w:t>
      </w:r>
      <w:r w:rsidRPr="00C25567">
        <w:rPr>
          <w:rFonts w:ascii="Times New Roman" w:eastAsia="Times New Roman" w:hAnsi="Times New Roman" w:cs="Times New Roman"/>
          <w:color w:val="000000"/>
          <w:sz w:val="24"/>
          <w:szCs w:val="24"/>
          <w:lang w:val="fr-FR"/>
        </w:rPr>
        <w:t>Dari faktor-faktort  tersebut mempunyai pengaruh satu dengan yang lainnya.</w:t>
      </w:r>
      <w:r w:rsidRPr="00C25567">
        <w:rPr>
          <w:rFonts w:ascii="Times New Roman" w:eastAsia="Times New Roman" w:hAnsi="Times New Roman" w:cs="Times New Roman"/>
          <w:color w:val="000000"/>
          <w:sz w:val="24"/>
          <w:szCs w:val="24"/>
        </w:rPr>
        <w:t>Sehing dengan demikian Para Investor, Kreditor maupun Managemen Perusahaan  hendaknya memberikan perhatian yang lebih kepada informasi atas faktor-faktor yang mempengaruhi tersebut.</w:t>
      </w:r>
    </w:p>
    <w:p w:rsidR="00C25567" w:rsidRPr="00C25567" w:rsidRDefault="00C25567" w:rsidP="00C25567">
      <w:pPr>
        <w:shd w:val="clear" w:color="auto" w:fill="FFFFFF"/>
        <w:spacing w:after="0" w:line="360" w:lineRule="auto"/>
        <w:ind w:hanging="720"/>
        <w:jc w:val="both"/>
        <w:rPr>
          <w:rFonts w:ascii="Times New Roman" w:eastAsia="Times New Roman" w:hAnsi="Times New Roman" w:cs="Times New Roman"/>
          <w:sz w:val="24"/>
          <w:szCs w:val="24"/>
        </w:rPr>
      </w:pPr>
    </w:p>
    <w:p w:rsidR="00C25567" w:rsidRPr="00C25567" w:rsidRDefault="00C25567" w:rsidP="00C25567">
      <w:pPr>
        <w:shd w:val="clear" w:color="auto" w:fill="FFFFFF"/>
        <w:spacing w:after="0" w:line="360" w:lineRule="auto"/>
        <w:ind w:hanging="720"/>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rPr>
        <w:t>3.</w:t>
      </w:r>
      <w:r w:rsidRPr="00C25567">
        <w:rPr>
          <w:rFonts w:ascii="Times New Roman" w:eastAsia="Times New Roman" w:hAnsi="Times New Roman" w:cs="Times New Roman"/>
          <w:color w:val="000000"/>
          <w:sz w:val="24"/>
          <w:szCs w:val="24"/>
        </w:rPr>
        <w:tab/>
      </w:r>
      <w:r w:rsidRPr="00C25567">
        <w:rPr>
          <w:rFonts w:ascii="Times New Roman" w:eastAsia="Times New Roman" w:hAnsi="Times New Roman" w:cs="Times New Roman"/>
          <w:color w:val="000000"/>
          <w:sz w:val="24"/>
          <w:szCs w:val="24"/>
          <w:shd w:val="clear" w:color="auto" w:fill="FFFFFF"/>
        </w:rPr>
        <w:t>Struktur modal hadir sebagai pengetahuan dari hasil perhitungan rasio antara utang jangka panjang dengan modal sendiri. Ini berarti, struktur modal hanya tercermin pada golongan pasiva dana permanen. Dengan demikian tidaklah berlebihan struktur modal dikatakan sebagai bagian dari struktur finansial.</w:t>
      </w:r>
    </w:p>
    <w:p w:rsidR="00C25567" w:rsidRPr="00C25567" w:rsidRDefault="00C25567" w:rsidP="00C25567">
      <w:pPr>
        <w:shd w:val="clear" w:color="auto" w:fill="FFFFFF"/>
        <w:spacing w:after="0" w:line="360" w:lineRule="auto"/>
        <w:jc w:val="both"/>
        <w:rPr>
          <w:rFonts w:ascii="Times New Roman" w:eastAsia="Times New Roman" w:hAnsi="Times New Roman" w:cs="Times New Roman"/>
          <w:sz w:val="24"/>
          <w:szCs w:val="24"/>
        </w:rPr>
      </w:pPr>
    </w:p>
    <w:p w:rsidR="00C25567" w:rsidRPr="00C25567" w:rsidRDefault="00C25567" w:rsidP="00C25567">
      <w:pPr>
        <w:shd w:val="clear" w:color="auto" w:fill="FFFFFF"/>
        <w:spacing w:after="0" w:line="360" w:lineRule="auto"/>
        <w:ind w:firstLine="720"/>
        <w:jc w:val="both"/>
        <w:rPr>
          <w:rFonts w:ascii="Times New Roman" w:eastAsia="Times New Roman" w:hAnsi="Times New Roman" w:cs="Times New Roman"/>
          <w:sz w:val="24"/>
          <w:szCs w:val="24"/>
        </w:rPr>
      </w:pPr>
      <w:r w:rsidRPr="00C25567">
        <w:rPr>
          <w:rFonts w:ascii="Times New Roman" w:eastAsia="Times New Roman" w:hAnsi="Times New Roman" w:cs="Times New Roman"/>
          <w:color w:val="000000"/>
          <w:sz w:val="24"/>
          <w:szCs w:val="24"/>
          <w:shd w:val="clear" w:color="auto" w:fill="FFFFFF"/>
        </w:rPr>
        <w:t>Tujuan utama terbentuknya perusahaan adalah mencari keuntungan serta kesinambungan usaha. Untuk mencapai keuntungan yang diharapkan, perusahaan memerlukan dana untuk keperluan operasi dan investasi. Berbagai pertimbangan perlu diperhatikan dalam memenuhi dana tersebut antara lain biaya modal, resiko yang mungkin dihadapi apabila dana tersebut ditarik dari hutang jangka panjang atau menerbitkan saham biasa. Disamping itu seberapa besar komposisi struktur modal yang optimal bagi perusahaan.</w:t>
      </w:r>
    </w:p>
    <w:p w:rsidR="00C25567" w:rsidRPr="00C25567" w:rsidRDefault="00C25567" w:rsidP="00C25567">
      <w:pPr>
        <w:shd w:val="clear" w:color="auto" w:fill="FFFFFF"/>
        <w:spacing w:after="0" w:line="312" w:lineRule="atLeast"/>
        <w:ind w:firstLine="349"/>
        <w:jc w:val="both"/>
        <w:rPr>
          <w:rFonts w:ascii="Times New Roman" w:eastAsia="Times New Roman" w:hAnsi="Times New Roman" w:cs="Times New Roman"/>
          <w:sz w:val="24"/>
          <w:szCs w:val="24"/>
        </w:rPr>
      </w:pPr>
    </w:p>
    <w:p w:rsidR="00C25567" w:rsidRPr="00C25567" w:rsidRDefault="00C25567" w:rsidP="00C25567">
      <w:pPr>
        <w:shd w:val="clear" w:color="auto" w:fill="FFFFFF"/>
        <w:spacing w:after="0" w:line="360" w:lineRule="auto"/>
        <w:ind w:firstLine="349"/>
        <w:jc w:val="center"/>
        <w:rPr>
          <w:rFonts w:ascii="Times New Roman" w:eastAsia="Times New Roman" w:hAnsi="Times New Roman" w:cs="Times New Roman"/>
          <w:sz w:val="24"/>
          <w:szCs w:val="24"/>
        </w:rPr>
      </w:pPr>
    </w:p>
    <w:p w:rsidR="00C25567" w:rsidRPr="00C25567" w:rsidRDefault="00C25567" w:rsidP="00C25567">
      <w:pPr>
        <w:shd w:val="clear" w:color="auto" w:fill="FFFFFF"/>
        <w:spacing w:after="0" w:line="360" w:lineRule="auto"/>
        <w:ind w:firstLine="349"/>
        <w:jc w:val="center"/>
        <w:rPr>
          <w:rFonts w:ascii="Times New Roman" w:eastAsia="Times New Roman" w:hAnsi="Times New Roman" w:cs="Times New Roman"/>
          <w:sz w:val="24"/>
          <w:szCs w:val="24"/>
        </w:rPr>
      </w:pPr>
    </w:p>
    <w:p w:rsidR="00C25567" w:rsidRPr="00C25567" w:rsidRDefault="00C25567" w:rsidP="00C25567">
      <w:pPr>
        <w:shd w:val="clear" w:color="auto" w:fill="FFFFFF"/>
        <w:spacing w:after="0" w:line="360" w:lineRule="auto"/>
        <w:ind w:firstLine="349"/>
        <w:jc w:val="center"/>
        <w:rPr>
          <w:rFonts w:ascii="Times New Roman" w:eastAsia="Times New Roman" w:hAnsi="Times New Roman" w:cs="Times New Roman"/>
          <w:sz w:val="24"/>
          <w:szCs w:val="24"/>
        </w:rPr>
      </w:pPr>
    </w:p>
    <w:p w:rsidR="00C25567" w:rsidRPr="00C25567" w:rsidRDefault="00C25567" w:rsidP="00C25567">
      <w:pPr>
        <w:shd w:val="clear" w:color="auto" w:fill="FFFFFF"/>
        <w:spacing w:after="0" w:line="360" w:lineRule="auto"/>
        <w:ind w:firstLine="349"/>
        <w:jc w:val="center"/>
        <w:rPr>
          <w:rFonts w:ascii="Times New Roman" w:eastAsia="Times New Roman" w:hAnsi="Times New Roman" w:cs="Times New Roman"/>
          <w:sz w:val="24"/>
          <w:szCs w:val="24"/>
        </w:rPr>
      </w:pPr>
    </w:p>
    <w:p w:rsidR="00C25567" w:rsidRPr="00C25567" w:rsidRDefault="00C25567" w:rsidP="00C25567">
      <w:pPr>
        <w:spacing w:after="0" w:line="240" w:lineRule="auto"/>
        <w:rPr>
          <w:rFonts w:ascii="Times New Roman" w:eastAsia="Times New Roman" w:hAnsi="Times New Roman" w:cs="Times New Roman"/>
          <w:sz w:val="24"/>
          <w:szCs w:val="24"/>
        </w:rPr>
      </w:pPr>
      <w:r w:rsidRPr="00C25567">
        <w:rPr>
          <w:rFonts w:ascii="Times New Roman" w:eastAsia="Times New Roman" w:hAnsi="Times New Roman" w:cs="Times New Roman"/>
          <w:b/>
          <w:color w:val="000000"/>
          <w:sz w:val="24"/>
          <w:szCs w:val="24"/>
          <w:lang w:val="sv-SE"/>
        </w:rPr>
        <w:t> </w:t>
      </w:r>
      <w:r w:rsidRPr="00C25567">
        <w:rPr>
          <w:rFonts w:ascii="Times New Roman" w:eastAsia="Times New Roman" w:hAnsi="Times New Roman" w:cs="Times New Roman"/>
          <w:sz w:val="24"/>
          <w:szCs w:val="24"/>
        </w:rPr>
        <w:t xml:space="preserve"> </w:t>
      </w:r>
    </w:p>
    <w:p w:rsidR="00C25567" w:rsidRPr="00C25567" w:rsidRDefault="00C25567" w:rsidP="00C25567">
      <w:pPr>
        <w:shd w:val="clear" w:color="auto" w:fill="FFFFFF"/>
        <w:spacing w:after="0" w:line="360" w:lineRule="auto"/>
        <w:ind w:firstLine="349"/>
        <w:jc w:val="center"/>
        <w:rPr>
          <w:rFonts w:ascii="Times New Roman" w:eastAsia="Times New Roman" w:hAnsi="Times New Roman" w:cs="Times New Roman"/>
          <w:sz w:val="24"/>
          <w:szCs w:val="24"/>
        </w:rPr>
      </w:pPr>
    </w:p>
    <w:p w:rsidR="00C25567" w:rsidRPr="00C25567" w:rsidRDefault="00C25567" w:rsidP="00C25567">
      <w:pPr>
        <w:shd w:val="clear" w:color="auto" w:fill="FFFFFF"/>
        <w:spacing w:after="0" w:line="360" w:lineRule="auto"/>
        <w:ind w:firstLine="349"/>
        <w:jc w:val="center"/>
        <w:rPr>
          <w:rFonts w:ascii="Times New Roman" w:eastAsia="Times New Roman" w:hAnsi="Times New Roman" w:cs="Times New Roman"/>
          <w:sz w:val="24"/>
          <w:szCs w:val="24"/>
        </w:rPr>
      </w:pPr>
    </w:p>
    <w:p w:rsidR="00C25567" w:rsidRPr="00C25567" w:rsidRDefault="00C22CF3" w:rsidP="00C25567">
      <w:pPr>
        <w:shd w:val="clear" w:color="auto" w:fill="FFFFFF"/>
        <w:spacing w:after="0" w:line="360" w:lineRule="auto"/>
        <w:ind w:firstLine="349"/>
        <w:jc w:val="center"/>
        <w:rPr>
          <w:rFonts w:ascii="Times New Roman" w:eastAsia="Times New Roman" w:hAnsi="Times New Roman" w:cs="Times New Roman"/>
          <w:sz w:val="24"/>
          <w:szCs w:val="24"/>
        </w:rPr>
      </w:pPr>
      <w:hyperlink r:id="rId10" w:history="1">
        <w:r w:rsidR="00C25567" w:rsidRPr="00C25567">
          <w:rPr>
            <w:rFonts w:ascii="Times New Roman" w:eastAsia="Times New Roman" w:hAnsi="Times New Roman" w:cs="Times New Roman"/>
            <w:b/>
            <w:color w:val="000000"/>
            <w:sz w:val="24"/>
            <w:szCs w:val="24"/>
            <w:u w:val="single"/>
            <w:lang w:val="sv-SE"/>
          </w:rPr>
          <w:t>DAFTAR PUSTAKA</w:t>
        </w:r>
      </w:hyperlink>
    </w:p>
    <w:p w:rsidR="00C25567" w:rsidRPr="00C25567" w:rsidRDefault="00C25567" w:rsidP="00C25567">
      <w:pPr>
        <w:spacing w:after="0" w:line="240" w:lineRule="auto"/>
        <w:rPr>
          <w:rFonts w:ascii="Times New Roman" w:eastAsia="Times New Roman" w:hAnsi="Times New Roman" w:cs="Times New Roman"/>
          <w:sz w:val="24"/>
          <w:szCs w:val="24"/>
        </w:rPr>
      </w:pPr>
    </w:p>
    <w:p w:rsidR="00C25567" w:rsidRPr="00C25567" w:rsidRDefault="00C25567" w:rsidP="00C25567">
      <w:pPr>
        <w:shd w:val="clear" w:color="auto" w:fill="FFFFFF"/>
        <w:spacing w:after="0" w:line="360" w:lineRule="auto"/>
        <w:ind w:firstLine="349"/>
        <w:jc w:val="both"/>
        <w:rPr>
          <w:rFonts w:ascii="Times New Roman" w:eastAsia="Times New Roman" w:hAnsi="Times New Roman" w:cs="Times New Roman"/>
          <w:sz w:val="24"/>
          <w:szCs w:val="24"/>
        </w:rPr>
      </w:pPr>
    </w:p>
    <w:p w:rsidR="00C25567" w:rsidRPr="00C25567" w:rsidRDefault="00C25567" w:rsidP="00C25567">
      <w:pPr>
        <w:shd w:val="clear" w:color="auto" w:fill="FFFFFF"/>
        <w:spacing w:after="0" w:line="360" w:lineRule="auto"/>
        <w:ind w:hanging="360"/>
        <w:contextualSpacing/>
        <w:jc w:val="both"/>
        <w:rPr>
          <w:rFonts w:ascii="Times New Roman" w:eastAsia="Times New Roman" w:hAnsi="Times New Roman" w:cs="Times New Roman"/>
          <w:sz w:val="24"/>
          <w:szCs w:val="24"/>
        </w:rPr>
      </w:pPr>
      <w:r w:rsidRPr="00C25567">
        <w:rPr>
          <w:rFonts w:ascii="Symbol" w:eastAsia="Times New Roman" w:hAnsi="Symbol" w:cs="Times New Roman"/>
          <w:color w:val="000000"/>
          <w:sz w:val="24"/>
          <w:szCs w:val="24"/>
        </w:rPr>
        <w:t></w:t>
      </w:r>
      <w:r w:rsidRPr="00C25567">
        <w:rPr>
          <w:rFonts w:ascii="Times New Roman" w:eastAsia="Times New Roman" w:hAnsi="Times New Roman" w:cs="Times New Roman"/>
          <w:color w:val="000000"/>
          <w:sz w:val="14"/>
          <w:szCs w:val="14"/>
        </w:rPr>
        <w:t xml:space="preserve">         </w:t>
      </w:r>
      <w:r w:rsidRPr="00C25567">
        <w:rPr>
          <w:rFonts w:ascii="Times New Roman" w:eastAsia="Times New Roman" w:hAnsi="Times New Roman" w:cs="Times New Roman"/>
          <w:color w:val="000000"/>
          <w:sz w:val="24"/>
          <w:szCs w:val="24"/>
          <w:lang w:val="sv-SE"/>
        </w:rPr>
        <w:t>Brigham &amp; Houston.Dasar-Dasar Manajemen Keuangan. Buku 2/Edisi 10</w:t>
      </w:r>
    </w:p>
    <w:p w:rsidR="00C25567" w:rsidRPr="00C25567" w:rsidRDefault="00C25567" w:rsidP="00C25567">
      <w:pPr>
        <w:shd w:val="clear" w:color="auto" w:fill="FFFFFF"/>
        <w:spacing w:after="0" w:line="360" w:lineRule="auto"/>
        <w:ind w:hanging="360"/>
        <w:contextualSpacing/>
        <w:jc w:val="both"/>
        <w:rPr>
          <w:rFonts w:ascii="Times New Roman" w:eastAsia="Times New Roman" w:hAnsi="Times New Roman" w:cs="Times New Roman"/>
          <w:sz w:val="24"/>
          <w:szCs w:val="24"/>
        </w:rPr>
      </w:pPr>
      <w:r w:rsidRPr="00C25567">
        <w:rPr>
          <w:rFonts w:ascii="Symbol" w:eastAsia="Times New Roman" w:hAnsi="Symbol" w:cs="Times New Roman"/>
          <w:color w:val="000000"/>
          <w:sz w:val="24"/>
          <w:szCs w:val="24"/>
        </w:rPr>
        <w:t></w:t>
      </w:r>
      <w:r w:rsidRPr="00C25567">
        <w:rPr>
          <w:rFonts w:ascii="Times New Roman" w:eastAsia="Times New Roman" w:hAnsi="Times New Roman" w:cs="Times New Roman"/>
          <w:color w:val="000000"/>
          <w:sz w:val="14"/>
          <w:szCs w:val="14"/>
        </w:rPr>
        <w:t xml:space="preserve">         </w:t>
      </w:r>
      <w:r w:rsidRPr="00C25567">
        <w:rPr>
          <w:rFonts w:ascii="Times New Roman" w:eastAsia="Times New Roman" w:hAnsi="Times New Roman" w:cs="Times New Roman"/>
          <w:color w:val="000000"/>
          <w:sz w:val="24"/>
          <w:szCs w:val="24"/>
        </w:rPr>
        <w:t>James C. Van Horne dan John M. Wachowicz,JR, Fundamentals of Financial Management, Buku 1 Edisi 12, Terjemahan, Salemba Empat, Jakarta, 2005</w:t>
      </w:r>
    </w:p>
    <w:p w:rsidR="00C25567" w:rsidRPr="00C25567" w:rsidRDefault="00C25567" w:rsidP="00C25567">
      <w:pPr>
        <w:shd w:val="clear" w:color="auto" w:fill="FFFFFF"/>
        <w:spacing w:after="0" w:line="360" w:lineRule="auto"/>
        <w:ind w:hanging="360"/>
        <w:contextualSpacing/>
        <w:jc w:val="both"/>
        <w:rPr>
          <w:rFonts w:ascii="Times New Roman" w:eastAsia="Times New Roman" w:hAnsi="Times New Roman" w:cs="Times New Roman"/>
          <w:sz w:val="24"/>
          <w:szCs w:val="24"/>
        </w:rPr>
      </w:pPr>
      <w:r w:rsidRPr="00C25567">
        <w:rPr>
          <w:rFonts w:ascii="Symbol" w:eastAsia="Times New Roman" w:hAnsi="Symbol" w:cs="Times New Roman"/>
          <w:color w:val="000000"/>
          <w:sz w:val="24"/>
          <w:szCs w:val="24"/>
        </w:rPr>
        <w:t></w:t>
      </w:r>
      <w:r w:rsidRPr="00C25567">
        <w:rPr>
          <w:rFonts w:ascii="Times New Roman" w:eastAsia="Times New Roman" w:hAnsi="Times New Roman" w:cs="Times New Roman"/>
          <w:color w:val="000000"/>
          <w:sz w:val="14"/>
          <w:szCs w:val="14"/>
        </w:rPr>
        <w:t xml:space="preserve">         </w:t>
      </w:r>
      <w:r w:rsidRPr="00C25567">
        <w:rPr>
          <w:rFonts w:ascii="Times New Roman" w:eastAsia="Times New Roman" w:hAnsi="Times New Roman" w:cs="Times New Roman"/>
          <w:color w:val="000000"/>
          <w:sz w:val="24"/>
          <w:szCs w:val="24"/>
        </w:rPr>
        <w:t>http://fe.elcom.umy.ac.id/file.php/52/Diktat_Kuliah_Manajemen_Keuangan_II/ BAB_12_Teori_Struktur_Modal.pdf.</w:t>
      </w:r>
    </w:p>
    <w:p w:rsidR="00C25567" w:rsidRPr="00C25567" w:rsidRDefault="00C25567" w:rsidP="00C25567">
      <w:pPr>
        <w:shd w:val="clear" w:color="auto" w:fill="FFFFFF"/>
        <w:spacing w:after="0" w:line="360" w:lineRule="auto"/>
        <w:ind w:hanging="360"/>
        <w:contextualSpacing/>
        <w:jc w:val="both"/>
        <w:rPr>
          <w:rFonts w:ascii="Times New Roman" w:eastAsia="Times New Roman" w:hAnsi="Times New Roman" w:cs="Times New Roman"/>
          <w:sz w:val="24"/>
          <w:szCs w:val="24"/>
        </w:rPr>
      </w:pPr>
      <w:r w:rsidRPr="00C25567">
        <w:rPr>
          <w:rFonts w:ascii="Symbol" w:eastAsia="Times New Roman" w:hAnsi="Symbol" w:cs="Times New Roman"/>
          <w:color w:val="000000"/>
          <w:sz w:val="24"/>
          <w:szCs w:val="24"/>
        </w:rPr>
        <w:t></w:t>
      </w:r>
      <w:r w:rsidRPr="00C25567">
        <w:rPr>
          <w:rFonts w:ascii="Times New Roman" w:eastAsia="Times New Roman" w:hAnsi="Times New Roman" w:cs="Times New Roman"/>
          <w:color w:val="000000"/>
          <w:sz w:val="14"/>
          <w:szCs w:val="14"/>
        </w:rPr>
        <w:t xml:space="preserve">         </w:t>
      </w:r>
      <w:r w:rsidRPr="00C25567">
        <w:rPr>
          <w:rFonts w:ascii="Times New Roman" w:eastAsia="Times New Roman" w:hAnsi="Times New Roman" w:cs="Times New Roman"/>
          <w:color w:val="000000"/>
          <w:sz w:val="24"/>
          <w:szCs w:val="24"/>
        </w:rPr>
        <w:t>Brigham, Eugene F. dan Houston, Joel F.. 2006. Dasar-Dasar Manajemen Keuangan (Edisi ke-10). Salemba Empat, Jakarta, Indonesia.</w:t>
      </w:r>
    </w:p>
    <w:p w:rsidR="00E800F3" w:rsidRPr="00E800F3" w:rsidRDefault="00E800F3" w:rsidP="00E800F3">
      <w:pPr>
        <w:spacing w:after="0" w:line="240" w:lineRule="auto"/>
        <w:rPr>
          <w:rFonts w:ascii="Times New Roman" w:eastAsia="Times New Roman" w:hAnsi="Times New Roman" w:cs="Times New Roman"/>
          <w:sz w:val="24"/>
          <w:szCs w:val="24"/>
        </w:rPr>
      </w:pPr>
    </w:p>
    <w:sectPr w:rsidR="00E800F3" w:rsidRPr="00E800F3" w:rsidSect="00EA5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417A3"/>
    <w:multiLevelType w:val="multilevel"/>
    <w:tmpl w:val="08AACC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7395B"/>
    <w:multiLevelType w:val="multilevel"/>
    <w:tmpl w:val="108899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360D2"/>
    <w:multiLevelType w:val="multilevel"/>
    <w:tmpl w:val="47BC83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D575BD"/>
    <w:multiLevelType w:val="multilevel"/>
    <w:tmpl w:val="55B8E2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E73FF0"/>
    <w:multiLevelType w:val="hybridMultilevel"/>
    <w:tmpl w:val="27B0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593BB9"/>
    <w:multiLevelType w:val="multilevel"/>
    <w:tmpl w:val="30547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A76952"/>
    <w:multiLevelType w:val="multilevel"/>
    <w:tmpl w:val="7EF617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892680"/>
    <w:multiLevelType w:val="multilevel"/>
    <w:tmpl w:val="65FE21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3"/>
  </w:num>
  <w:num w:numId="5">
    <w:abstractNumId w:val="2"/>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0F3"/>
    <w:rsid w:val="00376F60"/>
    <w:rsid w:val="003A4541"/>
    <w:rsid w:val="008F628E"/>
    <w:rsid w:val="00BE0999"/>
    <w:rsid w:val="00C22CF3"/>
    <w:rsid w:val="00C25567"/>
    <w:rsid w:val="00D60DB2"/>
    <w:rsid w:val="00E800F3"/>
    <w:rsid w:val="00EA5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22CAD1-37C9-4233-9723-91381B716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93B"/>
  </w:style>
  <w:style w:type="paragraph" w:styleId="Judul1">
    <w:name w:val="heading 1"/>
    <w:basedOn w:val="Normal"/>
    <w:link w:val="Judul1KAR"/>
    <w:uiPriority w:val="1"/>
    <w:qFormat/>
    <w:rsid w:val="003A4541"/>
    <w:pPr>
      <w:widowControl w:val="0"/>
      <w:autoSpaceDE w:val="0"/>
      <w:autoSpaceDN w:val="0"/>
      <w:spacing w:after="0" w:line="240" w:lineRule="auto"/>
      <w:ind w:left="532" w:right="551"/>
      <w:jc w:val="center"/>
      <w:outlineLvl w:val="0"/>
    </w:pPr>
    <w:rPr>
      <w:rFonts w:ascii="Arial" w:eastAsia="Arial" w:hAnsi="Arial" w:cs="Times New Roman"/>
      <w:b/>
      <w:bCs/>
      <w:sz w:val="48"/>
      <w:szCs w:val="48"/>
    </w:rPr>
  </w:style>
  <w:style w:type="paragraph" w:styleId="Judul2">
    <w:name w:val="heading 2"/>
    <w:basedOn w:val="Normal"/>
    <w:link w:val="Judul2KAR"/>
    <w:uiPriority w:val="1"/>
    <w:qFormat/>
    <w:rsid w:val="003A4541"/>
    <w:pPr>
      <w:widowControl w:val="0"/>
      <w:autoSpaceDE w:val="0"/>
      <w:autoSpaceDN w:val="0"/>
      <w:spacing w:after="0" w:line="240" w:lineRule="auto"/>
      <w:ind w:left="532"/>
      <w:jc w:val="center"/>
      <w:outlineLvl w:val="1"/>
    </w:pPr>
    <w:rPr>
      <w:rFonts w:ascii="Arial" w:eastAsia="Arial" w:hAnsi="Arial" w:cs="Times New Roman"/>
      <w:b/>
      <w:bCs/>
      <w:sz w:val="36"/>
      <w:szCs w:val="3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a">
    <w:name w:val="a"/>
    <w:basedOn w:val="FontParagrafDefault"/>
    <w:rsid w:val="00E800F3"/>
  </w:style>
  <w:style w:type="character" w:customStyle="1" w:styleId="l7">
    <w:name w:val="l7"/>
    <w:basedOn w:val="FontParagrafDefault"/>
    <w:rsid w:val="00E800F3"/>
  </w:style>
  <w:style w:type="character" w:customStyle="1" w:styleId="l6">
    <w:name w:val="l6"/>
    <w:basedOn w:val="FontParagrafDefault"/>
    <w:rsid w:val="00E800F3"/>
  </w:style>
  <w:style w:type="character" w:styleId="Hyperlink">
    <w:name w:val="Hyperlink"/>
    <w:basedOn w:val="FontParagrafDefault"/>
    <w:uiPriority w:val="99"/>
    <w:semiHidden/>
    <w:unhideWhenUsed/>
    <w:rsid w:val="00C25567"/>
    <w:rPr>
      <w:color w:val="0000FF"/>
      <w:u w:val="single"/>
    </w:rPr>
  </w:style>
  <w:style w:type="paragraph" w:styleId="DaftarParagraf">
    <w:name w:val="List Paragraph"/>
    <w:basedOn w:val="Normal"/>
    <w:uiPriority w:val="34"/>
    <w:qFormat/>
    <w:rsid w:val="008F628E"/>
    <w:pPr>
      <w:ind w:left="720"/>
      <w:contextualSpacing/>
    </w:pPr>
  </w:style>
  <w:style w:type="character" w:customStyle="1" w:styleId="Judul1KAR">
    <w:name w:val="Judul 1 KAR"/>
    <w:basedOn w:val="FontParagrafDefault"/>
    <w:link w:val="Judul1"/>
    <w:uiPriority w:val="1"/>
    <w:rsid w:val="003A4541"/>
    <w:rPr>
      <w:rFonts w:ascii="Arial" w:eastAsia="Arial" w:hAnsi="Arial" w:cs="Times New Roman"/>
      <w:b/>
      <w:bCs/>
      <w:sz w:val="48"/>
      <w:szCs w:val="48"/>
    </w:rPr>
  </w:style>
  <w:style w:type="character" w:customStyle="1" w:styleId="Judul2KAR">
    <w:name w:val="Judul 2 KAR"/>
    <w:basedOn w:val="FontParagrafDefault"/>
    <w:link w:val="Judul2"/>
    <w:uiPriority w:val="1"/>
    <w:rsid w:val="003A4541"/>
    <w:rPr>
      <w:rFonts w:ascii="Arial" w:eastAsia="Arial" w:hAnsi="Arial" w:cs="Times New Roman"/>
      <w:b/>
      <w:bCs/>
      <w:sz w:val="36"/>
      <w:szCs w:val="36"/>
    </w:rPr>
  </w:style>
  <w:style w:type="paragraph" w:styleId="TeksIsi">
    <w:name w:val="Body Text"/>
    <w:basedOn w:val="Normal"/>
    <w:link w:val="TeksIsiKAR"/>
    <w:uiPriority w:val="1"/>
    <w:qFormat/>
    <w:rsid w:val="003A4541"/>
    <w:pPr>
      <w:widowControl w:val="0"/>
      <w:autoSpaceDE w:val="0"/>
      <w:autoSpaceDN w:val="0"/>
      <w:spacing w:after="0" w:line="240" w:lineRule="auto"/>
    </w:pPr>
    <w:rPr>
      <w:rFonts w:ascii="Arial" w:eastAsia="Arial" w:hAnsi="Arial" w:cs="Times New Roman"/>
      <w:sz w:val="24"/>
      <w:szCs w:val="24"/>
    </w:rPr>
  </w:style>
  <w:style w:type="character" w:customStyle="1" w:styleId="TeksIsiKAR">
    <w:name w:val="Teks Isi KAR"/>
    <w:basedOn w:val="FontParagrafDefault"/>
    <w:link w:val="TeksIsi"/>
    <w:uiPriority w:val="1"/>
    <w:rsid w:val="003A4541"/>
    <w:rPr>
      <w:rFonts w:ascii="Arial" w:eastAsia="Arial"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2122">
      <w:bodyDiv w:val="1"/>
      <w:marLeft w:val="0"/>
      <w:marRight w:val="0"/>
      <w:marTop w:val="0"/>
      <w:marBottom w:val="0"/>
      <w:divBdr>
        <w:top w:val="none" w:sz="0" w:space="0" w:color="auto"/>
        <w:left w:val="none" w:sz="0" w:space="0" w:color="auto"/>
        <w:bottom w:val="none" w:sz="0" w:space="0" w:color="auto"/>
        <w:right w:val="none" w:sz="0" w:space="0" w:color="auto"/>
      </w:divBdr>
      <w:divsChild>
        <w:div w:id="1140146106">
          <w:marLeft w:val="0"/>
          <w:marRight w:val="0"/>
          <w:marTop w:val="0"/>
          <w:marBottom w:val="0"/>
          <w:divBdr>
            <w:top w:val="none" w:sz="0" w:space="0" w:color="auto"/>
            <w:left w:val="none" w:sz="0" w:space="0" w:color="auto"/>
            <w:bottom w:val="none" w:sz="0" w:space="0" w:color="auto"/>
            <w:right w:val="none" w:sz="0" w:space="0" w:color="auto"/>
          </w:divBdr>
        </w:div>
        <w:div w:id="1315799035">
          <w:marLeft w:val="0"/>
          <w:marRight w:val="0"/>
          <w:marTop w:val="0"/>
          <w:marBottom w:val="0"/>
          <w:divBdr>
            <w:top w:val="none" w:sz="0" w:space="0" w:color="auto"/>
            <w:left w:val="none" w:sz="0" w:space="0" w:color="auto"/>
            <w:bottom w:val="none" w:sz="0" w:space="0" w:color="auto"/>
            <w:right w:val="none" w:sz="0" w:space="0" w:color="auto"/>
          </w:divBdr>
        </w:div>
        <w:div w:id="1630477844">
          <w:marLeft w:val="0"/>
          <w:marRight w:val="0"/>
          <w:marTop w:val="0"/>
          <w:marBottom w:val="0"/>
          <w:divBdr>
            <w:top w:val="none" w:sz="0" w:space="0" w:color="auto"/>
            <w:left w:val="none" w:sz="0" w:space="0" w:color="auto"/>
            <w:bottom w:val="none" w:sz="0" w:space="0" w:color="auto"/>
            <w:right w:val="none" w:sz="0" w:space="0" w:color="auto"/>
          </w:divBdr>
        </w:div>
      </w:divsChild>
    </w:div>
    <w:div w:id="116721224">
      <w:bodyDiv w:val="1"/>
      <w:marLeft w:val="0"/>
      <w:marRight w:val="0"/>
      <w:marTop w:val="0"/>
      <w:marBottom w:val="0"/>
      <w:divBdr>
        <w:top w:val="none" w:sz="0" w:space="0" w:color="auto"/>
        <w:left w:val="none" w:sz="0" w:space="0" w:color="auto"/>
        <w:bottom w:val="none" w:sz="0" w:space="0" w:color="auto"/>
        <w:right w:val="none" w:sz="0" w:space="0" w:color="auto"/>
      </w:divBdr>
    </w:div>
    <w:div w:id="248463638">
      <w:bodyDiv w:val="1"/>
      <w:marLeft w:val="0"/>
      <w:marRight w:val="0"/>
      <w:marTop w:val="0"/>
      <w:marBottom w:val="0"/>
      <w:divBdr>
        <w:top w:val="none" w:sz="0" w:space="0" w:color="auto"/>
        <w:left w:val="none" w:sz="0" w:space="0" w:color="auto"/>
        <w:bottom w:val="none" w:sz="0" w:space="0" w:color="auto"/>
        <w:right w:val="none" w:sz="0" w:space="0" w:color="auto"/>
      </w:divBdr>
      <w:divsChild>
        <w:div w:id="1883903204">
          <w:marLeft w:val="0"/>
          <w:marRight w:val="0"/>
          <w:marTop w:val="0"/>
          <w:marBottom w:val="0"/>
          <w:divBdr>
            <w:top w:val="none" w:sz="0" w:space="0" w:color="auto"/>
            <w:left w:val="none" w:sz="0" w:space="0" w:color="auto"/>
            <w:bottom w:val="none" w:sz="0" w:space="0" w:color="auto"/>
            <w:right w:val="none" w:sz="0" w:space="0" w:color="auto"/>
          </w:divBdr>
          <w:divsChild>
            <w:div w:id="1682312299">
              <w:marLeft w:val="0"/>
              <w:marRight w:val="0"/>
              <w:marTop w:val="0"/>
              <w:marBottom w:val="0"/>
              <w:divBdr>
                <w:top w:val="none" w:sz="0" w:space="0" w:color="auto"/>
                <w:left w:val="none" w:sz="0" w:space="0" w:color="auto"/>
                <w:bottom w:val="none" w:sz="0" w:space="0" w:color="auto"/>
                <w:right w:val="none" w:sz="0" w:space="0" w:color="auto"/>
              </w:divBdr>
              <w:divsChild>
                <w:div w:id="2008048126">
                  <w:marLeft w:val="0"/>
                  <w:marRight w:val="0"/>
                  <w:marTop w:val="0"/>
                  <w:marBottom w:val="0"/>
                  <w:divBdr>
                    <w:top w:val="none" w:sz="0" w:space="0" w:color="auto"/>
                    <w:left w:val="none" w:sz="0" w:space="0" w:color="auto"/>
                    <w:bottom w:val="none" w:sz="0" w:space="0" w:color="auto"/>
                    <w:right w:val="none" w:sz="0" w:space="0" w:color="auto"/>
                  </w:divBdr>
                </w:div>
                <w:div w:id="2026832250">
                  <w:marLeft w:val="0"/>
                  <w:marRight w:val="0"/>
                  <w:marTop w:val="0"/>
                  <w:marBottom w:val="0"/>
                  <w:divBdr>
                    <w:top w:val="none" w:sz="0" w:space="0" w:color="auto"/>
                    <w:left w:val="none" w:sz="0" w:space="0" w:color="auto"/>
                    <w:bottom w:val="none" w:sz="0" w:space="0" w:color="auto"/>
                    <w:right w:val="none" w:sz="0" w:space="0" w:color="auto"/>
                  </w:divBdr>
                </w:div>
                <w:div w:id="512455270">
                  <w:marLeft w:val="0"/>
                  <w:marRight w:val="0"/>
                  <w:marTop w:val="0"/>
                  <w:marBottom w:val="0"/>
                  <w:divBdr>
                    <w:top w:val="none" w:sz="0" w:space="0" w:color="auto"/>
                    <w:left w:val="none" w:sz="0" w:space="0" w:color="auto"/>
                    <w:bottom w:val="none" w:sz="0" w:space="0" w:color="auto"/>
                    <w:right w:val="none" w:sz="0" w:space="0" w:color="auto"/>
                  </w:divBdr>
                </w:div>
                <w:div w:id="1589773985">
                  <w:marLeft w:val="0"/>
                  <w:marRight w:val="0"/>
                  <w:marTop w:val="0"/>
                  <w:marBottom w:val="0"/>
                  <w:divBdr>
                    <w:top w:val="none" w:sz="0" w:space="0" w:color="auto"/>
                    <w:left w:val="none" w:sz="0" w:space="0" w:color="auto"/>
                    <w:bottom w:val="none" w:sz="0" w:space="0" w:color="auto"/>
                    <w:right w:val="none" w:sz="0" w:space="0" w:color="auto"/>
                  </w:divBdr>
                </w:div>
                <w:div w:id="1422289582">
                  <w:marLeft w:val="0"/>
                  <w:marRight w:val="0"/>
                  <w:marTop w:val="0"/>
                  <w:marBottom w:val="0"/>
                  <w:divBdr>
                    <w:top w:val="none" w:sz="0" w:space="0" w:color="auto"/>
                    <w:left w:val="none" w:sz="0" w:space="0" w:color="auto"/>
                    <w:bottom w:val="none" w:sz="0" w:space="0" w:color="auto"/>
                    <w:right w:val="none" w:sz="0" w:space="0" w:color="auto"/>
                  </w:divBdr>
                </w:div>
                <w:div w:id="779299150">
                  <w:marLeft w:val="0"/>
                  <w:marRight w:val="0"/>
                  <w:marTop w:val="0"/>
                  <w:marBottom w:val="0"/>
                  <w:divBdr>
                    <w:top w:val="none" w:sz="0" w:space="0" w:color="auto"/>
                    <w:left w:val="none" w:sz="0" w:space="0" w:color="auto"/>
                    <w:bottom w:val="none" w:sz="0" w:space="0" w:color="auto"/>
                    <w:right w:val="none" w:sz="0" w:space="0" w:color="auto"/>
                  </w:divBdr>
                </w:div>
                <w:div w:id="1016732152">
                  <w:marLeft w:val="0"/>
                  <w:marRight w:val="0"/>
                  <w:marTop w:val="0"/>
                  <w:marBottom w:val="0"/>
                  <w:divBdr>
                    <w:top w:val="none" w:sz="0" w:space="0" w:color="auto"/>
                    <w:left w:val="none" w:sz="0" w:space="0" w:color="auto"/>
                    <w:bottom w:val="none" w:sz="0" w:space="0" w:color="auto"/>
                    <w:right w:val="none" w:sz="0" w:space="0" w:color="auto"/>
                  </w:divBdr>
                </w:div>
                <w:div w:id="1452479614">
                  <w:marLeft w:val="0"/>
                  <w:marRight w:val="0"/>
                  <w:marTop w:val="0"/>
                  <w:marBottom w:val="0"/>
                  <w:divBdr>
                    <w:top w:val="none" w:sz="0" w:space="0" w:color="auto"/>
                    <w:left w:val="none" w:sz="0" w:space="0" w:color="auto"/>
                    <w:bottom w:val="none" w:sz="0" w:space="0" w:color="auto"/>
                    <w:right w:val="none" w:sz="0" w:space="0" w:color="auto"/>
                  </w:divBdr>
                </w:div>
                <w:div w:id="737704662">
                  <w:marLeft w:val="0"/>
                  <w:marRight w:val="0"/>
                  <w:marTop w:val="0"/>
                  <w:marBottom w:val="0"/>
                  <w:divBdr>
                    <w:top w:val="none" w:sz="0" w:space="0" w:color="auto"/>
                    <w:left w:val="none" w:sz="0" w:space="0" w:color="auto"/>
                    <w:bottom w:val="none" w:sz="0" w:space="0" w:color="auto"/>
                    <w:right w:val="none" w:sz="0" w:space="0" w:color="auto"/>
                  </w:divBdr>
                </w:div>
                <w:div w:id="15740277">
                  <w:marLeft w:val="0"/>
                  <w:marRight w:val="0"/>
                  <w:marTop w:val="0"/>
                  <w:marBottom w:val="0"/>
                  <w:divBdr>
                    <w:top w:val="none" w:sz="0" w:space="0" w:color="auto"/>
                    <w:left w:val="none" w:sz="0" w:space="0" w:color="auto"/>
                    <w:bottom w:val="none" w:sz="0" w:space="0" w:color="auto"/>
                    <w:right w:val="none" w:sz="0" w:space="0" w:color="auto"/>
                  </w:divBdr>
                </w:div>
                <w:div w:id="2052604542">
                  <w:marLeft w:val="0"/>
                  <w:marRight w:val="0"/>
                  <w:marTop w:val="0"/>
                  <w:marBottom w:val="0"/>
                  <w:divBdr>
                    <w:top w:val="none" w:sz="0" w:space="0" w:color="auto"/>
                    <w:left w:val="none" w:sz="0" w:space="0" w:color="auto"/>
                    <w:bottom w:val="none" w:sz="0" w:space="0" w:color="auto"/>
                    <w:right w:val="none" w:sz="0" w:space="0" w:color="auto"/>
                  </w:divBdr>
                </w:div>
                <w:div w:id="174418970">
                  <w:marLeft w:val="0"/>
                  <w:marRight w:val="0"/>
                  <w:marTop w:val="0"/>
                  <w:marBottom w:val="0"/>
                  <w:divBdr>
                    <w:top w:val="none" w:sz="0" w:space="0" w:color="auto"/>
                    <w:left w:val="none" w:sz="0" w:space="0" w:color="auto"/>
                    <w:bottom w:val="none" w:sz="0" w:space="0" w:color="auto"/>
                    <w:right w:val="none" w:sz="0" w:space="0" w:color="auto"/>
                  </w:divBdr>
                </w:div>
                <w:div w:id="1381900242">
                  <w:marLeft w:val="0"/>
                  <w:marRight w:val="0"/>
                  <w:marTop w:val="0"/>
                  <w:marBottom w:val="0"/>
                  <w:divBdr>
                    <w:top w:val="none" w:sz="0" w:space="0" w:color="auto"/>
                    <w:left w:val="none" w:sz="0" w:space="0" w:color="auto"/>
                    <w:bottom w:val="none" w:sz="0" w:space="0" w:color="auto"/>
                    <w:right w:val="none" w:sz="0" w:space="0" w:color="auto"/>
                  </w:divBdr>
                </w:div>
                <w:div w:id="1202551758">
                  <w:marLeft w:val="0"/>
                  <w:marRight w:val="0"/>
                  <w:marTop w:val="0"/>
                  <w:marBottom w:val="0"/>
                  <w:divBdr>
                    <w:top w:val="none" w:sz="0" w:space="0" w:color="auto"/>
                    <w:left w:val="none" w:sz="0" w:space="0" w:color="auto"/>
                    <w:bottom w:val="none" w:sz="0" w:space="0" w:color="auto"/>
                    <w:right w:val="none" w:sz="0" w:space="0" w:color="auto"/>
                  </w:divBdr>
                </w:div>
                <w:div w:id="1190340748">
                  <w:marLeft w:val="0"/>
                  <w:marRight w:val="0"/>
                  <w:marTop w:val="0"/>
                  <w:marBottom w:val="0"/>
                  <w:divBdr>
                    <w:top w:val="none" w:sz="0" w:space="0" w:color="auto"/>
                    <w:left w:val="none" w:sz="0" w:space="0" w:color="auto"/>
                    <w:bottom w:val="none" w:sz="0" w:space="0" w:color="auto"/>
                    <w:right w:val="none" w:sz="0" w:space="0" w:color="auto"/>
                  </w:divBdr>
                </w:div>
                <w:div w:id="72970495">
                  <w:marLeft w:val="0"/>
                  <w:marRight w:val="0"/>
                  <w:marTop w:val="0"/>
                  <w:marBottom w:val="0"/>
                  <w:divBdr>
                    <w:top w:val="none" w:sz="0" w:space="0" w:color="auto"/>
                    <w:left w:val="none" w:sz="0" w:space="0" w:color="auto"/>
                    <w:bottom w:val="none" w:sz="0" w:space="0" w:color="auto"/>
                    <w:right w:val="none" w:sz="0" w:space="0" w:color="auto"/>
                  </w:divBdr>
                </w:div>
                <w:div w:id="111168773">
                  <w:marLeft w:val="0"/>
                  <w:marRight w:val="0"/>
                  <w:marTop w:val="0"/>
                  <w:marBottom w:val="0"/>
                  <w:divBdr>
                    <w:top w:val="none" w:sz="0" w:space="0" w:color="auto"/>
                    <w:left w:val="none" w:sz="0" w:space="0" w:color="auto"/>
                    <w:bottom w:val="none" w:sz="0" w:space="0" w:color="auto"/>
                    <w:right w:val="none" w:sz="0" w:space="0" w:color="auto"/>
                  </w:divBdr>
                </w:div>
                <w:div w:id="1655989649">
                  <w:marLeft w:val="0"/>
                  <w:marRight w:val="0"/>
                  <w:marTop w:val="0"/>
                  <w:marBottom w:val="0"/>
                  <w:divBdr>
                    <w:top w:val="none" w:sz="0" w:space="0" w:color="auto"/>
                    <w:left w:val="none" w:sz="0" w:space="0" w:color="auto"/>
                    <w:bottom w:val="none" w:sz="0" w:space="0" w:color="auto"/>
                    <w:right w:val="none" w:sz="0" w:space="0" w:color="auto"/>
                  </w:divBdr>
                </w:div>
                <w:div w:id="387993656">
                  <w:marLeft w:val="0"/>
                  <w:marRight w:val="0"/>
                  <w:marTop w:val="0"/>
                  <w:marBottom w:val="0"/>
                  <w:divBdr>
                    <w:top w:val="none" w:sz="0" w:space="0" w:color="auto"/>
                    <w:left w:val="none" w:sz="0" w:space="0" w:color="auto"/>
                    <w:bottom w:val="none" w:sz="0" w:space="0" w:color="auto"/>
                    <w:right w:val="none" w:sz="0" w:space="0" w:color="auto"/>
                  </w:divBdr>
                </w:div>
                <w:div w:id="647713006">
                  <w:marLeft w:val="0"/>
                  <w:marRight w:val="0"/>
                  <w:marTop w:val="0"/>
                  <w:marBottom w:val="0"/>
                  <w:divBdr>
                    <w:top w:val="none" w:sz="0" w:space="0" w:color="auto"/>
                    <w:left w:val="none" w:sz="0" w:space="0" w:color="auto"/>
                    <w:bottom w:val="none" w:sz="0" w:space="0" w:color="auto"/>
                    <w:right w:val="none" w:sz="0" w:space="0" w:color="auto"/>
                  </w:divBdr>
                </w:div>
                <w:div w:id="1321033421">
                  <w:marLeft w:val="0"/>
                  <w:marRight w:val="0"/>
                  <w:marTop w:val="0"/>
                  <w:marBottom w:val="0"/>
                  <w:divBdr>
                    <w:top w:val="none" w:sz="0" w:space="0" w:color="auto"/>
                    <w:left w:val="none" w:sz="0" w:space="0" w:color="auto"/>
                    <w:bottom w:val="none" w:sz="0" w:space="0" w:color="auto"/>
                    <w:right w:val="none" w:sz="0" w:space="0" w:color="auto"/>
                  </w:divBdr>
                </w:div>
                <w:div w:id="213204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15282">
      <w:bodyDiv w:val="1"/>
      <w:marLeft w:val="0"/>
      <w:marRight w:val="0"/>
      <w:marTop w:val="0"/>
      <w:marBottom w:val="0"/>
      <w:divBdr>
        <w:top w:val="none" w:sz="0" w:space="0" w:color="auto"/>
        <w:left w:val="none" w:sz="0" w:space="0" w:color="auto"/>
        <w:bottom w:val="none" w:sz="0" w:space="0" w:color="auto"/>
        <w:right w:val="none" w:sz="0" w:space="0" w:color="auto"/>
      </w:divBdr>
      <w:divsChild>
        <w:div w:id="1767724935">
          <w:marLeft w:val="1069"/>
          <w:marRight w:val="0"/>
          <w:marTop w:val="0"/>
          <w:marBottom w:val="0"/>
          <w:divBdr>
            <w:top w:val="none" w:sz="0" w:space="0" w:color="auto"/>
            <w:left w:val="none" w:sz="0" w:space="0" w:color="auto"/>
            <w:bottom w:val="none" w:sz="0" w:space="0" w:color="auto"/>
            <w:right w:val="none" w:sz="0" w:space="0" w:color="auto"/>
          </w:divBdr>
        </w:div>
        <w:div w:id="1802845483">
          <w:marLeft w:val="1069"/>
          <w:marRight w:val="0"/>
          <w:marTop w:val="0"/>
          <w:marBottom w:val="0"/>
          <w:divBdr>
            <w:top w:val="none" w:sz="0" w:space="0" w:color="auto"/>
            <w:left w:val="none" w:sz="0" w:space="0" w:color="auto"/>
            <w:bottom w:val="none" w:sz="0" w:space="0" w:color="auto"/>
            <w:right w:val="none" w:sz="0" w:space="0" w:color="auto"/>
          </w:divBdr>
        </w:div>
        <w:div w:id="715159009">
          <w:marLeft w:val="1069"/>
          <w:marRight w:val="0"/>
          <w:marTop w:val="0"/>
          <w:marBottom w:val="0"/>
          <w:divBdr>
            <w:top w:val="none" w:sz="0" w:space="0" w:color="auto"/>
            <w:left w:val="none" w:sz="0" w:space="0" w:color="auto"/>
            <w:bottom w:val="none" w:sz="0" w:space="0" w:color="auto"/>
            <w:right w:val="none" w:sz="0" w:space="0" w:color="auto"/>
          </w:divBdr>
        </w:div>
        <w:div w:id="1467627484">
          <w:marLeft w:val="1069"/>
          <w:marRight w:val="0"/>
          <w:marTop w:val="0"/>
          <w:marBottom w:val="0"/>
          <w:divBdr>
            <w:top w:val="none" w:sz="0" w:space="0" w:color="auto"/>
            <w:left w:val="none" w:sz="0" w:space="0" w:color="auto"/>
            <w:bottom w:val="none" w:sz="0" w:space="0" w:color="auto"/>
            <w:right w:val="none" w:sz="0" w:space="0" w:color="auto"/>
          </w:divBdr>
        </w:div>
      </w:divsChild>
    </w:div>
    <w:div w:id="384763343">
      <w:bodyDiv w:val="1"/>
      <w:marLeft w:val="0"/>
      <w:marRight w:val="0"/>
      <w:marTop w:val="0"/>
      <w:marBottom w:val="0"/>
      <w:divBdr>
        <w:top w:val="none" w:sz="0" w:space="0" w:color="auto"/>
        <w:left w:val="none" w:sz="0" w:space="0" w:color="auto"/>
        <w:bottom w:val="none" w:sz="0" w:space="0" w:color="auto"/>
        <w:right w:val="none" w:sz="0" w:space="0" w:color="auto"/>
      </w:divBdr>
      <w:divsChild>
        <w:div w:id="1551460545">
          <w:marLeft w:val="288"/>
          <w:marRight w:val="0"/>
          <w:marTop w:val="0"/>
          <w:marBottom w:val="0"/>
          <w:divBdr>
            <w:top w:val="none" w:sz="0" w:space="0" w:color="auto"/>
            <w:left w:val="none" w:sz="0" w:space="0" w:color="auto"/>
            <w:bottom w:val="none" w:sz="0" w:space="0" w:color="auto"/>
            <w:right w:val="none" w:sz="0" w:space="0" w:color="auto"/>
          </w:divBdr>
        </w:div>
        <w:div w:id="1139953446">
          <w:marLeft w:val="1166"/>
          <w:marRight w:val="0"/>
          <w:marTop w:val="115"/>
          <w:marBottom w:val="0"/>
          <w:divBdr>
            <w:top w:val="none" w:sz="0" w:space="0" w:color="auto"/>
            <w:left w:val="none" w:sz="0" w:space="0" w:color="auto"/>
            <w:bottom w:val="none" w:sz="0" w:space="0" w:color="auto"/>
            <w:right w:val="none" w:sz="0" w:space="0" w:color="auto"/>
          </w:divBdr>
        </w:div>
        <w:div w:id="1049035943">
          <w:marLeft w:val="1166"/>
          <w:marRight w:val="0"/>
          <w:marTop w:val="115"/>
          <w:marBottom w:val="0"/>
          <w:divBdr>
            <w:top w:val="none" w:sz="0" w:space="0" w:color="auto"/>
            <w:left w:val="none" w:sz="0" w:space="0" w:color="auto"/>
            <w:bottom w:val="none" w:sz="0" w:space="0" w:color="auto"/>
            <w:right w:val="none" w:sz="0" w:space="0" w:color="auto"/>
          </w:divBdr>
        </w:div>
        <w:div w:id="1126895361">
          <w:marLeft w:val="1166"/>
          <w:marRight w:val="0"/>
          <w:marTop w:val="115"/>
          <w:marBottom w:val="0"/>
          <w:divBdr>
            <w:top w:val="none" w:sz="0" w:space="0" w:color="auto"/>
            <w:left w:val="none" w:sz="0" w:space="0" w:color="auto"/>
            <w:bottom w:val="none" w:sz="0" w:space="0" w:color="auto"/>
            <w:right w:val="none" w:sz="0" w:space="0" w:color="auto"/>
          </w:divBdr>
        </w:div>
        <w:div w:id="1592740923">
          <w:marLeft w:val="1166"/>
          <w:marRight w:val="0"/>
          <w:marTop w:val="115"/>
          <w:marBottom w:val="0"/>
          <w:divBdr>
            <w:top w:val="none" w:sz="0" w:space="0" w:color="auto"/>
            <w:left w:val="none" w:sz="0" w:space="0" w:color="auto"/>
            <w:bottom w:val="none" w:sz="0" w:space="0" w:color="auto"/>
            <w:right w:val="none" w:sz="0" w:space="0" w:color="auto"/>
          </w:divBdr>
        </w:div>
        <w:div w:id="1878926035">
          <w:marLeft w:val="1166"/>
          <w:marRight w:val="0"/>
          <w:marTop w:val="115"/>
          <w:marBottom w:val="0"/>
          <w:divBdr>
            <w:top w:val="none" w:sz="0" w:space="0" w:color="auto"/>
            <w:left w:val="none" w:sz="0" w:space="0" w:color="auto"/>
            <w:bottom w:val="none" w:sz="0" w:space="0" w:color="auto"/>
            <w:right w:val="none" w:sz="0" w:space="0" w:color="auto"/>
          </w:divBdr>
        </w:div>
        <w:div w:id="628628628">
          <w:marLeft w:val="1166"/>
          <w:marRight w:val="0"/>
          <w:marTop w:val="115"/>
          <w:marBottom w:val="0"/>
          <w:divBdr>
            <w:top w:val="none" w:sz="0" w:space="0" w:color="auto"/>
            <w:left w:val="none" w:sz="0" w:space="0" w:color="auto"/>
            <w:bottom w:val="none" w:sz="0" w:space="0" w:color="auto"/>
            <w:right w:val="none" w:sz="0" w:space="0" w:color="auto"/>
          </w:divBdr>
        </w:div>
        <w:div w:id="460077017">
          <w:marLeft w:val="1166"/>
          <w:marRight w:val="0"/>
          <w:marTop w:val="115"/>
          <w:marBottom w:val="0"/>
          <w:divBdr>
            <w:top w:val="none" w:sz="0" w:space="0" w:color="auto"/>
            <w:left w:val="none" w:sz="0" w:space="0" w:color="auto"/>
            <w:bottom w:val="none" w:sz="0" w:space="0" w:color="auto"/>
            <w:right w:val="none" w:sz="0" w:space="0" w:color="auto"/>
          </w:divBdr>
        </w:div>
      </w:divsChild>
    </w:div>
    <w:div w:id="435684718">
      <w:bodyDiv w:val="1"/>
      <w:marLeft w:val="0"/>
      <w:marRight w:val="0"/>
      <w:marTop w:val="0"/>
      <w:marBottom w:val="0"/>
      <w:divBdr>
        <w:top w:val="none" w:sz="0" w:space="0" w:color="auto"/>
        <w:left w:val="none" w:sz="0" w:space="0" w:color="auto"/>
        <w:bottom w:val="none" w:sz="0" w:space="0" w:color="auto"/>
        <w:right w:val="none" w:sz="0" w:space="0" w:color="auto"/>
      </w:divBdr>
      <w:divsChild>
        <w:div w:id="886797267">
          <w:marLeft w:val="0"/>
          <w:marRight w:val="0"/>
          <w:marTop w:val="0"/>
          <w:marBottom w:val="0"/>
          <w:divBdr>
            <w:top w:val="none" w:sz="0" w:space="0" w:color="auto"/>
            <w:left w:val="none" w:sz="0" w:space="0" w:color="auto"/>
            <w:bottom w:val="none" w:sz="0" w:space="0" w:color="auto"/>
            <w:right w:val="none" w:sz="0" w:space="0" w:color="auto"/>
          </w:divBdr>
        </w:div>
      </w:divsChild>
    </w:div>
    <w:div w:id="577908888">
      <w:bodyDiv w:val="1"/>
      <w:marLeft w:val="0"/>
      <w:marRight w:val="0"/>
      <w:marTop w:val="0"/>
      <w:marBottom w:val="0"/>
      <w:divBdr>
        <w:top w:val="none" w:sz="0" w:space="0" w:color="auto"/>
        <w:left w:val="none" w:sz="0" w:space="0" w:color="auto"/>
        <w:bottom w:val="none" w:sz="0" w:space="0" w:color="auto"/>
        <w:right w:val="none" w:sz="0" w:space="0" w:color="auto"/>
      </w:divBdr>
      <w:divsChild>
        <w:div w:id="1105657980">
          <w:marLeft w:val="0"/>
          <w:marRight w:val="0"/>
          <w:marTop w:val="0"/>
          <w:marBottom w:val="0"/>
          <w:divBdr>
            <w:top w:val="none" w:sz="0" w:space="0" w:color="auto"/>
            <w:left w:val="none" w:sz="0" w:space="0" w:color="auto"/>
            <w:bottom w:val="none" w:sz="0" w:space="0" w:color="auto"/>
            <w:right w:val="none" w:sz="0" w:space="0" w:color="auto"/>
          </w:divBdr>
          <w:divsChild>
            <w:div w:id="481848496">
              <w:marLeft w:val="0"/>
              <w:marRight w:val="0"/>
              <w:marTop w:val="0"/>
              <w:marBottom w:val="0"/>
              <w:divBdr>
                <w:top w:val="none" w:sz="0" w:space="0" w:color="auto"/>
                <w:left w:val="none" w:sz="0" w:space="0" w:color="auto"/>
                <w:bottom w:val="none" w:sz="0" w:space="0" w:color="auto"/>
                <w:right w:val="none" w:sz="0" w:space="0" w:color="auto"/>
              </w:divBdr>
              <w:divsChild>
                <w:div w:id="1142507312">
                  <w:marLeft w:val="0"/>
                  <w:marRight w:val="0"/>
                  <w:marTop w:val="0"/>
                  <w:marBottom w:val="0"/>
                  <w:divBdr>
                    <w:top w:val="none" w:sz="0" w:space="0" w:color="auto"/>
                    <w:left w:val="none" w:sz="0" w:space="0" w:color="auto"/>
                    <w:bottom w:val="none" w:sz="0" w:space="0" w:color="auto"/>
                    <w:right w:val="none" w:sz="0" w:space="0" w:color="auto"/>
                  </w:divBdr>
                  <w:divsChild>
                    <w:div w:id="1697151750">
                      <w:marLeft w:val="0"/>
                      <w:marRight w:val="0"/>
                      <w:marTop w:val="0"/>
                      <w:marBottom w:val="0"/>
                      <w:divBdr>
                        <w:top w:val="none" w:sz="0" w:space="0" w:color="auto"/>
                        <w:left w:val="none" w:sz="0" w:space="0" w:color="auto"/>
                        <w:bottom w:val="none" w:sz="0" w:space="0" w:color="auto"/>
                        <w:right w:val="none" w:sz="0" w:space="0" w:color="auto"/>
                      </w:divBdr>
                    </w:div>
                    <w:div w:id="1413233546">
                      <w:marLeft w:val="0"/>
                      <w:marRight w:val="0"/>
                      <w:marTop w:val="0"/>
                      <w:marBottom w:val="0"/>
                      <w:divBdr>
                        <w:top w:val="none" w:sz="0" w:space="0" w:color="auto"/>
                        <w:left w:val="none" w:sz="0" w:space="0" w:color="auto"/>
                        <w:bottom w:val="none" w:sz="0" w:space="0" w:color="auto"/>
                        <w:right w:val="none" w:sz="0" w:space="0" w:color="auto"/>
                      </w:divBdr>
                    </w:div>
                    <w:div w:id="771121618">
                      <w:marLeft w:val="0"/>
                      <w:marRight w:val="0"/>
                      <w:marTop w:val="0"/>
                      <w:marBottom w:val="0"/>
                      <w:divBdr>
                        <w:top w:val="none" w:sz="0" w:space="0" w:color="auto"/>
                        <w:left w:val="none" w:sz="0" w:space="0" w:color="auto"/>
                        <w:bottom w:val="none" w:sz="0" w:space="0" w:color="auto"/>
                        <w:right w:val="none" w:sz="0" w:space="0" w:color="auto"/>
                      </w:divBdr>
                    </w:div>
                    <w:div w:id="1302543349">
                      <w:marLeft w:val="0"/>
                      <w:marRight w:val="0"/>
                      <w:marTop w:val="0"/>
                      <w:marBottom w:val="0"/>
                      <w:divBdr>
                        <w:top w:val="none" w:sz="0" w:space="0" w:color="auto"/>
                        <w:left w:val="none" w:sz="0" w:space="0" w:color="auto"/>
                        <w:bottom w:val="none" w:sz="0" w:space="0" w:color="auto"/>
                        <w:right w:val="none" w:sz="0" w:space="0" w:color="auto"/>
                      </w:divBdr>
                    </w:div>
                    <w:div w:id="1243296781">
                      <w:marLeft w:val="0"/>
                      <w:marRight w:val="0"/>
                      <w:marTop w:val="0"/>
                      <w:marBottom w:val="0"/>
                      <w:divBdr>
                        <w:top w:val="none" w:sz="0" w:space="0" w:color="auto"/>
                        <w:left w:val="none" w:sz="0" w:space="0" w:color="auto"/>
                        <w:bottom w:val="none" w:sz="0" w:space="0" w:color="auto"/>
                        <w:right w:val="none" w:sz="0" w:space="0" w:color="auto"/>
                      </w:divBdr>
                    </w:div>
                    <w:div w:id="2013951446">
                      <w:marLeft w:val="0"/>
                      <w:marRight w:val="0"/>
                      <w:marTop w:val="0"/>
                      <w:marBottom w:val="0"/>
                      <w:divBdr>
                        <w:top w:val="none" w:sz="0" w:space="0" w:color="auto"/>
                        <w:left w:val="none" w:sz="0" w:space="0" w:color="auto"/>
                        <w:bottom w:val="none" w:sz="0" w:space="0" w:color="auto"/>
                        <w:right w:val="none" w:sz="0" w:space="0" w:color="auto"/>
                      </w:divBdr>
                    </w:div>
                    <w:div w:id="1070807087">
                      <w:marLeft w:val="0"/>
                      <w:marRight w:val="0"/>
                      <w:marTop w:val="0"/>
                      <w:marBottom w:val="0"/>
                      <w:divBdr>
                        <w:top w:val="none" w:sz="0" w:space="0" w:color="auto"/>
                        <w:left w:val="none" w:sz="0" w:space="0" w:color="auto"/>
                        <w:bottom w:val="none" w:sz="0" w:space="0" w:color="auto"/>
                        <w:right w:val="none" w:sz="0" w:space="0" w:color="auto"/>
                      </w:divBdr>
                    </w:div>
                    <w:div w:id="85926263">
                      <w:marLeft w:val="0"/>
                      <w:marRight w:val="0"/>
                      <w:marTop w:val="0"/>
                      <w:marBottom w:val="0"/>
                      <w:divBdr>
                        <w:top w:val="none" w:sz="0" w:space="0" w:color="auto"/>
                        <w:left w:val="none" w:sz="0" w:space="0" w:color="auto"/>
                        <w:bottom w:val="none" w:sz="0" w:space="0" w:color="auto"/>
                        <w:right w:val="none" w:sz="0" w:space="0" w:color="auto"/>
                      </w:divBdr>
                    </w:div>
                    <w:div w:id="1674797691">
                      <w:marLeft w:val="0"/>
                      <w:marRight w:val="0"/>
                      <w:marTop w:val="0"/>
                      <w:marBottom w:val="0"/>
                      <w:divBdr>
                        <w:top w:val="none" w:sz="0" w:space="0" w:color="auto"/>
                        <w:left w:val="none" w:sz="0" w:space="0" w:color="auto"/>
                        <w:bottom w:val="none" w:sz="0" w:space="0" w:color="auto"/>
                        <w:right w:val="none" w:sz="0" w:space="0" w:color="auto"/>
                      </w:divBdr>
                    </w:div>
                    <w:div w:id="524247154">
                      <w:marLeft w:val="0"/>
                      <w:marRight w:val="0"/>
                      <w:marTop w:val="0"/>
                      <w:marBottom w:val="0"/>
                      <w:divBdr>
                        <w:top w:val="none" w:sz="0" w:space="0" w:color="auto"/>
                        <w:left w:val="none" w:sz="0" w:space="0" w:color="auto"/>
                        <w:bottom w:val="none" w:sz="0" w:space="0" w:color="auto"/>
                        <w:right w:val="none" w:sz="0" w:space="0" w:color="auto"/>
                      </w:divBdr>
                    </w:div>
                    <w:div w:id="674453071">
                      <w:marLeft w:val="0"/>
                      <w:marRight w:val="0"/>
                      <w:marTop w:val="0"/>
                      <w:marBottom w:val="0"/>
                      <w:divBdr>
                        <w:top w:val="none" w:sz="0" w:space="0" w:color="auto"/>
                        <w:left w:val="none" w:sz="0" w:space="0" w:color="auto"/>
                        <w:bottom w:val="none" w:sz="0" w:space="0" w:color="auto"/>
                        <w:right w:val="none" w:sz="0" w:space="0" w:color="auto"/>
                      </w:divBdr>
                    </w:div>
                    <w:div w:id="915361883">
                      <w:marLeft w:val="0"/>
                      <w:marRight w:val="0"/>
                      <w:marTop w:val="0"/>
                      <w:marBottom w:val="0"/>
                      <w:divBdr>
                        <w:top w:val="none" w:sz="0" w:space="0" w:color="auto"/>
                        <w:left w:val="none" w:sz="0" w:space="0" w:color="auto"/>
                        <w:bottom w:val="none" w:sz="0" w:space="0" w:color="auto"/>
                        <w:right w:val="none" w:sz="0" w:space="0" w:color="auto"/>
                      </w:divBdr>
                    </w:div>
                    <w:div w:id="1611233415">
                      <w:marLeft w:val="0"/>
                      <w:marRight w:val="0"/>
                      <w:marTop w:val="0"/>
                      <w:marBottom w:val="0"/>
                      <w:divBdr>
                        <w:top w:val="none" w:sz="0" w:space="0" w:color="auto"/>
                        <w:left w:val="none" w:sz="0" w:space="0" w:color="auto"/>
                        <w:bottom w:val="none" w:sz="0" w:space="0" w:color="auto"/>
                        <w:right w:val="none" w:sz="0" w:space="0" w:color="auto"/>
                      </w:divBdr>
                    </w:div>
                    <w:div w:id="2018389088">
                      <w:marLeft w:val="0"/>
                      <w:marRight w:val="0"/>
                      <w:marTop w:val="0"/>
                      <w:marBottom w:val="0"/>
                      <w:divBdr>
                        <w:top w:val="none" w:sz="0" w:space="0" w:color="auto"/>
                        <w:left w:val="none" w:sz="0" w:space="0" w:color="auto"/>
                        <w:bottom w:val="none" w:sz="0" w:space="0" w:color="auto"/>
                        <w:right w:val="none" w:sz="0" w:space="0" w:color="auto"/>
                      </w:divBdr>
                    </w:div>
                    <w:div w:id="28650635">
                      <w:marLeft w:val="0"/>
                      <w:marRight w:val="0"/>
                      <w:marTop w:val="0"/>
                      <w:marBottom w:val="0"/>
                      <w:divBdr>
                        <w:top w:val="none" w:sz="0" w:space="0" w:color="auto"/>
                        <w:left w:val="none" w:sz="0" w:space="0" w:color="auto"/>
                        <w:bottom w:val="none" w:sz="0" w:space="0" w:color="auto"/>
                        <w:right w:val="none" w:sz="0" w:space="0" w:color="auto"/>
                      </w:divBdr>
                    </w:div>
                    <w:div w:id="1480725909">
                      <w:marLeft w:val="0"/>
                      <w:marRight w:val="0"/>
                      <w:marTop w:val="0"/>
                      <w:marBottom w:val="0"/>
                      <w:divBdr>
                        <w:top w:val="none" w:sz="0" w:space="0" w:color="auto"/>
                        <w:left w:val="none" w:sz="0" w:space="0" w:color="auto"/>
                        <w:bottom w:val="none" w:sz="0" w:space="0" w:color="auto"/>
                        <w:right w:val="none" w:sz="0" w:space="0" w:color="auto"/>
                      </w:divBdr>
                    </w:div>
                    <w:div w:id="299042183">
                      <w:marLeft w:val="0"/>
                      <w:marRight w:val="0"/>
                      <w:marTop w:val="0"/>
                      <w:marBottom w:val="0"/>
                      <w:divBdr>
                        <w:top w:val="none" w:sz="0" w:space="0" w:color="auto"/>
                        <w:left w:val="none" w:sz="0" w:space="0" w:color="auto"/>
                        <w:bottom w:val="none" w:sz="0" w:space="0" w:color="auto"/>
                        <w:right w:val="none" w:sz="0" w:space="0" w:color="auto"/>
                      </w:divBdr>
                    </w:div>
                    <w:div w:id="145560195">
                      <w:marLeft w:val="0"/>
                      <w:marRight w:val="0"/>
                      <w:marTop w:val="0"/>
                      <w:marBottom w:val="0"/>
                      <w:divBdr>
                        <w:top w:val="none" w:sz="0" w:space="0" w:color="auto"/>
                        <w:left w:val="none" w:sz="0" w:space="0" w:color="auto"/>
                        <w:bottom w:val="none" w:sz="0" w:space="0" w:color="auto"/>
                        <w:right w:val="none" w:sz="0" w:space="0" w:color="auto"/>
                      </w:divBdr>
                    </w:div>
                    <w:div w:id="1028212567">
                      <w:marLeft w:val="0"/>
                      <w:marRight w:val="0"/>
                      <w:marTop w:val="0"/>
                      <w:marBottom w:val="0"/>
                      <w:divBdr>
                        <w:top w:val="none" w:sz="0" w:space="0" w:color="auto"/>
                        <w:left w:val="none" w:sz="0" w:space="0" w:color="auto"/>
                        <w:bottom w:val="none" w:sz="0" w:space="0" w:color="auto"/>
                        <w:right w:val="none" w:sz="0" w:space="0" w:color="auto"/>
                      </w:divBdr>
                    </w:div>
                    <w:div w:id="1649433243">
                      <w:marLeft w:val="0"/>
                      <w:marRight w:val="0"/>
                      <w:marTop w:val="0"/>
                      <w:marBottom w:val="0"/>
                      <w:divBdr>
                        <w:top w:val="none" w:sz="0" w:space="0" w:color="auto"/>
                        <w:left w:val="none" w:sz="0" w:space="0" w:color="auto"/>
                        <w:bottom w:val="none" w:sz="0" w:space="0" w:color="auto"/>
                        <w:right w:val="none" w:sz="0" w:space="0" w:color="auto"/>
                      </w:divBdr>
                    </w:div>
                    <w:div w:id="552082910">
                      <w:marLeft w:val="0"/>
                      <w:marRight w:val="0"/>
                      <w:marTop w:val="0"/>
                      <w:marBottom w:val="0"/>
                      <w:divBdr>
                        <w:top w:val="none" w:sz="0" w:space="0" w:color="auto"/>
                        <w:left w:val="none" w:sz="0" w:space="0" w:color="auto"/>
                        <w:bottom w:val="none" w:sz="0" w:space="0" w:color="auto"/>
                        <w:right w:val="none" w:sz="0" w:space="0" w:color="auto"/>
                      </w:divBdr>
                    </w:div>
                    <w:div w:id="166300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944986">
      <w:bodyDiv w:val="1"/>
      <w:marLeft w:val="0"/>
      <w:marRight w:val="0"/>
      <w:marTop w:val="0"/>
      <w:marBottom w:val="0"/>
      <w:divBdr>
        <w:top w:val="none" w:sz="0" w:space="0" w:color="auto"/>
        <w:left w:val="none" w:sz="0" w:space="0" w:color="auto"/>
        <w:bottom w:val="none" w:sz="0" w:space="0" w:color="auto"/>
        <w:right w:val="none" w:sz="0" w:space="0" w:color="auto"/>
      </w:divBdr>
      <w:divsChild>
        <w:div w:id="1732927639">
          <w:marLeft w:val="0"/>
          <w:marRight w:val="0"/>
          <w:marTop w:val="0"/>
          <w:marBottom w:val="0"/>
          <w:divBdr>
            <w:top w:val="none" w:sz="0" w:space="0" w:color="auto"/>
            <w:left w:val="none" w:sz="0" w:space="0" w:color="auto"/>
            <w:bottom w:val="none" w:sz="0" w:space="0" w:color="auto"/>
            <w:right w:val="none" w:sz="0" w:space="0" w:color="auto"/>
          </w:divBdr>
        </w:div>
        <w:div w:id="731654845">
          <w:marLeft w:val="0"/>
          <w:marRight w:val="0"/>
          <w:marTop w:val="0"/>
          <w:marBottom w:val="0"/>
          <w:divBdr>
            <w:top w:val="none" w:sz="0" w:space="0" w:color="auto"/>
            <w:left w:val="none" w:sz="0" w:space="0" w:color="auto"/>
            <w:bottom w:val="none" w:sz="0" w:space="0" w:color="auto"/>
            <w:right w:val="none" w:sz="0" w:space="0" w:color="auto"/>
          </w:divBdr>
        </w:div>
      </w:divsChild>
    </w:div>
    <w:div w:id="904874718">
      <w:bodyDiv w:val="1"/>
      <w:marLeft w:val="0"/>
      <w:marRight w:val="0"/>
      <w:marTop w:val="0"/>
      <w:marBottom w:val="0"/>
      <w:divBdr>
        <w:top w:val="none" w:sz="0" w:space="0" w:color="auto"/>
        <w:left w:val="none" w:sz="0" w:space="0" w:color="auto"/>
        <w:bottom w:val="none" w:sz="0" w:space="0" w:color="auto"/>
        <w:right w:val="none" w:sz="0" w:space="0" w:color="auto"/>
      </w:divBdr>
      <w:divsChild>
        <w:div w:id="528642453">
          <w:marLeft w:val="0"/>
          <w:marRight w:val="0"/>
          <w:marTop w:val="0"/>
          <w:marBottom w:val="0"/>
          <w:divBdr>
            <w:top w:val="none" w:sz="0" w:space="0" w:color="auto"/>
            <w:left w:val="none" w:sz="0" w:space="0" w:color="auto"/>
            <w:bottom w:val="none" w:sz="0" w:space="0" w:color="auto"/>
            <w:right w:val="none" w:sz="0" w:space="0" w:color="auto"/>
          </w:divBdr>
        </w:div>
        <w:div w:id="329067574">
          <w:marLeft w:val="0"/>
          <w:marRight w:val="0"/>
          <w:marTop w:val="0"/>
          <w:marBottom w:val="0"/>
          <w:divBdr>
            <w:top w:val="none" w:sz="0" w:space="0" w:color="auto"/>
            <w:left w:val="none" w:sz="0" w:space="0" w:color="auto"/>
            <w:bottom w:val="none" w:sz="0" w:space="0" w:color="auto"/>
            <w:right w:val="none" w:sz="0" w:space="0" w:color="auto"/>
          </w:divBdr>
        </w:div>
        <w:div w:id="726490008">
          <w:marLeft w:val="0"/>
          <w:marRight w:val="0"/>
          <w:marTop w:val="0"/>
          <w:marBottom w:val="0"/>
          <w:divBdr>
            <w:top w:val="none" w:sz="0" w:space="0" w:color="auto"/>
            <w:left w:val="none" w:sz="0" w:space="0" w:color="auto"/>
            <w:bottom w:val="none" w:sz="0" w:space="0" w:color="auto"/>
            <w:right w:val="none" w:sz="0" w:space="0" w:color="auto"/>
          </w:divBdr>
        </w:div>
        <w:div w:id="1890846439">
          <w:marLeft w:val="0"/>
          <w:marRight w:val="0"/>
          <w:marTop w:val="0"/>
          <w:marBottom w:val="0"/>
          <w:divBdr>
            <w:top w:val="none" w:sz="0" w:space="0" w:color="auto"/>
            <w:left w:val="none" w:sz="0" w:space="0" w:color="auto"/>
            <w:bottom w:val="none" w:sz="0" w:space="0" w:color="auto"/>
            <w:right w:val="none" w:sz="0" w:space="0" w:color="auto"/>
          </w:divBdr>
        </w:div>
        <w:div w:id="1255823840">
          <w:marLeft w:val="0"/>
          <w:marRight w:val="0"/>
          <w:marTop w:val="0"/>
          <w:marBottom w:val="0"/>
          <w:divBdr>
            <w:top w:val="none" w:sz="0" w:space="0" w:color="auto"/>
            <w:left w:val="none" w:sz="0" w:space="0" w:color="auto"/>
            <w:bottom w:val="none" w:sz="0" w:space="0" w:color="auto"/>
            <w:right w:val="none" w:sz="0" w:space="0" w:color="auto"/>
          </w:divBdr>
        </w:div>
        <w:div w:id="84614588">
          <w:marLeft w:val="0"/>
          <w:marRight w:val="0"/>
          <w:marTop w:val="0"/>
          <w:marBottom w:val="0"/>
          <w:divBdr>
            <w:top w:val="none" w:sz="0" w:space="0" w:color="auto"/>
            <w:left w:val="none" w:sz="0" w:space="0" w:color="auto"/>
            <w:bottom w:val="none" w:sz="0" w:space="0" w:color="auto"/>
            <w:right w:val="none" w:sz="0" w:space="0" w:color="auto"/>
          </w:divBdr>
        </w:div>
        <w:div w:id="1068302433">
          <w:marLeft w:val="0"/>
          <w:marRight w:val="0"/>
          <w:marTop w:val="0"/>
          <w:marBottom w:val="0"/>
          <w:divBdr>
            <w:top w:val="none" w:sz="0" w:space="0" w:color="auto"/>
            <w:left w:val="none" w:sz="0" w:space="0" w:color="auto"/>
            <w:bottom w:val="none" w:sz="0" w:space="0" w:color="auto"/>
            <w:right w:val="none" w:sz="0" w:space="0" w:color="auto"/>
          </w:divBdr>
        </w:div>
        <w:div w:id="412169405">
          <w:marLeft w:val="0"/>
          <w:marRight w:val="0"/>
          <w:marTop w:val="0"/>
          <w:marBottom w:val="0"/>
          <w:divBdr>
            <w:top w:val="none" w:sz="0" w:space="0" w:color="auto"/>
            <w:left w:val="none" w:sz="0" w:space="0" w:color="auto"/>
            <w:bottom w:val="none" w:sz="0" w:space="0" w:color="auto"/>
            <w:right w:val="none" w:sz="0" w:space="0" w:color="auto"/>
          </w:divBdr>
        </w:div>
        <w:div w:id="1254782423">
          <w:marLeft w:val="0"/>
          <w:marRight w:val="0"/>
          <w:marTop w:val="0"/>
          <w:marBottom w:val="0"/>
          <w:divBdr>
            <w:top w:val="none" w:sz="0" w:space="0" w:color="auto"/>
            <w:left w:val="none" w:sz="0" w:space="0" w:color="auto"/>
            <w:bottom w:val="none" w:sz="0" w:space="0" w:color="auto"/>
            <w:right w:val="none" w:sz="0" w:space="0" w:color="auto"/>
          </w:divBdr>
        </w:div>
        <w:div w:id="1440906774">
          <w:marLeft w:val="0"/>
          <w:marRight w:val="0"/>
          <w:marTop w:val="0"/>
          <w:marBottom w:val="0"/>
          <w:divBdr>
            <w:top w:val="none" w:sz="0" w:space="0" w:color="auto"/>
            <w:left w:val="none" w:sz="0" w:space="0" w:color="auto"/>
            <w:bottom w:val="none" w:sz="0" w:space="0" w:color="auto"/>
            <w:right w:val="none" w:sz="0" w:space="0" w:color="auto"/>
          </w:divBdr>
        </w:div>
      </w:divsChild>
    </w:div>
    <w:div w:id="1119951717">
      <w:bodyDiv w:val="1"/>
      <w:marLeft w:val="0"/>
      <w:marRight w:val="0"/>
      <w:marTop w:val="0"/>
      <w:marBottom w:val="0"/>
      <w:divBdr>
        <w:top w:val="none" w:sz="0" w:space="0" w:color="auto"/>
        <w:left w:val="none" w:sz="0" w:space="0" w:color="auto"/>
        <w:bottom w:val="none" w:sz="0" w:space="0" w:color="auto"/>
        <w:right w:val="none" w:sz="0" w:space="0" w:color="auto"/>
      </w:divBdr>
      <w:divsChild>
        <w:div w:id="1200896565">
          <w:marLeft w:val="0"/>
          <w:marRight w:val="0"/>
          <w:marTop w:val="0"/>
          <w:marBottom w:val="0"/>
          <w:divBdr>
            <w:top w:val="none" w:sz="0" w:space="0" w:color="auto"/>
            <w:left w:val="none" w:sz="0" w:space="0" w:color="auto"/>
            <w:bottom w:val="none" w:sz="0" w:space="0" w:color="auto"/>
            <w:right w:val="none" w:sz="0" w:space="0" w:color="auto"/>
          </w:divBdr>
        </w:div>
        <w:div w:id="676662821">
          <w:marLeft w:val="0"/>
          <w:marRight w:val="0"/>
          <w:marTop w:val="0"/>
          <w:marBottom w:val="0"/>
          <w:divBdr>
            <w:top w:val="none" w:sz="0" w:space="0" w:color="auto"/>
            <w:left w:val="none" w:sz="0" w:space="0" w:color="auto"/>
            <w:bottom w:val="none" w:sz="0" w:space="0" w:color="auto"/>
            <w:right w:val="none" w:sz="0" w:space="0" w:color="auto"/>
          </w:divBdr>
        </w:div>
        <w:div w:id="470249053">
          <w:marLeft w:val="0"/>
          <w:marRight w:val="0"/>
          <w:marTop w:val="0"/>
          <w:marBottom w:val="0"/>
          <w:divBdr>
            <w:top w:val="none" w:sz="0" w:space="0" w:color="auto"/>
            <w:left w:val="none" w:sz="0" w:space="0" w:color="auto"/>
            <w:bottom w:val="none" w:sz="0" w:space="0" w:color="auto"/>
            <w:right w:val="none" w:sz="0" w:space="0" w:color="auto"/>
          </w:divBdr>
        </w:div>
        <w:div w:id="114105672">
          <w:marLeft w:val="0"/>
          <w:marRight w:val="0"/>
          <w:marTop w:val="0"/>
          <w:marBottom w:val="0"/>
          <w:divBdr>
            <w:top w:val="none" w:sz="0" w:space="0" w:color="auto"/>
            <w:left w:val="none" w:sz="0" w:space="0" w:color="auto"/>
            <w:bottom w:val="none" w:sz="0" w:space="0" w:color="auto"/>
            <w:right w:val="none" w:sz="0" w:space="0" w:color="auto"/>
          </w:divBdr>
        </w:div>
        <w:div w:id="1539732351">
          <w:marLeft w:val="0"/>
          <w:marRight w:val="0"/>
          <w:marTop w:val="0"/>
          <w:marBottom w:val="0"/>
          <w:divBdr>
            <w:top w:val="none" w:sz="0" w:space="0" w:color="auto"/>
            <w:left w:val="none" w:sz="0" w:space="0" w:color="auto"/>
            <w:bottom w:val="none" w:sz="0" w:space="0" w:color="auto"/>
            <w:right w:val="none" w:sz="0" w:space="0" w:color="auto"/>
          </w:divBdr>
        </w:div>
        <w:div w:id="1866290665">
          <w:marLeft w:val="0"/>
          <w:marRight w:val="0"/>
          <w:marTop w:val="0"/>
          <w:marBottom w:val="0"/>
          <w:divBdr>
            <w:top w:val="none" w:sz="0" w:space="0" w:color="auto"/>
            <w:left w:val="none" w:sz="0" w:space="0" w:color="auto"/>
            <w:bottom w:val="none" w:sz="0" w:space="0" w:color="auto"/>
            <w:right w:val="none" w:sz="0" w:space="0" w:color="auto"/>
          </w:divBdr>
        </w:div>
        <w:div w:id="2032216745">
          <w:marLeft w:val="0"/>
          <w:marRight w:val="0"/>
          <w:marTop w:val="0"/>
          <w:marBottom w:val="0"/>
          <w:divBdr>
            <w:top w:val="none" w:sz="0" w:space="0" w:color="auto"/>
            <w:left w:val="none" w:sz="0" w:space="0" w:color="auto"/>
            <w:bottom w:val="none" w:sz="0" w:space="0" w:color="auto"/>
            <w:right w:val="none" w:sz="0" w:space="0" w:color="auto"/>
          </w:divBdr>
        </w:div>
        <w:div w:id="692655219">
          <w:marLeft w:val="0"/>
          <w:marRight w:val="0"/>
          <w:marTop w:val="0"/>
          <w:marBottom w:val="0"/>
          <w:divBdr>
            <w:top w:val="none" w:sz="0" w:space="0" w:color="auto"/>
            <w:left w:val="none" w:sz="0" w:space="0" w:color="auto"/>
            <w:bottom w:val="none" w:sz="0" w:space="0" w:color="auto"/>
            <w:right w:val="none" w:sz="0" w:space="0" w:color="auto"/>
          </w:divBdr>
        </w:div>
        <w:div w:id="2113627412">
          <w:marLeft w:val="0"/>
          <w:marRight w:val="0"/>
          <w:marTop w:val="0"/>
          <w:marBottom w:val="0"/>
          <w:divBdr>
            <w:top w:val="none" w:sz="0" w:space="0" w:color="auto"/>
            <w:left w:val="none" w:sz="0" w:space="0" w:color="auto"/>
            <w:bottom w:val="none" w:sz="0" w:space="0" w:color="auto"/>
            <w:right w:val="none" w:sz="0" w:space="0" w:color="auto"/>
          </w:divBdr>
        </w:div>
        <w:div w:id="1447577096">
          <w:marLeft w:val="0"/>
          <w:marRight w:val="0"/>
          <w:marTop w:val="0"/>
          <w:marBottom w:val="0"/>
          <w:divBdr>
            <w:top w:val="none" w:sz="0" w:space="0" w:color="auto"/>
            <w:left w:val="none" w:sz="0" w:space="0" w:color="auto"/>
            <w:bottom w:val="none" w:sz="0" w:space="0" w:color="auto"/>
            <w:right w:val="none" w:sz="0" w:space="0" w:color="auto"/>
          </w:divBdr>
        </w:div>
      </w:divsChild>
    </w:div>
    <w:div w:id="1135760116">
      <w:bodyDiv w:val="1"/>
      <w:marLeft w:val="0"/>
      <w:marRight w:val="0"/>
      <w:marTop w:val="0"/>
      <w:marBottom w:val="0"/>
      <w:divBdr>
        <w:top w:val="none" w:sz="0" w:space="0" w:color="auto"/>
        <w:left w:val="none" w:sz="0" w:space="0" w:color="auto"/>
        <w:bottom w:val="none" w:sz="0" w:space="0" w:color="auto"/>
        <w:right w:val="none" w:sz="0" w:space="0" w:color="auto"/>
      </w:divBdr>
      <w:divsChild>
        <w:div w:id="2139837511">
          <w:marLeft w:val="0"/>
          <w:marRight w:val="0"/>
          <w:marTop w:val="0"/>
          <w:marBottom w:val="0"/>
          <w:divBdr>
            <w:top w:val="none" w:sz="0" w:space="0" w:color="auto"/>
            <w:left w:val="none" w:sz="0" w:space="0" w:color="auto"/>
            <w:bottom w:val="none" w:sz="0" w:space="0" w:color="auto"/>
            <w:right w:val="none" w:sz="0" w:space="0" w:color="auto"/>
          </w:divBdr>
        </w:div>
        <w:div w:id="1492987541">
          <w:marLeft w:val="0"/>
          <w:marRight w:val="0"/>
          <w:marTop w:val="0"/>
          <w:marBottom w:val="0"/>
          <w:divBdr>
            <w:top w:val="none" w:sz="0" w:space="0" w:color="auto"/>
            <w:left w:val="none" w:sz="0" w:space="0" w:color="auto"/>
            <w:bottom w:val="none" w:sz="0" w:space="0" w:color="auto"/>
            <w:right w:val="none" w:sz="0" w:space="0" w:color="auto"/>
          </w:divBdr>
        </w:div>
        <w:div w:id="760761440">
          <w:marLeft w:val="0"/>
          <w:marRight w:val="0"/>
          <w:marTop w:val="0"/>
          <w:marBottom w:val="0"/>
          <w:divBdr>
            <w:top w:val="none" w:sz="0" w:space="0" w:color="auto"/>
            <w:left w:val="none" w:sz="0" w:space="0" w:color="auto"/>
            <w:bottom w:val="none" w:sz="0" w:space="0" w:color="auto"/>
            <w:right w:val="none" w:sz="0" w:space="0" w:color="auto"/>
          </w:divBdr>
        </w:div>
        <w:div w:id="252861480">
          <w:marLeft w:val="0"/>
          <w:marRight w:val="0"/>
          <w:marTop w:val="0"/>
          <w:marBottom w:val="0"/>
          <w:divBdr>
            <w:top w:val="none" w:sz="0" w:space="0" w:color="auto"/>
            <w:left w:val="none" w:sz="0" w:space="0" w:color="auto"/>
            <w:bottom w:val="none" w:sz="0" w:space="0" w:color="auto"/>
            <w:right w:val="none" w:sz="0" w:space="0" w:color="auto"/>
          </w:divBdr>
        </w:div>
        <w:div w:id="38088083">
          <w:marLeft w:val="0"/>
          <w:marRight w:val="0"/>
          <w:marTop w:val="0"/>
          <w:marBottom w:val="0"/>
          <w:divBdr>
            <w:top w:val="none" w:sz="0" w:space="0" w:color="auto"/>
            <w:left w:val="none" w:sz="0" w:space="0" w:color="auto"/>
            <w:bottom w:val="none" w:sz="0" w:space="0" w:color="auto"/>
            <w:right w:val="none" w:sz="0" w:space="0" w:color="auto"/>
          </w:divBdr>
        </w:div>
        <w:div w:id="2033411629">
          <w:marLeft w:val="0"/>
          <w:marRight w:val="0"/>
          <w:marTop w:val="0"/>
          <w:marBottom w:val="0"/>
          <w:divBdr>
            <w:top w:val="none" w:sz="0" w:space="0" w:color="auto"/>
            <w:left w:val="none" w:sz="0" w:space="0" w:color="auto"/>
            <w:bottom w:val="none" w:sz="0" w:space="0" w:color="auto"/>
            <w:right w:val="none" w:sz="0" w:space="0" w:color="auto"/>
          </w:divBdr>
        </w:div>
        <w:div w:id="1651404623">
          <w:marLeft w:val="0"/>
          <w:marRight w:val="0"/>
          <w:marTop w:val="0"/>
          <w:marBottom w:val="0"/>
          <w:divBdr>
            <w:top w:val="none" w:sz="0" w:space="0" w:color="auto"/>
            <w:left w:val="none" w:sz="0" w:space="0" w:color="auto"/>
            <w:bottom w:val="none" w:sz="0" w:space="0" w:color="auto"/>
            <w:right w:val="none" w:sz="0" w:space="0" w:color="auto"/>
          </w:divBdr>
        </w:div>
        <w:div w:id="1491946780">
          <w:marLeft w:val="0"/>
          <w:marRight w:val="0"/>
          <w:marTop w:val="0"/>
          <w:marBottom w:val="0"/>
          <w:divBdr>
            <w:top w:val="none" w:sz="0" w:space="0" w:color="auto"/>
            <w:left w:val="none" w:sz="0" w:space="0" w:color="auto"/>
            <w:bottom w:val="none" w:sz="0" w:space="0" w:color="auto"/>
            <w:right w:val="none" w:sz="0" w:space="0" w:color="auto"/>
          </w:divBdr>
        </w:div>
        <w:div w:id="1448087361">
          <w:marLeft w:val="0"/>
          <w:marRight w:val="0"/>
          <w:marTop w:val="0"/>
          <w:marBottom w:val="0"/>
          <w:divBdr>
            <w:top w:val="none" w:sz="0" w:space="0" w:color="auto"/>
            <w:left w:val="none" w:sz="0" w:space="0" w:color="auto"/>
            <w:bottom w:val="none" w:sz="0" w:space="0" w:color="auto"/>
            <w:right w:val="none" w:sz="0" w:space="0" w:color="auto"/>
          </w:divBdr>
        </w:div>
      </w:divsChild>
    </w:div>
    <w:div w:id="1308169149">
      <w:bodyDiv w:val="1"/>
      <w:marLeft w:val="0"/>
      <w:marRight w:val="0"/>
      <w:marTop w:val="0"/>
      <w:marBottom w:val="0"/>
      <w:divBdr>
        <w:top w:val="none" w:sz="0" w:space="0" w:color="auto"/>
        <w:left w:val="none" w:sz="0" w:space="0" w:color="auto"/>
        <w:bottom w:val="none" w:sz="0" w:space="0" w:color="auto"/>
        <w:right w:val="none" w:sz="0" w:space="0" w:color="auto"/>
      </w:divBdr>
      <w:divsChild>
        <w:div w:id="842091601">
          <w:marLeft w:val="0"/>
          <w:marRight w:val="0"/>
          <w:marTop w:val="0"/>
          <w:marBottom w:val="0"/>
          <w:divBdr>
            <w:top w:val="none" w:sz="0" w:space="0" w:color="auto"/>
            <w:left w:val="none" w:sz="0" w:space="0" w:color="auto"/>
            <w:bottom w:val="none" w:sz="0" w:space="0" w:color="auto"/>
            <w:right w:val="none" w:sz="0" w:space="0" w:color="auto"/>
          </w:divBdr>
          <w:divsChild>
            <w:div w:id="1882210099">
              <w:marLeft w:val="0"/>
              <w:marRight w:val="0"/>
              <w:marTop w:val="0"/>
              <w:marBottom w:val="0"/>
              <w:divBdr>
                <w:top w:val="none" w:sz="0" w:space="0" w:color="auto"/>
                <w:left w:val="none" w:sz="0" w:space="0" w:color="auto"/>
                <w:bottom w:val="none" w:sz="0" w:space="0" w:color="auto"/>
                <w:right w:val="none" w:sz="0" w:space="0" w:color="auto"/>
              </w:divBdr>
              <w:divsChild>
                <w:div w:id="138808924">
                  <w:marLeft w:val="0"/>
                  <w:marRight w:val="0"/>
                  <w:marTop w:val="0"/>
                  <w:marBottom w:val="0"/>
                  <w:divBdr>
                    <w:top w:val="none" w:sz="0" w:space="0" w:color="auto"/>
                    <w:left w:val="none" w:sz="0" w:space="0" w:color="auto"/>
                    <w:bottom w:val="none" w:sz="0" w:space="0" w:color="auto"/>
                    <w:right w:val="none" w:sz="0" w:space="0" w:color="auto"/>
                  </w:divBdr>
                  <w:divsChild>
                    <w:div w:id="1093697101">
                      <w:marLeft w:val="0"/>
                      <w:marRight w:val="0"/>
                      <w:marTop w:val="0"/>
                      <w:marBottom w:val="0"/>
                      <w:divBdr>
                        <w:top w:val="none" w:sz="0" w:space="0" w:color="auto"/>
                        <w:left w:val="none" w:sz="0" w:space="0" w:color="auto"/>
                        <w:bottom w:val="none" w:sz="0" w:space="0" w:color="auto"/>
                        <w:right w:val="none" w:sz="0" w:space="0" w:color="auto"/>
                      </w:divBdr>
                    </w:div>
                    <w:div w:id="69500830">
                      <w:marLeft w:val="0"/>
                      <w:marRight w:val="0"/>
                      <w:marTop w:val="0"/>
                      <w:marBottom w:val="0"/>
                      <w:divBdr>
                        <w:top w:val="none" w:sz="0" w:space="0" w:color="auto"/>
                        <w:left w:val="none" w:sz="0" w:space="0" w:color="auto"/>
                        <w:bottom w:val="none" w:sz="0" w:space="0" w:color="auto"/>
                        <w:right w:val="none" w:sz="0" w:space="0" w:color="auto"/>
                      </w:divBdr>
                    </w:div>
                    <w:div w:id="183567012">
                      <w:marLeft w:val="0"/>
                      <w:marRight w:val="0"/>
                      <w:marTop w:val="0"/>
                      <w:marBottom w:val="0"/>
                      <w:divBdr>
                        <w:top w:val="none" w:sz="0" w:space="0" w:color="auto"/>
                        <w:left w:val="none" w:sz="0" w:space="0" w:color="auto"/>
                        <w:bottom w:val="none" w:sz="0" w:space="0" w:color="auto"/>
                        <w:right w:val="none" w:sz="0" w:space="0" w:color="auto"/>
                      </w:divBdr>
                    </w:div>
                    <w:div w:id="1409620937">
                      <w:marLeft w:val="0"/>
                      <w:marRight w:val="0"/>
                      <w:marTop w:val="0"/>
                      <w:marBottom w:val="0"/>
                      <w:divBdr>
                        <w:top w:val="none" w:sz="0" w:space="0" w:color="auto"/>
                        <w:left w:val="none" w:sz="0" w:space="0" w:color="auto"/>
                        <w:bottom w:val="none" w:sz="0" w:space="0" w:color="auto"/>
                        <w:right w:val="none" w:sz="0" w:space="0" w:color="auto"/>
                      </w:divBdr>
                    </w:div>
                    <w:div w:id="1880314171">
                      <w:marLeft w:val="0"/>
                      <w:marRight w:val="0"/>
                      <w:marTop w:val="0"/>
                      <w:marBottom w:val="0"/>
                      <w:divBdr>
                        <w:top w:val="none" w:sz="0" w:space="0" w:color="auto"/>
                        <w:left w:val="none" w:sz="0" w:space="0" w:color="auto"/>
                        <w:bottom w:val="none" w:sz="0" w:space="0" w:color="auto"/>
                        <w:right w:val="none" w:sz="0" w:space="0" w:color="auto"/>
                      </w:divBdr>
                    </w:div>
                    <w:div w:id="1421638086">
                      <w:marLeft w:val="0"/>
                      <w:marRight w:val="0"/>
                      <w:marTop w:val="0"/>
                      <w:marBottom w:val="0"/>
                      <w:divBdr>
                        <w:top w:val="none" w:sz="0" w:space="0" w:color="auto"/>
                        <w:left w:val="none" w:sz="0" w:space="0" w:color="auto"/>
                        <w:bottom w:val="none" w:sz="0" w:space="0" w:color="auto"/>
                        <w:right w:val="none" w:sz="0" w:space="0" w:color="auto"/>
                      </w:divBdr>
                    </w:div>
                    <w:div w:id="1304385841">
                      <w:marLeft w:val="0"/>
                      <w:marRight w:val="0"/>
                      <w:marTop w:val="0"/>
                      <w:marBottom w:val="0"/>
                      <w:divBdr>
                        <w:top w:val="none" w:sz="0" w:space="0" w:color="auto"/>
                        <w:left w:val="none" w:sz="0" w:space="0" w:color="auto"/>
                        <w:bottom w:val="none" w:sz="0" w:space="0" w:color="auto"/>
                        <w:right w:val="none" w:sz="0" w:space="0" w:color="auto"/>
                      </w:divBdr>
                    </w:div>
                    <w:div w:id="1101073963">
                      <w:marLeft w:val="0"/>
                      <w:marRight w:val="0"/>
                      <w:marTop w:val="0"/>
                      <w:marBottom w:val="0"/>
                      <w:divBdr>
                        <w:top w:val="none" w:sz="0" w:space="0" w:color="auto"/>
                        <w:left w:val="none" w:sz="0" w:space="0" w:color="auto"/>
                        <w:bottom w:val="none" w:sz="0" w:space="0" w:color="auto"/>
                        <w:right w:val="none" w:sz="0" w:space="0" w:color="auto"/>
                      </w:divBdr>
                    </w:div>
                    <w:div w:id="314997926">
                      <w:marLeft w:val="0"/>
                      <w:marRight w:val="0"/>
                      <w:marTop w:val="0"/>
                      <w:marBottom w:val="0"/>
                      <w:divBdr>
                        <w:top w:val="none" w:sz="0" w:space="0" w:color="auto"/>
                        <w:left w:val="none" w:sz="0" w:space="0" w:color="auto"/>
                        <w:bottom w:val="none" w:sz="0" w:space="0" w:color="auto"/>
                        <w:right w:val="none" w:sz="0" w:space="0" w:color="auto"/>
                      </w:divBdr>
                    </w:div>
                    <w:div w:id="171142749">
                      <w:marLeft w:val="0"/>
                      <w:marRight w:val="0"/>
                      <w:marTop w:val="0"/>
                      <w:marBottom w:val="0"/>
                      <w:divBdr>
                        <w:top w:val="none" w:sz="0" w:space="0" w:color="auto"/>
                        <w:left w:val="none" w:sz="0" w:space="0" w:color="auto"/>
                        <w:bottom w:val="none" w:sz="0" w:space="0" w:color="auto"/>
                        <w:right w:val="none" w:sz="0" w:space="0" w:color="auto"/>
                      </w:divBdr>
                    </w:div>
                    <w:div w:id="2089418824">
                      <w:marLeft w:val="0"/>
                      <w:marRight w:val="0"/>
                      <w:marTop w:val="0"/>
                      <w:marBottom w:val="0"/>
                      <w:divBdr>
                        <w:top w:val="none" w:sz="0" w:space="0" w:color="auto"/>
                        <w:left w:val="none" w:sz="0" w:space="0" w:color="auto"/>
                        <w:bottom w:val="none" w:sz="0" w:space="0" w:color="auto"/>
                        <w:right w:val="none" w:sz="0" w:space="0" w:color="auto"/>
                      </w:divBdr>
                    </w:div>
                    <w:div w:id="1308164445">
                      <w:marLeft w:val="0"/>
                      <w:marRight w:val="0"/>
                      <w:marTop w:val="0"/>
                      <w:marBottom w:val="0"/>
                      <w:divBdr>
                        <w:top w:val="none" w:sz="0" w:space="0" w:color="auto"/>
                        <w:left w:val="none" w:sz="0" w:space="0" w:color="auto"/>
                        <w:bottom w:val="none" w:sz="0" w:space="0" w:color="auto"/>
                        <w:right w:val="none" w:sz="0" w:space="0" w:color="auto"/>
                      </w:divBdr>
                    </w:div>
                    <w:div w:id="1120949513">
                      <w:marLeft w:val="0"/>
                      <w:marRight w:val="0"/>
                      <w:marTop w:val="0"/>
                      <w:marBottom w:val="0"/>
                      <w:divBdr>
                        <w:top w:val="none" w:sz="0" w:space="0" w:color="auto"/>
                        <w:left w:val="none" w:sz="0" w:space="0" w:color="auto"/>
                        <w:bottom w:val="none" w:sz="0" w:space="0" w:color="auto"/>
                        <w:right w:val="none" w:sz="0" w:space="0" w:color="auto"/>
                      </w:divBdr>
                    </w:div>
                    <w:div w:id="1384867280">
                      <w:marLeft w:val="0"/>
                      <w:marRight w:val="0"/>
                      <w:marTop w:val="0"/>
                      <w:marBottom w:val="0"/>
                      <w:divBdr>
                        <w:top w:val="none" w:sz="0" w:space="0" w:color="auto"/>
                        <w:left w:val="none" w:sz="0" w:space="0" w:color="auto"/>
                        <w:bottom w:val="none" w:sz="0" w:space="0" w:color="auto"/>
                        <w:right w:val="none" w:sz="0" w:space="0" w:color="auto"/>
                      </w:divBdr>
                    </w:div>
                    <w:div w:id="296224465">
                      <w:marLeft w:val="0"/>
                      <w:marRight w:val="0"/>
                      <w:marTop w:val="0"/>
                      <w:marBottom w:val="0"/>
                      <w:divBdr>
                        <w:top w:val="none" w:sz="0" w:space="0" w:color="auto"/>
                        <w:left w:val="none" w:sz="0" w:space="0" w:color="auto"/>
                        <w:bottom w:val="none" w:sz="0" w:space="0" w:color="auto"/>
                        <w:right w:val="none" w:sz="0" w:space="0" w:color="auto"/>
                      </w:divBdr>
                    </w:div>
                    <w:div w:id="2103990800">
                      <w:marLeft w:val="0"/>
                      <w:marRight w:val="0"/>
                      <w:marTop w:val="0"/>
                      <w:marBottom w:val="0"/>
                      <w:divBdr>
                        <w:top w:val="none" w:sz="0" w:space="0" w:color="auto"/>
                        <w:left w:val="none" w:sz="0" w:space="0" w:color="auto"/>
                        <w:bottom w:val="none" w:sz="0" w:space="0" w:color="auto"/>
                        <w:right w:val="none" w:sz="0" w:space="0" w:color="auto"/>
                      </w:divBdr>
                    </w:div>
                    <w:div w:id="777795633">
                      <w:marLeft w:val="0"/>
                      <w:marRight w:val="0"/>
                      <w:marTop w:val="0"/>
                      <w:marBottom w:val="0"/>
                      <w:divBdr>
                        <w:top w:val="none" w:sz="0" w:space="0" w:color="auto"/>
                        <w:left w:val="none" w:sz="0" w:space="0" w:color="auto"/>
                        <w:bottom w:val="none" w:sz="0" w:space="0" w:color="auto"/>
                        <w:right w:val="none" w:sz="0" w:space="0" w:color="auto"/>
                      </w:divBdr>
                    </w:div>
                    <w:div w:id="1479957291">
                      <w:marLeft w:val="0"/>
                      <w:marRight w:val="0"/>
                      <w:marTop w:val="0"/>
                      <w:marBottom w:val="0"/>
                      <w:divBdr>
                        <w:top w:val="none" w:sz="0" w:space="0" w:color="auto"/>
                        <w:left w:val="none" w:sz="0" w:space="0" w:color="auto"/>
                        <w:bottom w:val="none" w:sz="0" w:space="0" w:color="auto"/>
                        <w:right w:val="none" w:sz="0" w:space="0" w:color="auto"/>
                      </w:divBdr>
                    </w:div>
                    <w:div w:id="642389279">
                      <w:marLeft w:val="0"/>
                      <w:marRight w:val="0"/>
                      <w:marTop w:val="0"/>
                      <w:marBottom w:val="0"/>
                      <w:divBdr>
                        <w:top w:val="none" w:sz="0" w:space="0" w:color="auto"/>
                        <w:left w:val="none" w:sz="0" w:space="0" w:color="auto"/>
                        <w:bottom w:val="none" w:sz="0" w:space="0" w:color="auto"/>
                        <w:right w:val="none" w:sz="0" w:space="0" w:color="auto"/>
                      </w:divBdr>
                    </w:div>
                    <w:div w:id="1571037695">
                      <w:marLeft w:val="0"/>
                      <w:marRight w:val="0"/>
                      <w:marTop w:val="0"/>
                      <w:marBottom w:val="0"/>
                      <w:divBdr>
                        <w:top w:val="none" w:sz="0" w:space="0" w:color="auto"/>
                        <w:left w:val="none" w:sz="0" w:space="0" w:color="auto"/>
                        <w:bottom w:val="none" w:sz="0" w:space="0" w:color="auto"/>
                        <w:right w:val="none" w:sz="0" w:space="0" w:color="auto"/>
                      </w:divBdr>
                    </w:div>
                    <w:div w:id="929050189">
                      <w:marLeft w:val="0"/>
                      <w:marRight w:val="0"/>
                      <w:marTop w:val="0"/>
                      <w:marBottom w:val="0"/>
                      <w:divBdr>
                        <w:top w:val="none" w:sz="0" w:space="0" w:color="auto"/>
                        <w:left w:val="none" w:sz="0" w:space="0" w:color="auto"/>
                        <w:bottom w:val="none" w:sz="0" w:space="0" w:color="auto"/>
                        <w:right w:val="none" w:sz="0" w:space="0" w:color="auto"/>
                      </w:divBdr>
                    </w:div>
                    <w:div w:id="149587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606845">
      <w:bodyDiv w:val="1"/>
      <w:marLeft w:val="0"/>
      <w:marRight w:val="0"/>
      <w:marTop w:val="0"/>
      <w:marBottom w:val="0"/>
      <w:divBdr>
        <w:top w:val="none" w:sz="0" w:space="0" w:color="auto"/>
        <w:left w:val="none" w:sz="0" w:space="0" w:color="auto"/>
        <w:bottom w:val="none" w:sz="0" w:space="0" w:color="auto"/>
        <w:right w:val="none" w:sz="0" w:space="0" w:color="auto"/>
      </w:divBdr>
    </w:div>
    <w:div w:id="1546798649">
      <w:bodyDiv w:val="1"/>
      <w:marLeft w:val="0"/>
      <w:marRight w:val="0"/>
      <w:marTop w:val="0"/>
      <w:marBottom w:val="0"/>
      <w:divBdr>
        <w:top w:val="none" w:sz="0" w:space="0" w:color="auto"/>
        <w:left w:val="none" w:sz="0" w:space="0" w:color="auto"/>
        <w:bottom w:val="none" w:sz="0" w:space="0" w:color="auto"/>
        <w:right w:val="none" w:sz="0" w:space="0" w:color="auto"/>
      </w:divBdr>
      <w:divsChild>
        <w:div w:id="427165459">
          <w:marLeft w:val="0"/>
          <w:marRight w:val="0"/>
          <w:marTop w:val="0"/>
          <w:marBottom w:val="0"/>
          <w:divBdr>
            <w:top w:val="none" w:sz="0" w:space="0" w:color="auto"/>
            <w:left w:val="none" w:sz="0" w:space="0" w:color="auto"/>
            <w:bottom w:val="none" w:sz="0" w:space="0" w:color="auto"/>
            <w:right w:val="none" w:sz="0" w:space="0" w:color="auto"/>
          </w:divBdr>
          <w:divsChild>
            <w:div w:id="116418641">
              <w:marLeft w:val="0"/>
              <w:marRight w:val="0"/>
              <w:marTop w:val="0"/>
              <w:marBottom w:val="0"/>
              <w:divBdr>
                <w:top w:val="none" w:sz="0" w:space="0" w:color="auto"/>
                <w:left w:val="none" w:sz="0" w:space="0" w:color="auto"/>
                <w:bottom w:val="none" w:sz="0" w:space="0" w:color="auto"/>
                <w:right w:val="none" w:sz="0" w:space="0" w:color="auto"/>
              </w:divBdr>
              <w:divsChild>
                <w:div w:id="1027216970">
                  <w:marLeft w:val="0"/>
                  <w:marRight w:val="0"/>
                  <w:marTop w:val="0"/>
                  <w:marBottom w:val="0"/>
                  <w:divBdr>
                    <w:top w:val="none" w:sz="0" w:space="0" w:color="auto"/>
                    <w:left w:val="none" w:sz="0" w:space="0" w:color="auto"/>
                    <w:bottom w:val="none" w:sz="0" w:space="0" w:color="auto"/>
                    <w:right w:val="none" w:sz="0" w:space="0" w:color="auto"/>
                  </w:divBdr>
                </w:div>
                <w:div w:id="858397196">
                  <w:marLeft w:val="0"/>
                  <w:marRight w:val="0"/>
                  <w:marTop w:val="0"/>
                  <w:marBottom w:val="0"/>
                  <w:divBdr>
                    <w:top w:val="none" w:sz="0" w:space="0" w:color="auto"/>
                    <w:left w:val="none" w:sz="0" w:space="0" w:color="auto"/>
                    <w:bottom w:val="none" w:sz="0" w:space="0" w:color="auto"/>
                    <w:right w:val="none" w:sz="0" w:space="0" w:color="auto"/>
                  </w:divBdr>
                </w:div>
                <w:div w:id="1147354212">
                  <w:marLeft w:val="0"/>
                  <w:marRight w:val="0"/>
                  <w:marTop w:val="0"/>
                  <w:marBottom w:val="0"/>
                  <w:divBdr>
                    <w:top w:val="none" w:sz="0" w:space="0" w:color="auto"/>
                    <w:left w:val="none" w:sz="0" w:space="0" w:color="auto"/>
                    <w:bottom w:val="none" w:sz="0" w:space="0" w:color="auto"/>
                    <w:right w:val="none" w:sz="0" w:space="0" w:color="auto"/>
                  </w:divBdr>
                </w:div>
                <w:div w:id="1582327983">
                  <w:marLeft w:val="0"/>
                  <w:marRight w:val="0"/>
                  <w:marTop w:val="0"/>
                  <w:marBottom w:val="0"/>
                  <w:divBdr>
                    <w:top w:val="none" w:sz="0" w:space="0" w:color="auto"/>
                    <w:left w:val="none" w:sz="0" w:space="0" w:color="auto"/>
                    <w:bottom w:val="none" w:sz="0" w:space="0" w:color="auto"/>
                    <w:right w:val="none" w:sz="0" w:space="0" w:color="auto"/>
                  </w:divBdr>
                </w:div>
                <w:div w:id="521093925">
                  <w:marLeft w:val="0"/>
                  <w:marRight w:val="0"/>
                  <w:marTop w:val="0"/>
                  <w:marBottom w:val="0"/>
                  <w:divBdr>
                    <w:top w:val="none" w:sz="0" w:space="0" w:color="auto"/>
                    <w:left w:val="none" w:sz="0" w:space="0" w:color="auto"/>
                    <w:bottom w:val="none" w:sz="0" w:space="0" w:color="auto"/>
                    <w:right w:val="none" w:sz="0" w:space="0" w:color="auto"/>
                  </w:divBdr>
                </w:div>
                <w:div w:id="37820099">
                  <w:marLeft w:val="0"/>
                  <w:marRight w:val="0"/>
                  <w:marTop w:val="0"/>
                  <w:marBottom w:val="0"/>
                  <w:divBdr>
                    <w:top w:val="none" w:sz="0" w:space="0" w:color="auto"/>
                    <w:left w:val="none" w:sz="0" w:space="0" w:color="auto"/>
                    <w:bottom w:val="none" w:sz="0" w:space="0" w:color="auto"/>
                    <w:right w:val="none" w:sz="0" w:space="0" w:color="auto"/>
                  </w:divBdr>
                </w:div>
                <w:div w:id="11744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030938">
      <w:bodyDiv w:val="1"/>
      <w:marLeft w:val="0"/>
      <w:marRight w:val="0"/>
      <w:marTop w:val="0"/>
      <w:marBottom w:val="0"/>
      <w:divBdr>
        <w:top w:val="none" w:sz="0" w:space="0" w:color="auto"/>
        <w:left w:val="none" w:sz="0" w:space="0" w:color="auto"/>
        <w:bottom w:val="none" w:sz="0" w:space="0" w:color="auto"/>
        <w:right w:val="none" w:sz="0" w:space="0" w:color="auto"/>
      </w:divBdr>
      <w:divsChild>
        <w:div w:id="1518421654">
          <w:marLeft w:val="0"/>
          <w:marRight w:val="0"/>
          <w:marTop w:val="0"/>
          <w:marBottom w:val="0"/>
          <w:divBdr>
            <w:top w:val="none" w:sz="0" w:space="0" w:color="auto"/>
            <w:left w:val="none" w:sz="0" w:space="0" w:color="auto"/>
            <w:bottom w:val="none" w:sz="0" w:space="0" w:color="auto"/>
            <w:right w:val="none" w:sz="0" w:space="0" w:color="auto"/>
          </w:divBdr>
        </w:div>
        <w:div w:id="301153338">
          <w:marLeft w:val="0"/>
          <w:marRight w:val="0"/>
          <w:marTop w:val="0"/>
          <w:marBottom w:val="0"/>
          <w:divBdr>
            <w:top w:val="none" w:sz="0" w:space="0" w:color="auto"/>
            <w:left w:val="none" w:sz="0" w:space="0" w:color="auto"/>
            <w:bottom w:val="none" w:sz="0" w:space="0" w:color="auto"/>
            <w:right w:val="none" w:sz="0" w:space="0" w:color="auto"/>
          </w:divBdr>
        </w:div>
        <w:div w:id="450898581">
          <w:marLeft w:val="0"/>
          <w:marRight w:val="0"/>
          <w:marTop w:val="0"/>
          <w:marBottom w:val="0"/>
          <w:divBdr>
            <w:top w:val="none" w:sz="0" w:space="0" w:color="auto"/>
            <w:left w:val="none" w:sz="0" w:space="0" w:color="auto"/>
            <w:bottom w:val="none" w:sz="0" w:space="0" w:color="auto"/>
            <w:right w:val="none" w:sz="0" w:space="0" w:color="auto"/>
          </w:divBdr>
        </w:div>
        <w:div w:id="415979575">
          <w:marLeft w:val="0"/>
          <w:marRight w:val="0"/>
          <w:marTop w:val="0"/>
          <w:marBottom w:val="0"/>
          <w:divBdr>
            <w:top w:val="none" w:sz="0" w:space="0" w:color="auto"/>
            <w:left w:val="none" w:sz="0" w:space="0" w:color="auto"/>
            <w:bottom w:val="none" w:sz="0" w:space="0" w:color="auto"/>
            <w:right w:val="none" w:sz="0" w:space="0" w:color="auto"/>
          </w:divBdr>
        </w:div>
        <w:div w:id="1187673508">
          <w:marLeft w:val="0"/>
          <w:marRight w:val="0"/>
          <w:marTop w:val="0"/>
          <w:marBottom w:val="0"/>
          <w:divBdr>
            <w:top w:val="none" w:sz="0" w:space="0" w:color="auto"/>
            <w:left w:val="none" w:sz="0" w:space="0" w:color="auto"/>
            <w:bottom w:val="none" w:sz="0" w:space="0" w:color="auto"/>
            <w:right w:val="none" w:sz="0" w:space="0" w:color="auto"/>
          </w:divBdr>
        </w:div>
        <w:div w:id="820729142">
          <w:marLeft w:val="0"/>
          <w:marRight w:val="0"/>
          <w:marTop w:val="0"/>
          <w:marBottom w:val="0"/>
          <w:divBdr>
            <w:top w:val="none" w:sz="0" w:space="0" w:color="auto"/>
            <w:left w:val="none" w:sz="0" w:space="0" w:color="auto"/>
            <w:bottom w:val="none" w:sz="0" w:space="0" w:color="auto"/>
            <w:right w:val="none" w:sz="0" w:space="0" w:color="auto"/>
          </w:divBdr>
        </w:div>
        <w:div w:id="692925516">
          <w:marLeft w:val="0"/>
          <w:marRight w:val="0"/>
          <w:marTop w:val="0"/>
          <w:marBottom w:val="0"/>
          <w:divBdr>
            <w:top w:val="none" w:sz="0" w:space="0" w:color="auto"/>
            <w:left w:val="none" w:sz="0" w:space="0" w:color="auto"/>
            <w:bottom w:val="none" w:sz="0" w:space="0" w:color="auto"/>
            <w:right w:val="none" w:sz="0" w:space="0" w:color="auto"/>
          </w:divBdr>
        </w:div>
        <w:div w:id="1831409912">
          <w:marLeft w:val="0"/>
          <w:marRight w:val="0"/>
          <w:marTop w:val="0"/>
          <w:marBottom w:val="0"/>
          <w:divBdr>
            <w:top w:val="none" w:sz="0" w:space="0" w:color="auto"/>
            <w:left w:val="none" w:sz="0" w:space="0" w:color="auto"/>
            <w:bottom w:val="none" w:sz="0" w:space="0" w:color="auto"/>
            <w:right w:val="none" w:sz="0" w:space="0" w:color="auto"/>
          </w:divBdr>
        </w:div>
        <w:div w:id="37049002">
          <w:marLeft w:val="0"/>
          <w:marRight w:val="0"/>
          <w:marTop w:val="0"/>
          <w:marBottom w:val="0"/>
          <w:divBdr>
            <w:top w:val="none" w:sz="0" w:space="0" w:color="auto"/>
            <w:left w:val="none" w:sz="0" w:space="0" w:color="auto"/>
            <w:bottom w:val="none" w:sz="0" w:space="0" w:color="auto"/>
            <w:right w:val="none" w:sz="0" w:space="0" w:color="auto"/>
          </w:divBdr>
        </w:div>
        <w:div w:id="1376199185">
          <w:marLeft w:val="0"/>
          <w:marRight w:val="0"/>
          <w:marTop w:val="0"/>
          <w:marBottom w:val="0"/>
          <w:divBdr>
            <w:top w:val="none" w:sz="0" w:space="0" w:color="auto"/>
            <w:left w:val="none" w:sz="0" w:space="0" w:color="auto"/>
            <w:bottom w:val="none" w:sz="0" w:space="0" w:color="auto"/>
            <w:right w:val="none" w:sz="0" w:space="0" w:color="auto"/>
          </w:divBdr>
        </w:div>
        <w:div w:id="167645350">
          <w:marLeft w:val="0"/>
          <w:marRight w:val="0"/>
          <w:marTop w:val="0"/>
          <w:marBottom w:val="0"/>
          <w:divBdr>
            <w:top w:val="none" w:sz="0" w:space="0" w:color="auto"/>
            <w:left w:val="none" w:sz="0" w:space="0" w:color="auto"/>
            <w:bottom w:val="none" w:sz="0" w:space="0" w:color="auto"/>
            <w:right w:val="none" w:sz="0" w:space="0" w:color="auto"/>
          </w:divBdr>
        </w:div>
        <w:div w:id="717317304">
          <w:marLeft w:val="0"/>
          <w:marRight w:val="0"/>
          <w:marTop w:val="0"/>
          <w:marBottom w:val="0"/>
          <w:divBdr>
            <w:top w:val="none" w:sz="0" w:space="0" w:color="auto"/>
            <w:left w:val="none" w:sz="0" w:space="0" w:color="auto"/>
            <w:bottom w:val="none" w:sz="0" w:space="0" w:color="auto"/>
            <w:right w:val="none" w:sz="0" w:space="0" w:color="auto"/>
          </w:divBdr>
        </w:div>
        <w:div w:id="292446338">
          <w:marLeft w:val="0"/>
          <w:marRight w:val="0"/>
          <w:marTop w:val="0"/>
          <w:marBottom w:val="0"/>
          <w:divBdr>
            <w:top w:val="none" w:sz="0" w:space="0" w:color="auto"/>
            <w:left w:val="none" w:sz="0" w:space="0" w:color="auto"/>
            <w:bottom w:val="none" w:sz="0" w:space="0" w:color="auto"/>
            <w:right w:val="none" w:sz="0" w:space="0" w:color="auto"/>
          </w:divBdr>
        </w:div>
        <w:div w:id="269557797">
          <w:marLeft w:val="0"/>
          <w:marRight w:val="0"/>
          <w:marTop w:val="0"/>
          <w:marBottom w:val="0"/>
          <w:divBdr>
            <w:top w:val="none" w:sz="0" w:space="0" w:color="auto"/>
            <w:left w:val="none" w:sz="0" w:space="0" w:color="auto"/>
            <w:bottom w:val="none" w:sz="0" w:space="0" w:color="auto"/>
            <w:right w:val="none" w:sz="0" w:space="0" w:color="auto"/>
          </w:divBdr>
        </w:div>
        <w:div w:id="1263609721">
          <w:marLeft w:val="0"/>
          <w:marRight w:val="0"/>
          <w:marTop w:val="0"/>
          <w:marBottom w:val="0"/>
          <w:divBdr>
            <w:top w:val="none" w:sz="0" w:space="0" w:color="auto"/>
            <w:left w:val="none" w:sz="0" w:space="0" w:color="auto"/>
            <w:bottom w:val="none" w:sz="0" w:space="0" w:color="auto"/>
            <w:right w:val="none" w:sz="0" w:space="0" w:color="auto"/>
          </w:divBdr>
        </w:div>
        <w:div w:id="1902056735">
          <w:marLeft w:val="0"/>
          <w:marRight w:val="0"/>
          <w:marTop w:val="0"/>
          <w:marBottom w:val="0"/>
          <w:divBdr>
            <w:top w:val="none" w:sz="0" w:space="0" w:color="auto"/>
            <w:left w:val="none" w:sz="0" w:space="0" w:color="auto"/>
            <w:bottom w:val="none" w:sz="0" w:space="0" w:color="auto"/>
            <w:right w:val="none" w:sz="0" w:space="0" w:color="auto"/>
          </w:divBdr>
        </w:div>
      </w:divsChild>
    </w:div>
    <w:div w:id="1696542702">
      <w:bodyDiv w:val="1"/>
      <w:marLeft w:val="0"/>
      <w:marRight w:val="0"/>
      <w:marTop w:val="0"/>
      <w:marBottom w:val="0"/>
      <w:divBdr>
        <w:top w:val="none" w:sz="0" w:space="0" w:color="auto"/>
        <w:left w:val="none" w:sz="0" w:space="0" w:color="auto"/>
        <w:bottom w:val="none" w:sz="0" w:space="0" w:color="auto"/>
        <w:right w:val="none" w:sz="0" w:space="0" w:color="auto"/>
      </w:divBdr>
    </w:div>
    <w:div w:id="2033844522">
      <w:bodyDiv w:val="1"/>
      <w:marLeft w:val="0"/>
      <w:marRight w:val="0"/>
      <w:marTop w:val="0"/>
      <w:marBottom w:val="0"/>
      <w:divBdr>
        <w:top w:val="none" w:sz="0" w:space="0" w:color="auto"/>
        <w:left w:val="none" w:sz="0" w:space="0" w:color="auto"/>
        <w:bottom w:val="none" w:sz="0" w:space="0" w:color="auto"/>
        <w:right w:val="none" w:sz="0" w:space="0" w:color="auto"/>
      </w:divBdr>
      <w:divsChild>
        <w:div w:id="1105661969">
          <w:marLeft w:val="0"/>
          <w:marRight w:val="0"/>
          <w:marTop w:val="0"/>
          <w:marBottom w:val="0"/>
          <w:divBdr>
            <w:top w:val="none" w:sz="0" w:space="0" w:color="auto"/>
            <w:left w:val="none" w:sz="0" w:space="0" w:color="auto"/>
            <w:bottom w:val="none" w:sz="0" w:space="0" w:color="auto"/>
            <w:right w:val="none" w:sz="0" w:space="0" w:color="auto"/>
          </w:divBdr>
          <w:divsChild>
            <w:div w:id="351735033">
              <w:marLeft w:val="0"/>
              <w:marRight w:val="0"/>
              <w:marTop w:val="0"/>
              <w:marBottom w:val="0"/>
              <w:divBdr>
                <w:top w:val="none" w:sz="0" w:space="0" w:color="auto"/>
                <w:left w:val="none" w:sz="0" w:space="0" w:color="auto"/>
                <w:bottom w:val="none" w:sz="0" w:space="0" w:color="auto"/>
                <w:right w:val="none" w:sz="0" w:space="0" w:color="auto"/>
              </w:divBdr>
              <w:divsChild>
                <w:div w:id="2066489320">
                  <w:marLeft w:val="0"/>
                  <w:marRight w:val="0"/>
                  <w:marTop w:val="0"/>
                  <w:marBottom w:val="0"/>
                  <w:divBdr>
                    <w:top w:val="none" w:sz="0" w:space="0" w:color="auto"/>
                    <w:left w:val="none" w:sz="0" w:space="0" w:color="auto"/>
                    <w:bottom w:val="none" w:sz="0" w:space="0" w:color="auto"/>
                    <w:right w:val="none" w:sz="0" w:space="0" w:color="auto"/>
                  </w:divBdr>
                </w:div>
                <w:div w:id="369841937">
                  <w:marLeft w:val="0"/>
                  <w:marRight w:val="0"/>
                  <w:marTop w:val="0"/>
                  <w:marBottom w:val="0"/>
                  <w:divBdr>
                    <w:top w:val="none" w:sz="0" w:space="0" w:color="auto"/>
                    <w:left w:val="none" w:sz="0" w:space="0" w:color="auto"/>
                    <w:bottom w:val="none" w:sz="0" w:space="0" w:color="auto"/>
                    <w:right w:val="none" w:sz="0" w:space="0" w:color="auto"/>
                  </w:divBdr>
                </w:div>
                <w:div w:id="1441489333">
                  <w:marLeft w:val="0"/>
                  <w:marRight w:val="0"/>
                  <w:marTop w:val="0"/>
                  <w:marBottom w:val="0"/>
                  <w:divBdr>
                    <w:top w:val="none" w:sz="0" w:space="0" w:color="auto"/>
                    <w:left w:val="none" w:sz="0" w:space="0" w:color="auto"/>
                    <w:bottom w:val="none" w:sz="0" w:space="0" w:color="auto"/>
                    <w:right w:val="none" w:sz="0" w:space="0" w:color="auto"/>
                  </w:divBdr>
                </w:div>
                <w:div w:id="208732806">
                  <w:marLeft w:val="0"/>
                  <w:marRight w:val="0"/>
                  <w:marTop w:val="0"/>
                  <w:marBottom w:val="0"/>
                  <w:divBdr>
                    <w:top w:val="none" w:sz="0" w:space="0" w:color="auto"/>
                    <w:left w:val="none" w:sz="0" w:space="0" w:color="auto"/>
                    <w:bottom w:val="none" w:sz="0" w:space="0" w:color="auto"/>
                    <w:right w:val="none" w:sz="0" w:space="0" w:color="auto"/>
                  </w:divBdr>
                </w:div>
                <w:div w:id="1388264266">
                  <w:marLeft w:val="0"/>
                  <w:marRight w:val="0"/>
                  <w:marTop w:val="0"/>
                  <w:marBottom w:val="0"/>
                  <w:divBdr>
                    <w:top w:val="none" w:sz="0" w:space="0" w:color="auto"/>
                    <w:left w:val="none" w:sz="0" w:space="0" w:color="auto"/>
                    <w:bottom w:val="none" w:sz="0" w:space="0" w:color="auto"/>
                    <w:right w:val="none" w:sz="0" w:space="0" w:color="auto"/>
                  </w:divBdr>
                </w:div>
                <w:div w:id="649987129">
                  <w:marLeft w:val="0"/>
                  <w:marRight w:val="0"/>
                  <w:marTop w:val="0"/>
                  <w:marBottom w:val="0"/>
                  <w:divBdr>
                    <w:top w:val="none" w:sz="0" w:space="0" w:color="auto"/>
                    <w:left w:val="none" w:sz="0" w:space="0" w:color="auto"/>
                    <w:bottom w:val="none" w:sz="0" w:space="0" w:color="auto"/>
                    <w:right w:val="none" w:sz="0" w:space="0" w:color="auto"/>
                  </w:divBdr>
                </w:div>
                <w:div w:id="2030327540">
                  <w:marLeft w:val="0"/>
                  <w:marRight w:val="0"/>
                  <w:marTop w:val="0"/>
                  <w:marBottom w:val="0"/>
                  <w:divBdr>
                    <w:top w:val="none" w:sz="0" w:space="0" w:color="auto"/>
                    <w:left w:val="none" w:sz="0" w:space="0" w:color="auto"/>
                    <w:bottom w:val="none" w:sz="0" w:space="0" w:color="auto"/>
                    <w:right w:val="none" w:sz="0" w:space="0" w:color="auto"/>
                  </w:divBdr>
                </w:div>
                <w:div w:id="19248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Saham" TargetMode="External"/><Relationship Id="rId3" Type="http://schemas.openxmlformats.org/officeDocument/2006/relationships/settings" Target="settings.xml"/><Relationship Id="rId7" Type="http://schemas.openxmlformats.org/officeDocument/2006/relationships/hyperlink" Target="http://id.wikipedia.org/wiki/Pemegang_sah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d.wikipedia.org/wiki/Laba"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blogger.com/null" TargetMode="External"/><Relationship Id="rId4" Type="http://schemas.openxmlformats.org/officeDocument/2006/relationships/webSettings" Target="webSettings.xml"/><Relationship Id="rId9" Type="http://schemas.openxmlformats.org/officeDocument/2006/relationships/hyperlink" Target="https://www.blogger.com/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2866</Words>
  <Characters>16340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Kasir Depo MM Bekasi</dc:creator>
  <cp:lastModifiedBy>user</cp:lastModifiedBy>
  <cp:revision>2</cp:revision>
  <dcterms:created xsi:type="dcterms:W3CDTF">2019-01-05T03:04:00Z</dcterms:created>
  <dcterms:modified xsi:type="dcterms:W3CDTF">2019-01-05T03:04:00Z</dcterms:modified>
</cp:coreProperties>
</file>