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81F9CA" w14:textId="15136172" w:rsidR="0052761D" w:rsidRPr="00650E11" w:rsidRDefault="00F03236" w:rsidP="00E0063D">
      <w:pPr>
        <w:pStyle w:val="Heading1"/>
        <w:rPr>
          <w:caps/>
          <w:sz w:val="32"/>
          <w:szCs w:val="32"/>
        </w:rPr>
      </w:pPr>
      <w:r w:rsidRPr="00F03236">
        <w:t>Judul dalam bahasa Indonesia, Maks. 15 Kata, Alignment Tengah, Tebal, Arial 14, Huruf Besar Setiap Kata</w:t>
      </w: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14:paraId="0D9A6B62" w14:textId="537EC821" w:rsidR="0052761D" w:rsidRPr="0023741A" w:rsidRDefault="00A53FB4">
      <w:pPr>
        <w:ind w:firstLine="720"/>
        <w:jc w:val="both"/>
        <w:rPr>
          <w:rFonts w:ascii="Arial" w:hAnsi="Arial" w:cs="Arial"/>
          <w:i/>
          <w:iCs/>
          <w:color w:val="000000"/>
        </w:rPr>
      </w:pPr>
      <w:r>
        <w:rPr>
          <w:rFonts w:ascii="Arial" w:hAnsi="Arial" w:cs="Arial"/>
          <w:i/>
          <w:iCs/>
          <w:color w:val="000000"/>
        </w:rPr>
        <w:t xml:space="preserve">Abstrak dalam bahasa Inggris. </w:t>
      </w:r>
      <w:r w:rsidR="006E35AA" w:rsidRPr="0023741A">
        <w:rPr>
          <w:rFonts w:ascii="Arial" w:hAnsi="Arial" w:cs="Arial"/>
          <w:i/>
          <w:iCs/>
          <w:color w:val="000000"/>
          <w:lang w:val="id-ID"/>
        </w:rPr>
        <w:t>A</w:t>
      </w:r>
      <w:r w:rsidR="006E35AA" w:rsidRPr="0023741A">
        <w:rPr>
          <w:rFonts w:ascii="Arial" w:hAnsi="Arial" w:cs="Arial"/>
          <w:i/>
          <w:iCs/>
          <w:color w:val="000000"/>
        </w:rPr>
        <w:t>bstrak yang baik memungkinkan pembaca untuk mengidentifikasi konten dasar suatu dokumen dengan cepat dan akurat, untuk menentukan relevansinya dengan minat mereka, dan dengan demikian untuk memutuskan apakah akan membaca dokumen secara keseluruhan. Abstrak harus informatif dan sepenuhnya jelas, memberikan pernyataan masalah yang jelas, pendekatan atau solusi yang diajukan, dan menunjukkan temuan dan kesimpulan utama. Panjang abstrak harus 100 hingga 250 kata. Abstrak harus ditulis dalam bentuk lampau. Nomenklatur standar harus digunakan dan singkatan harus dihindari. Tidak ada literatur yang harus dikutip. Daftar kata kunci memberikan peluang untuk menambahkan kata kunci, yang digunakan oleh layanan pengindeksan dan abstrak, selain yang sudah ada dalam judul. Penggunaan kata kunci yang bijaksana dapat meningkatkan kemudahan pihak yang berkepentingan dapat menemukan artikel kami.</w:t>
      </w:r>
      <w:r w:rsidR="0052761D" w:rsidRPr="0023741A">
        <w:rPr>
          <w:rFonts w:ascii="Arial" w:hAnsi="Arial" w:cs="Arial"/>
          <w:i/>
          <w:iCs/>
          <w:color w:val="000000"/>
        </w:rPr>
        <w:t> </w:t>
      </w: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rPr>
          <w:rFonts w:ascii="Arial" w:hAnsi="Arial" w:cs="Arial"/>
          <w:i/>
          <w:iCs/>
          <w:color w:val="000000"/>
        </w:rPr>
      </w:pPr>
      <w:r>
        <w:rPr>
          <w:rFonts w:ascii="Arial" w:hAnsi="Arial" w:cs="Arial"/>
          <w:b/>
          <w:bCs/>
          <w:i/>
          <w:iCs/>
          <w:color w:val="000000"/>
        </w:rPr>
        <w:t>Keyword</w:t>
      </w:r>
      <w:r w:rsidR="007F2157" w:rsidRPr="0023741A">
        <w:rPr>
          <w:rFonts w:ascii="Arial" w:hAnsi="Arial" w:cs="Arial"/>
          <w:i/>
          <w:iCs/>
          <w:color w:val="000000"/>
        </w:rPr>
        <w:t>: M</w:t>
      </w:r>
      <w:r w:rsidR="0052761D" w:rsidRPr="0023741A">
        <w:rPr>
          <w:rFonts w:ascii="Arial" w:hAnsi="Arial" w:cs="Arial"/>
          <w:i/>
          <w:iCs/>
          <w:color w:val="000000"/>
        </w:rPr>
        <w:t>a</w:t>
      </w:r>
      <w:r w:rsidR="000F4DF8" w:rsidRPr="0023741A">
        <w:rPr>
          <w:rFonts w:ascii="Arial" w:hAnsi="Arial" w:cs="Arial"/>
          <w:i/>
          <w:iCs/>
          <w:color w:val="000000"/>
          <w:lang w:val="id-ID"/>
        </w:rPr>
        <w:t>ksimal</w:t>
      </w:r>
      <w:r w:rsidR="0052761D" w:rsidRPr="0023741A">
        <w:rPr>
          <w:rFonts w:ascii="Arial" w:hAnsi="Arial" w:cs="Arial"/>
          <w:i/>
          <w:iCs/>
          <w:color w:val="000000"/>
        </w:rPr>
        <w:t xml:space="preserve"> 5 k</w:t>
      </w:r>
      <w:r w:rsidR="000F4DF8" w:rsidRPr="0023741A">
        <w:rPr>
          <w:rFonts w:ascii="Arial" w:hAnsi="Arial" w:cs="Arial"/>
          <w:i/>
          <w:iCs/>
          <w:color w:val="000000"/>
          <w:lang w:val="id-ID"/>
        </w:rPr>
        <w:t>ata</w:t>
      </w:r>
      <w:r w:rsidR="0052761D" w:rsidRPr="0023741A">
        <w:rPr>
          <w:rFonts w:ascii="Arial" w:hAnsi="Arial" w:cs="Arial"/>
          <w:i/>
          <w:iCs/>
          <w:color w:val="000000"/>
        </w:rPr>
        <w:t xml:space="preserve"> </w:t>
      </w:r>
      <w:r w:rsidR="000F4DF8" w:rsidRPr="0023741A">
        <w:rPr>
          <w:rFonts w:ascii="Arial" w:hAnsi="Arial" w:cs="Arial"/>
          <w:i/>
          <w:iCs/>
          <w:color w:val="000000"/>
          <w:lang w:val="id-ID"/>
        </w:rPr>
        <w:t>dari</w:t>
      </w:r>
      <w:r w:rsidR="0052761D" w:rsidRPr="0023741A">
        <w:rPr>
          <w:rFonts w:ascii="Arial" w:hAnsi="Arial" w:cs="Arial"/>
          <w:i/>
          <w:iCs/>
          <w:color w:val="000000"/>
        </w:rPr>
        <w:t xml:space="preserve"> </w:t>
      </w:r>
      <w:r w:rsidR="000F4DF8" w:rsidRPr="0023741A">
        <w:rPr>
          <w:rFonts w:ascii="Arial" w:hAnsi="Arial" w:cs="Arial"/>
          <w:i/>
          <w:iCs/>
          <w:color w:val="000000"/>
          <w:lang w:val="id-ID"/>
        </w:rPr>
        <w:t>jurnal</w:t>
      </w:r>
      <w:r w:rsidR="003B3EE4" w:rsidRPr="0023741A">
        <w:rPr>
          <w:rFonts w:ascii="Arial" w:hAnsi="Arial" w:cs="Arial"/>
          <w:i/>
          <w:iCs/>
          <w:color w:val="000000"/>
        </w:rPr>
        <w:t xml:space="preserve"> (dipisahkan dengan titik koma)</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14:paraId="32336D4E" w14:textId="6826440B" w:rsidR="0023741A" w:rsidRPr="0023741A" w:rsidRDefault="0090447B" w:rsidP="0023741A">
      <w:pPr>
        <w:ind w:firstLine="720"/>
        <w:jc w:val="both"/>
        <w:rPr>
          <w:rFonts w:ascii="Arial" w:hAnsi="Arial" w:cs="Arial"/>
          <w:iCs/>
          <w:color w:val="000000"/>
        </w:rPr>
      </w:pPr>
      <w:r>
        <w:rPr>
          <w:rFonts w:ascii="Arial" w:hAnsi="Arial" w:cs="Arial"/>
          <w:iCs/>
          <w:color w:val="000000"/>
        </w:rPr>
        <w:t xml:space="preserve">Abstrak dalam bahasa Indonesia. </w:t>
      </w:r>
      <w:r w:rsidR="0023741A" w:rsidRPr="0023741A">
        <w:rPr>
          <w:rFonts w:ascii="Arial" w:hAnsi="Arial" w:cs="Arial"/>
          <w:iCs/>
          <w:color w:val="000000"/>
          <w:lang w:val="id-ID"/>
        </w:rPr>
        <w:t>A</w:t>
      </w:r>
      <w:r w:rsidR="0023741A" w:rsidRPr="0023741A">
        <w:rPr>
          <w:rFonts w:ascii="Arial" w:hAnsi="Arial" w:cs="Arial"/>
          <w:iCs/>
          <w:color w:val="000000"/>
        </w:rPr>
        <w:t>bstrak yang baik memungkinkan pembaca untuk mengidentifikasi konten dasar suatu dokumen dengan cepat dan akurat, untuk menentukan relevansinya dengan minat mereka, dan dengan demikian untuk memutuskan apakah akan membaca dokumen secara keseluruhan. Abstrak harus informatif dan sepenuhnya jelas, memberikan pernyataan masalah yang jelas, pendekatan atau solusi yang diajukan, dan menunjukkan temuan dan kesimpulan utama. Panjang abstrak harus 100 hingga 250 kata. Abstrak harus ditulis dalam bentuk lampau. Nomenklatur standar harus digunakan dan singkatan harus dihindari. Tidak ada literatur yang harus dikutip. Daftar kata kunci memberikan peluang untuk menambahkan kata kunci, yang digunakan oleh layanan pengindeksan dan abstrak, selain yang sudah ada dalam judul. Penggunaan kata kunci yang bijaksana dapat meningkatkan kemudahan pihak yang berkepentingan dapat menemukan artikel kami. </w:t>
      </w:r>
    </w:p>
    <w:p w14:paraId="79F50D25" w14:textId="77777777" w:rsidR="0023741A" w:rsidRPr="0023741A" w:rsidRDefault="0023741A" w:rsidP="0023741A">
      <w:pPr>
        <w:ind w:firstLine="720"/>
        <w:jc w:val="both"/>
        <w:rPr>
          <w:rFonts w:ascii="Arial" w:hAnsi="Arial" w:cs="Arial"/>
          <w:iCs/>
          <w:color w:val="000000"/>
        </w:rPr>
      </w:pPr>
    </w:p>
    <w:p w14:paraId="2EDBACCB" w14:textId="49062D0B" w:rsidR="0023741A" w:rsidRPr="0023741A" w:rsidRDefault="0023741A" w:rsidP="0023741A">
      <w:pPr>
        <w:rPr>
          <w:rFonts w:ascii="Arial" w:hAnsi="Arial" w:cs="Arial"/>
          <w:color w:val="000000"/>
          <w:sz w:val="24"/>
          <w:szCs w:val="24"/>
        </w:rPr>
      </w:pPr>
      <w:r w:rsidRPr="0023741A">
        <w:rPr>
          <w:rFonts w:ascii="Arial" w:hAnsi="Arial" w:cs="Arial"/>
          <w:b/>
          <w:bCs/>
          <w:iCs/>
          <w:color w:val="000000"/>
        </w:rPr>
        <w:t>K</w:t>
      </w:r>
      <w:r w:rsidRPr="0023741A">
        <w:rPr>
          <w:rFonts w:ascii="Arial" w:hAnsi="Arial" w:cs="Arial"/>
          <w:b/>
          <w:bCs/>
          <w:iCs/>
          <w:color w:val="000000"/>
          <w:lang w:val="id-ID"/>
        </w:rPr>
        <w:t>ata kunci</w:t>
      </w:r>
      <w:r w:rsidRPr="0023741A">
        <w:rPr>
          <w:rFonts w:ascii="Arial" w:hAnsi="Arial" w:cs="Arial"/>
          <w:iCs/>
          <w:color w:val="000000"/>
        </w:rPr>
        <w:t>: Ma</w:t>
      </w:r>
      <w:r w:rsidRPr="0023741A">
        <w:rPr>
          <w:rFonts w:ascii="Arial" w:hAnsi="Arial" w:cs="Arial"/>
          <w:iCs/>
          <w:color w:val="000000"/>
          <w:lang w:val="id-ID"/>
        </w:rPr>
        <w:t>ksimal</w:t>
      </w:r>
      <w:r w:rsidRPr="0023741A">
        <w:rPr>
          <w:rFonts w:ascii="Arial" w:hAnsi="Arial" w:cs="Arial"/>
          <w:iCs/>
          <w:color w:val="000000"/>
        </w:rPr>
        <w:t xml:space="preserve"> 5 k</w:t>
      </w:r>
      <w:r w:rsidRPr="0023741A">
        <w:rPr>
          <w:rFonts w:ascii="Arial" w:hAnsi="Arial" w:cs="Arial"/>
          <w:iCs/>
          <w:color w:val="000000"/>
          <w:lang w:val="id-ID"/>
        </w:rPr>
        <w:t>ata</w:t>
      </w:r>
      <w:r w:rsidRPr="0023741A">
        <w:rPr>
          <w:rFonts w:ascii="Arial" w:hAnsi="Arial" w:cs="Arial"/>
          <w:iCs/>
          <w:color w:val="000000"/>
        </w:rPr>
        <w:t xml:space="preserve"> </w:t>
      </w:r>
      <w:r w:rsidRPr="0023741A">
        <w:rPr>
          <w:rFonts w:ascii="Arial" w:hAnsi="Arial" w:cs="Arial"/>
          <w:iCs/>
          <w:color w:val="000000"/>
          <w:lang w:val="id-ID"/>
        </w:rPr>
        <w:t>dari</w:t>
      </w:r>
      <w:r w:rsidRPr="0023741A">
        <w:rPr>
          <w:rFonts w:ascii="Arial" w:hAnsi="Arial" w:cs="Arial"/>
          <w:iCs/>
          <w:color w:val="000000"/>
        </w:rPr>
        <w:t xml:space="preserve"> </w:t>
      </w:r>
      <w:r w:rsidRPr="0023741A">
        <w:rPr>
          <w:rFonts w:ascii="Arial" w:hAnsi="Arial" w:cs="Arial"/>
          <w:iCs/>
          <w:color w:val="000000"/>
          <w:lang w:val="id-ID"/>
        </w:rPr>
        <w:t>jurnal</w:t>
      </w:r>
      <w:r w:rsidRPr="0023741A">
        <w:rPr>
          <w:rFonts w:ascii="Arial" w:hAnsi="Arial" w:cs="Arial"/>
          <w:iCs/>
          <w:color w:val="000000"/>
        </w:rPr>
        <w:t xml:space="preserve"> (dipisahkan dengan titik koma)</w:t>
      </w:r>
    </w:p>
    <w:p w14:paraId="0C89A18F" w14:textId="77777777" w:rsidR="0052761D" w:rsidRPr="00650E11" w:rsidRDefault="0052761D">
      <w:pPr>
        <w:rPr>
          <w:rFonts w:ascii="Arial" w:hAnsi="Arial" w:cs="Arial"/>
          <w:color w:val="000000"/>
        </w:rPr>
      </w:pPr>
      <w:r w:rsidRPr="00650E11">
        <w:rPr>
          <w:rFonts w:ascii="Arial" w:hAnsi="Arial" w:cs="Arial"/>
          <w:color w:val="000000"/>
        </w:rPr>
        <w:t> </w:t>
      </w:r>
    </w:p>
    <w:p w14:paraId="17078FBE" w14:textId="77777777" w:rsidR="0052761D" w:rsidRPr="00650E11" w:rsidRDefault="0052761D">
      <w:pPr>
        <w:jc w:val="both"/>
        <w:rPr>
          <w:rFonts w:ascii="Arial" w:hAnsi="Arial" w:cs="Arial"/>
        </w:rPr>
      </w:pPr>
    </w:p>
    <w:p w14:paraId="1822269F" w14:textId="28421423" w:rsidR="0052761D" w:rsidRPr="00650E11" w:rsidRDefault="0052761D">
      <w:pPr>
        <w:rPr>
          <w:rFonts w:ascii="Arial" w:hAnsi="Arial" w:cs="Arial"/>
          <w:b/>
          <w:bCs/>
        </w:rPr>
      </w:pPr>
      <w:r w:rsidRPr="00650E11">
        <w:rPr>
          <w:rFonts w:ascii="Arial" w:hAnsi="Arial" w:cs="Arial"/>
          <w:b/>
          <w:bCs/>
        </w:rPr>
        <w:t xml:space="preserve">1. </w:t>
      </w:r>
      <w:r w:rsidR="0024451D">
        <w:rPr>
          <w:rFonts w:ascii="Arial" w:hAnsi="Arial" w:cs="Arial"/>
          <w:b/>
          <w:bCs/>
          <w:lang w:val="id-ID"/>
        </w:rPr>
        <w:t>Pendahulua</w:t>
      </w:r>
      <w:r w:rsidR="00646A0B">
        <w:rPr>
          <w:rFonts w:ascii="Arial" w:hAnsi="Arial" w:cs="Arial"/>
          <w:b/>
          <w:bCs/>
        </w:rPr>
        <w:t>n</w:t>
      </w:r>
    </w:p>
    <w:p w14:paraId="713056E2" w14:textId="016A62A5" w:rsidR="0052761D" w:rsidRPr="00650E11" w:rsidRDefault="00E71677" w:rsidP="00B10239">
      <w:pPr>
        <w:ind w:firstLine="720"/>
        <w:jc w:val="both"/>
        <w:rPr>
          <w:rFonts w:ascii="Arial" w:hAnsi="Arial" w:cs="Arial"/>
        </w:rPr>
      </w:pPr>
      <w:r w:rsidRPr="00E71677">
        <w:rPr>
          <w:rFonts w:ascii="Arial" w:hAnsi="Arial" w:cs="Arial"/>
        </w:rPr>
        <w:t>Teks utama untuk artikel ini disusun dalam satu kolom. Untuk menjaga keseragaman format jurnal, setiap artikel harus mengikuti pedoman, dengan spesifikasi sebagai berikut:</w:t>
      </w:r>
      <w:r w:rsidR="00650E11" w:rsidRPr="00650E11">
        <w:rPr>
          <w:rFonts w:ascii="Arial" w:hAnsi="Arial" w:cs="Arial"/>
        </w:rPr>
        <w:t>:</w:t>
      </w:r>
    </w:p>
    <w:p w14:paraId="668213FC" w14:textId="5898D7B3" w:rsidR="0052761D" w:rsidRPr="00650E11" w:rsidRDefault="00E71677" w:rsidP="00C20288">
      <w:pPr>
        <w:numPr>
          <w:ilvl w:val="0"/>
          <w:numId w:val="4"/>
        </w:numPr>
        <w:jc w:val="both"/>
        <w:rPr>
          <w:rFonts w:ascii="Arial" w:hAnsi="Arial" w:cs="Arial"/>
        </w:rPr>
      </w:pPr>
      <w:r>
        <w:rPr>
          <w:rFonts w:ascii="Arial" w:hAnsi="Arial" w:cs="Arial"/>
          <w:lang w:val="id-ID"/>
        </w:rPr>
        <w:t>Ukuran kertas</w:t>
      </w:r>
      <w:r w:rsidR="00B10239">
        <w:rPr>
          <w:rFonts w:ascii="Arial" w:hAnsi="Arial" w:cs="Arial"/>
        </w:rPr>
        <w:t xml:space="preserve"> </w:t>
      </w:r>
      <w:r w:rsidR="00B10239" w:rsidRPr="00650E11">
        <w:rPr>
          <w:rFonts w:ascii="Arial" w:hAnsi="Arial" w:cs="Arial"/>
        </w:rPr>
        <w:t>A4</w:t>
      </w:r>
      <w:r w:rsidR="004B13BC">
        <w:rPr>
          <w:rFonts w:ascii="Arial" w:hAnsi="Arial" w:cs="Arial"/>
          <w:lang w:val="id-ID"/>
        </w:rPr>
        <w:t>.</w:t>
      </w:r>
    </w:p>
    <w:p w14:paraId="27459C5D" w14:textId="2FAAAF59" w:rsidR="0052761D" w:rsidRPr="00650E11" w:rsidRDefault="00E71677">
      <w:pPr>
        <w:numPr>
          <w:ilvl w:val="0"/>
          <w:numId w:val="4"/>
        </w:numPr>
        <w:tabs>
          <w:tab w:val="left" w:pos="425"/>
        </w:tabs>
        <w:jc w:val="both"/>
        <w:rPr>
          <w:rFonts w:ascii="Arial" w:hAnsi="Arial" w:cs="Arial"/>
        </w:rPr>
      </w:pPr>
      <w:r>
        <w:rPr>
          <w:rFonts w:ascii="Arial" w:hAnsi="Arial" w:cs="Arial"/>
          <w:lang w:val="id-ID"/>
        </w:rPr>
        <w:t>M</w:t>
      </w:r>
      <w:r w:rsidR="00E428E5">
        <w:rPr>
          <w:rFonts w:ascii="Arial" w:hAnsi="Arial" w:cs="Arial"/>
        </w:rPr>
        <w:t xml:space="preserve">argin </w:t>
      </w:r>
      <w:r>
        <w:rPr>
          <w:rFonts w:ascii="Arial" w:hAnsi="Arial" w:cs="Arial"/>
          <w:lang w:val="id-ID"/>
        </w:rPr>
        <w:t>teks</w:t>
      </w:r>
      <w:r w:rsidR="00E428E5">
        <w:rPr>
          <w:rFonts w:ascii="Arial" w:hAnsi="Arial" w:cs="Arial"/>
        </w:rPr>
        <w:t xml:space="preserve"> </w:t>
      </w:r>
      <w:r>
        <w:rPr>
          <w:rFonts w:ascii="Arial" w:hAnsi="Arial" w:cs="Arial"/>
          <w:lang w:val="id-ID"/>
        </w:rPr>
        <w:t>dari atas</w:t>
      </w:r>
      <w:r w:rsidR="00103928">
        <w:rPr>
          <w:rFonts w:ascii="Arial" w:hAnsi="Arial" w:cs="Arial"/>
        </w:rPr>
        <w:t xml:space="preserve"> 3,5 cm</w:t>
      </w:r>
      <w:r w:rsidR="00E428E5">
        <w:rPr>
          <w:rFonts w:ascii="Arial" w:hAnsi="Arial" w:cs="Arial"/>
        </w:rPr>
        <w:t xml:space="preserve">, </w:t>
      </w:r>
      <w:r>
        <w:rPr>
          <w:rFonts w:ascii="Arial" w:hAnsi="Arial" w:cs="Arial"/>
          <w:lang w:val="id-ID"/>
        </w:rPr>
        <w:t>bawah</w:t>
      </w:r>
      <w:r w:rsidR="00103928">
        <w:rPr>
          <w:rFonts w:ascii="Arial" w:hAnsi="Arial" w:cs="Arial"/>
        </w:rPr>
        <w:t xml:space="preserve"> 2,5 cm</w:t>
      </w:r>
      <w:r w:rsidR="00E428E5">
        <w:rPr>
          <w:rFonts w:ascii="Arial" w:hAnsi="Arial" w:cs="Arial"/>
        </w:rPr>
        <w:t xml:space="preserve">, </w:t>
      </w:r>
      <w:r w:rsidR="00142B80">
        <w:rPr>
          <w:rFonts w:ascii="Arial" w:hAnsi="Arial" w:cs="Arial"/>
        </w:rPr>
        <w:t xml:space="preserve">kiri </w:t>
      </w:r>
      <w:r>
        <w:rPr>
          <w:rFonts w:ascii="Arial" w:hAnsi="Arial" w:cs="Arial"/>
          <w:lang w:val="id-ID"/>
        </w:rPr>
        <w:t>dan kanan</w:t>
      </w:r>
      <w:r w:rsidR="00E428E5">
        <w:rPr>
          <w:rFonts w:ascii="Arial" w:hAnsi="Arial" w:cs="Arial"/>
        </w:rPr>
        <w:t xml:space="preserve"> </w:t>
      </w:r>
      <w:r w:rsidR="00AE6D55">
        <w:rPr>
          <w:rFonts w:ascii="Arial" w:hAnsi="Arial" w:cs="Arial"/>
          <w:lang w:val="id-ID"/>
        </w:rPr>
        <w:t>3 cm</w:t>
      </w:r>
      <w:r w:rsidR="0052761D" w:rsidRPr="00650E11">
        <w:rPr>
          <w:rFonts w:ascii="Arial" w:hAnsi="Arial" w:cs="Arial"/>
        </w:rPr>
        <w:t>.</w:t>
      </w:r>
    </w:p>
    <w:p w14:paraId="348C7241" w14:textId="516B8416" w:rsidR="00995927" w:rsidRDefault="00660AA7">
      <w:pPr>
        <w:numPr>
          <w:ilvl w:val="0"/>
          <w:numId w:val="4"/>
        </w:numPr>
        <w:tabs>
          <w:tab w:val="left" w:pos="425"/>
        </w:tabs>
        <w:jc w:val="both"/>
        <w:rPr>
          <w:rFonts w:ascii="Arial" w:hAnsi="Arial" w:cs="Arial"/>
        </w:rPr>
      </w:pPr>
      <w:r>
        <w:rPr>
          <w:rFonts w:ascii="Arial" w:hAnsi="Arial" w:cs="Arial"/>
          <w:lang w:val="id-ID"/>
        </w:rPr>
        <w:t xml:space="preserve">Teks Paragraf </w:t>
      </w:r>
      <w:r w:rsidRPr="00C42889">
        <w:rPr>
          <w:rFonts w:ascii="Arial" w:hAnsi="Arial" w:cs="Arial"/>
          <w:i/>
          <w:iCs/>
          <w:lang w:val="id-ID"/>
        </w:rPr>
        <w:t>justified</w:t>
      </w:r>
      <w:r w:rsidR="0052761D" w:rsidRPr="00650E11">
        <w:rPr>
          <w:rFonts w:ascii="Arial" w:hAnsi="Arial" w:cs="Arial"/>
          <w:i/>
          <w:iCs/>
        </w:rPr>
        <w:t xml:space="preserve"> </w:t>
      </w:r>
      <w:r w:rsidR="0052761D" w:rsidRPr="00650E11">
        <w:rPr>
          <w:rFonts w:ascii="Arial" w:hAnsi="Arial" w:cs="Arial"/>
        </w:rPr>
        <w:t>(</w:t>
      </w:r>
      <w:r w:rsidRPr="00660AA7">
        <w:rPr>
          <w:rFonts w:ascii="Arial" w:hAnsi="Arial" w:cs="Arial"/>
        </w:rPr>
        <w:t>teks merata antara margin kiri dan kanan</w:t>
      </w:r>
      <w:r w:rsidR="00995927">
        <w:rPr>
          <w:rFonts w:ascii="Arial" w:hAnsi="Arial" w:cs="Arial"/>
        </w:rPr>
        <w:t>)</w:t>
      </w:r>
      <w:r w:rsidR="004B13BC">
        <w:rPr>
          <w:rFonts w:ascii="Arial" w:hAnsi="Arial" w:cs="Arial"/>
          <w:lang w:val="id-ID"/>
        </w:rPr>
        <w:t>.</w:t>
      </w:r>
    </w:p>
    <w:p w14:paraId="77E7EA06" w14:textId="2E785AB3" w:rsidR="00B52803" w:rsidRDefault="00B52803">
      <w:pPr>
        <w:numPr>
          <w:ilvl w:val="0"/>
          <w:numId w:val="4"/>
        </w:numPr>
        <w:tabs>
          <w:tab w:val="left" w:pos="425"/>
        </w:tabs>
        <w:jc w:val="both"/>
        <w:rPr>
          <w:rFonts w:ascii="Arial" w:hAnsi="Arial" w:cs="Arial"/>
        </w:rPr>
      </w:pPr>
      <w:r w:rsidRPr="00B52803">
        <w:rPr>
          <w:rFonts w:ascii="Arial" w:hAnsi="Arial" w:cs="Arial"/>
        </w:rPr>
        <w:t xml:space="preserve">Paragraf baru ditandai dengan lekukan 1 cm di baris pertama dari margin kiri, dan tidak ada </w:t>
      </w:r>
      <w:r>
        <w:rPr>
          <w:rFonts w:ascii="Arial" w:hAnsi="Arial" w:cs="Arial"/>
          <w:lang w:val="id-ID"/>
        </w:rPr>
        <w:t>baris</w:t>
      </w:r>
      <w:r w:rsidRPr="00B52803">
        <w:rPr>
          <w:rFonts w:ascii="Arial" w:hAnsi="Arial" w:cs="Arial"/>
        </w:rPr>
        <w:t xml:space="preserve"> kosong di antara paragraf.</w:t>
      </w:r>
    </w:p>
    <w:p w14:paraId="4AF36A6B" w14:textId="2F17C838" w:rsidR="0052761D" w:rsidRPr="00650E11" w:rsidRDefault="00B52803">
      <w:pPr>
        <w:numPr>
          <w:ilvl w:val="0"/>
          <w:numId w:val="4"/>
        </w:numPr>
        <w:tabs>
          <w:tab w:val="left" w:pos="425"/>
        </w:tabs>
        <w:jc w:val="both"/>
        <w:rPr>
          <w:rFonts w:ascii="Arial" w:hAnsi="Arial" w:cs="Arial"/>
        </w:rPr>
      </w:pPr>
      <w:r w:rsidRPr="00B52803">
        <w:rPr>
          <w:rFonts w:ascii="Arial" w:hAnsi="Arial" w:cs="Arial"/>
        </w:rPr>
        <w:t>Naskah ditulis menggunakan Microsoft Word, * .doc atau ekstensi file .docx</w:t>
      </w:r>
      <w:r w:rsidR="0052761D" w:rsidRPr="00650E11">
        <w:rPr>
          <w:rFonts w:ascii="Arial" w:hAnsi="Arial" w:cs="Arial"/>
        </w:rPr>
        <w:t>.</w:t>
      </w:r>
    </w:p>
    <w:p w14:paraId="77466E99" w14:textId="02CBF07C" w:rsidR="0052761D" w:rsidRPr="00650E11" w:rsidRDefault="00B52803">
      <w:pPr>
        <w:numPr>
          <w:ilvl w:val="0"/>
          <w:numId w:val="4"/>
        </w:numPr>
        <w:tabs>
          <w:tab w:val="left" w:pos="425"/>
        </w:tabs>
        <w:jc w:val="both"/>
        <w:rPr>
          <w:rFonts w:ascii="Arial" w:hAnsi="Arial" w:cs="Arial"/>
        </w:rPr>
      </w:pPr>
      <w:r>
        <w:rPr>
          <w:rFonts w:ascii="Arial" w:hAnsi="Arial" w:cs="Arial"/>
          <w:iCs/>
          <w:lang w:val="id-ID"/>
        </w:rPr>
        <w:t xml:space="preserve">Jenis </w:t>
      </w:r>
      <w:r w:rsidR="003F71D1">
        <w:rPr>
          <w:rFonts w:ascii="Arial" w:hAnsi="Arial" w:cs="Arial"/>
          <w:iCs/>
        </w:rPr>
        <w:t>f</w:t>
      </w:r>
      <w:r w:rsidR="0052761D" w:rsidRPr="003F71D1">
        <w:rPr>
          <w:rFonts w:ascii="Arial" w:hAnsi="Arial" w:cs="Arial"/>
          <w:iCs/>
        </w:rPr>
        <w:t>ont</w:t>
      </w:r>
      <w:r>
        <w:rPr>
          <w:rFonts w:ascii="Arial" w:hAnsi="Arial" w:cs="Arial"/>
          <w:iCs/>
          <w:lang w:val="id-ID"/>
        </w:rPr>
        <w:t xml:space="preserve"> seluruh</w:t>
      </w:r>
      <w:r w:rsidR="000066C6">
        <w:rPr>
          <w:rFonts w:ascii="Arial" w:hAnsi="Arial" w:cs="Arial"/>
          <w:iCs/>
          <w:lang w:val="id-ID"/>
        </w:rPr>
        <w:t xml:space="preserve"> artikel/teks</w:t>
      </w:r>
      <w:r w:rsidR="0052761D" w:rsidRPr="00650E11">
        <w:rPr>
          <w:rFonts w:ascii="Arial" w:hAnsi="Arial" w:cs="Arial"/>
          <w:i/>
          <w:iCs/>
        </w:rPr>
        <w:t xml:space="preserve"> </w:t>
      </w:r>
      <w:r>
        <w:rPr>
          <w:rFonts w:ascii="Arial" w:hAnsi="Arial" w:cs="Arial"/>
          <w:lang w:val="id-ID"/>
        </w:rPr>
        <w:t>adalah</w:t>
      </w:r>
      <w:r w:rsidR="003F71D1">
        <w:rPr>
          <w:rFonts w:ascii="Arial" w:hAnsi="Arial" w:cs="Arial"/>
        </w:rPr>
        <w:t xml:space="preserve"> </w:t>
      </w:r>
      <w:r w:rsidR="0052761D" w:rsidRPr="00650E11">
        <w:rPr>
          <w:rFonts w:ascii="Arial" w:hAnsi="Arial" w:cs="Arial"/>
        </w:rPr>
        <w:t>Arial.</w:t>
      </w:r>
    </w:p>
    <w:p w14:paraId="640DDAB7" w14:textId="39B72D3C" w:rsidR="0052761D" w:rsidRPr="00650E11" w:rsidRDefault="00B52803">
      <w:pPr>
        <w:numPr>
          <w:ilvl w:val="0"/>
          <w:numId w:val="4"/>
        </w:numPr>
        <w:tabs>
          <w:tab w:val="left" w:pos="425"/>
        </w:tabs>
        <w:jc w:val="both"/>
        <w:rPr>
          <w:rFonts w:ascii="Arial" w:hAnsi="Arial" w:cs="Arial"/>
        </w:rPr>
      </w:pPr>
      <w:r>
        <w:rPr>
          <w:rFonts w:ascii="Arial" w:hAnsi="Arial" w:cs="Arial"/>
          <w:lang w:val="id-ID"/>
        </w:rPr>
        <w:t>Ukuran font judul arti</w:t>
      </w:r>
      <w:r w:rsidR="000066C6">
        <w:rPr>
          <w:rFonts w:ascii="Arial" w:hAnsi="Arial" w:cs="Arial"/>
          <w:lang w:val="id-ID"/>
        </w:rPr>
        <w:t>kel/teks</w:t>
      </w:r>
      <w:r w:rsidR="003F71D1">
        <w:rPr>
          <w:rFonts w:ascii="Arial" w:hAnsi="Arial" w:cs="Arial"/>
          <w:iCs/>
        </w:rPr>
        <w:t xml:space="preserve"> </w:t>
      </w:r>
      <w:r w:rsidR="0052761D" w:rsidRPr="00650E11">
        <w:rPr>
          <w:rFonts w:ascii="Arial" w:hAnsi="Arial" w:cs="Arial"/>
        </w:rPr>
        <w:t>14pt.</w:t>
      </w:r>
    </w:p>
    <w:p w14:paraId="028C977E" w14:textId="3B49D054" w:rsidR="0052761D" w:rsidRPr="00650E11" w:rsidRDefault="000066C6">
      <w:pPr>
        <w:numPr>
          <w:ilvl w:val="0"/>
          <w:numId w:val="4"/>
        </w:numPr>
        <w:tabs>
          <w:tab w:val="left" w:pos="425"/>
        </w:tabs>
        <w:jc w:val="both"/>
        <w:rPr>
          <w:rFonts w:ascii="Arial" w:hAnsi="Arial" w:cs="Arial"/>
        </w:rPr>
      </w:pPr>
      <w:r>
        <w:rPr>
          <w:rFonts w:ascii="Arial" w:hAnsi="Arial" w:cs="Arial"/>
          <w:lang w:val="id-ID"/>
        </w:rPr>
        <w:t>Ukuran dan style font pada subjudul adalah</w:t>
      </w:r>
      <w:r w:rsidR="00D71A3E">
        <w:rPr>
          <w:rFonts w:ascii="Arial" w:hAnsi="Arial" w:cs="Arial"/>
        </w:rPr>
        <w:t xml:space="preserve"> </w:t>
      </w:r>
      <w:r w:rsidR="0052761D" w:rsidRPr="00650E11">
        <w:rPr>
          <w:rFonts w:ascii="Arial" w:hAnsi="Arial" w:cs="Arial"/>
        </w:rPr>
        <w:t xml:space="preserve">10pt </w:t>
      </w:r>
      <w:r w:rsidR="00D71A3E">
        <w:rPr>
          <w:rFonts w:ascii="Arial" w:hAnsi="Arial" w:cs="Arial"/>
        </w:rPr>
        <w:t>and bold</w:t>
      </w:r>
      <w:r w:rsidR="0052761D" w:rsidRPr="00650E11">
        <w:rPr>
          <w:rFonts w:ascii="Arial" w:hAnsi="Arial" w:cs="Arial"/>
        </w:rPr>
        <w:t>.</w:t>
      </w:r>
    </w:p>
    <w:p w14:paraId="669C7DA9" w14:textId="20E61B63" w:rsidR="0052761D" w:rsidRPr="00650E11" w:rsidRDefault="000066C6">
      <w:pPr>
        <w:numPr>
          <w:ilvl w:val="0"/>
          <w:numId w:val="4"/>
        </w:numPr>
        <w:tabs>
          <w:tab w:val="left" w:pos="425"/>
        </w:tabs>
        <w:jc w:val="both"/>
        <w:rPr>
          <w:rFonts w:ascii="Arial" w:hAnsi="Arial" w:cs="Arial"/>
        </w:rPr>
      </w:pPr>
      <w:r>
        <w:rPr>
          <w:rFonts w:ascii="Arial" w:hAnsi="Arial" w:cs="Arial"/>
          <w:lang w:val="id-ID"/>
        </w:rPr>
        <w:t>Ukuran artikel/teks utama adalah</w:t>
      </w:r>
      <w:r w:rsidR="00D71A3E">
        <w:rPr>
          <w:rFonts w:ascii="Arial" w:hAnsi="Arial" w:cs="Arial"/>
          <w:iCs/>
        </w:rPr>
        <w:t xml:space="preserve"> </w:t>
      </w:r>
      <w:r w:rsidR="0052761D" w:rsidRPr="00650E11">
        <w:rPr>
          <w:rFonts w:ascii="Arial" w:hAnsi="Arial" w:cs="Arial"/>
        </w:rPr>
        <w:t>10pt.</w:t>
      </w:r>
    </w:p>
    <w:p w14:paraId="1C8DA1C7" w14:textId="731A4239" w:rsidR="0052761D" w:rsidRPr="00F85F49" w:rsidRDefault="00C42889">
      <w:pPr>
        <w:numPr>
          <w:ilvl w:val="0"/>
          <w:numId w:val="4"/>
        </w:numPr>
        <w:tabs>
          <w:tab w:val="left" w:pos="425"/>
        </w:tabs>
        <w:jc w:val="both"/>
        <w:rPr>
          <w:rFonts w:ascii="Arial" w:hAnsi="Arial" w:cs="Arial"/>
        </w:rPr>
      </w:pPr>
      <w:r>
        <w:rPr>
          <w:rFonts w:ascii="Arial" w:hAnsi="Arial" w:cs="Arial"/>
          <w:lang w:val="id-ID"/>
        </w:rPr>
        <w:t xml:space="preserve">Spasi artikel/teks utama menggunakan </w:t>
      </w:r>
      <w:r w:rsidRPr="00C42889">
        <w:rPr>
          <w:rFonts w:ascii="Arial" w:hAnsi="Arial" w:cs="Arial"/>
          <w:i/>
          <w:iCs/>
          <w:lang w:val="id-ID"/>
        </w:rPr>
        <w:t>single</w:t>
      </w:r>
      <w:r>
        <w:rPr>
          <w:rFonts w:ascii="Arial" w:hAnsi="Arial" w:cs="Arial"/>
          <w:lang w:val="id-ID"/>
        </w:rPr>
        <w:t xml:space="preserve"> </w:t>
      </w:r>
      <w:r w:rsidRPr="00C42889">
        <w:rPr>
          <w:rFonts w:ascii="Arial" w:hAnsi="Arial" w:cs="Arial"/>
          <w:i/>
          <w:iCs/>
          <w:lang w:val="id-ID"/>
        </w:rPr>
        <w:t>space</w:t>
      </w:r>
    </w:p>
    <w:p w14:paraId="657BF971" w14:textId="22BE96BF" w:rsidR="00A652CE" w:rsidRPr="00FF7912" w:rsidRDefault="00C42889" w:rsidP="00A652CE">
      <w:pPr>
        <w:ind w:firstLine="720"/>
        <w:jc w:val="both"/>
        <w:rPr>
          <w:rFonts w:ascii="Arial" w:hAnsi="Arial" w:cs="Arial"/>
        </w:rPr>
      </w:pPr>
      <w:r w:rsidRPr="00C42889">
        <w:rPr>
          <w:rFonts w:ascii="Arial" w:hAnsi="Arial" w:cs="Arial"/>
        </w:rPr>
        <w:t xml:space="preserve">Pendahuluan harus memberikan latar belakang yang jelas, pernyataan masalah yang jelas, literatur yang relevan tentang subjek penelitian, pendekatan atau solusi atau metode yang </w:t>
      </w:r>
      <w:r w:rsidRPr="00C42889">
        <w:rPr>
          <w:rFonts w:ascii="Arial" w:hAnsi="Arial" w:cs="Arial"/>
        </w:rPr>
        <w:lastRenderedPageBreak/>
        <w:t xml:space="preserve">diusulkan, dan nilai baru atau kebaruan penelitian [1]. Organisasi dan kutipan </w:t>
      </w:r>
      <w:r w:rsidR="0070008E">
        <w:rPr>
          <w:rFonts w:ascii="Arial" w:hAnsi="Arial" w:cs="Arial"/>
        </w:rPr>
        <w:t xml:space="preserve">bibliografi dibuat menggunakan </w:t>
      </w:r>
      <w:r w:rsidR="0070008E" w:rsidRPr="0070008E">
        <w:rPr>
          <w:rFonts w:ascii="Arial" w:hAnsi="Arial" w:cs="Arial"/>
          <w:i/>
        </w:rPr>
        <w:t>style</w:t>
      </w:r>
      <w:r w:rsidR="0070008E">
        <w:rPr>
          <w:rFonts w:ascii="Arial" w:hAnsi="Arial" w:cs="Arial"/>
        </w:rPr>
        <w:t xml:space="preserve"> IEEE</w:t>
      </w:r>
      <w:r w:rsidRPr="00C42889">
        <w:rPr>
          <w:rFonts w:ascii="Arial" w:hAnsi="Arial" w:cs="Arial"/>
        </w:rPr>
        <w:t xml:space="preserve"> [2]. Istilah dalam bahasa asing ditulis miring</w:t>
      </w:r>
      <w:r w:rsidR="00A652CE" w:rsidRPr="00A652CE">
        <w:rPr>
          <w:rFonts w:ascii="Arial" w:hAnsi="Arial" w:cs="Arial"/>
        </w:rPr>
        <w:t>.</w:t>
      </w:r>
      <w:r>
        <w:rPr>
          <w:rFonts w:ascii="Arial" w:hAnsi="Arial" w:cs="Arial"/>
          <w:lang w:val="id-ID"/>
        </w:rPr>
        <w:t xml:space="preserve"> </w:t>
      </w:r>
      <w:r w:rsidRPr="00C42889">
        <w:rPr>
          <w:rFonts w:ascii="Arial" w:hAnsi="Arial" w:cs="Arial"/>
        </w:rPr>
        <w:t>Penulis disarankan untuk mempresentasikan artikel mereka dalam bagian</w:t>
      </w:r>
      <w:r>
        <w:rPr>
          <w:rFonts w:ascii="Arial" w:hAnsi="Arial" w:cs="Arial"/>
          <w:lang w:val="id-ID"/>
        </w:rPr>
        <w:t xml:space="preserve"> struktur</w:t>
      </w:r>
      <w:r w:rsidRPr="00C42889">
        <w:rPr>
          <w:rFonts w:ascii="Arial" w:hAnsi="Arial" w:cs="Arial"/>
        </w:rPr>
        <w:t>:</w:t>
      </w:r>
      <w:r w:rsidR="00A652CE" w:rsidRPr="00A652CE">
        <w:rPr>
          <w:rFonts w:ascii="Arial" w:hAnsi="Arial" w:cs="Arial"/>
        </w:rPr>
        <w:t xml:space="preserve"> </w:t>
      </w:r>
      <w:r>
        <w:rPr>
          <w:rFonts w:ascii="Arial" w:hAnsi="Arial" w:cs="Arial"/>
          <w:b/>
          <w:lang w:val="id-ID"/>
        </w:rPr>
        <w:t>Pendahulua</w:t>
      </w:r>
      <w:r w:rsidR="00A652CE" w:rsidRPr="00FF7912">
        <w:rPr>
          <w:rFonts w:ascii="Arial" w:hAnsi="Arial" w:cs="Arial"/>
          <w:b/>
        </w:rPr>
        <w:t>n</w:t>
      </w:r>
      <w:r w:rsidR="00FF7912" w:rsidRPr="00FF7912">
        <w:rPr>
          <w:rFonts w:ascii="Arial" w:hAnsi="Arial" w:cs="Arial"/>
          <w:b/>
        </w:rPr>
        <w:t>,</w:t>
      </w:r>
      <w:r w:rsidR="00CF1F41">
        <w:rPr>
          <w:rFonts w:ascii="Arial" w:hAnsi="Arial" w:cs="Arial"/>
          <w:b/>
        </w:rPr>
        <w:t xml:space="preserve"> </w:t>
      </w:r>
      <w:r>
        <w:rPr>
          <w:rFonts w:ascii="Arial" w:hAnsi="Arial" w:cs="Arial"/>
          <w:b/>
          <w:lang w:val="id-ID"/>
        </w:rPr>
        <w:t>Metode Penelitian</w:t>
      </w:r>
      <w:r w:rsidR="00FF7912" w:rsidRPr="00FF7912">
        <w:rPr>
          <w:rFonts w:ascii="Arial" w:hAnsi="Arial" w:cs="Arial"/>
          <w:b/>
        </w:rPr>
        <w:t xml:space="preserve">, </w:t>
      </w:r>
      <w:r>
        <w:rPr>
          <w:rFonts w:ascii="Arial" w:hAnsi="Arial" w:cs="Arial"/>
          <w:b/>
          <w:lang w:val="id-ID"/>
        </w:rPr>
        <w:t>Hasil</w:t>
      </w:r>
      <w:r w:rsidR="00FF7912" w:rsidRPr="00FF7912">
        <w:rPr>
          <w:rFonts w:ascii="Arial" w:hAnsi="Arial" w:cs="Arial"/>
          <w:b/>
        </w:rPr>
        <w:t xml:space="preserve"> </w:t>
      </w:r>
      <w:r>
        <w:rPr>
          <w:rFonts w:ascii="Arial" w:hAnsi="Arial" w:cs="Arial"/>
          <w:b/>
          <w:lang w:val="id-ID"/>
        </w:rPr>
        <w:t>dan Diskusi</w:t>
      </w:r>
      <w:r w:rsidR="00FF7912" w:rsidRPr="00FF7912">
        <w:rPr>
          <w:rFonts w:ascii="Arial" w:hAnsi="Arial" w:cs="Arial"/>
          <w:b/>
        </w:rPr>
        <w:t xml:space="preserve">, </w:t>
      </w:r>
      <w:r>
        <w:rPr>
          <w:rFonts w:ascii="Arial" w:hAnsi="Arial" w:cs="Arial"/>
          <w:b/>
          <w:lang w:val="id-ID"/>
        </w:rPr>
        <w:t>Kesimpulan</w:t>
      </w:r>
      <w:r w:rsidR="00FF7912" w:rsidRPr="00FF7912">
        <w:rPr>
          <w:rFonts w:ascii="Arial" w:hAnsi="Arial" w:cs="Arial"/>
          <w:b/>
        </w:rPr>
        <w:t>, Re</w:t>
      </w:r>
      <w:r>
        <w:rPr>
          <w:rFonts w:ascii="Arial" w:hAnsi="Arial" w:cs="Arial"/>
          <w:b/>
          <w:lang w:val="id-ID"/>
        </w:rPr>
        <w:t>ferensi</w:t>
      </w:r>
      <w:r w:rsidR="00FF7912">
        <w:rPr>
          <w:rFonts w:ascii="Arial" w:hAnsi="Arial" w:cs="Arial"/>
        </w:rPr>
        <w:t xml:space="preserve">. </w:t>
      </w:r>
      <w:r w:rsidRPr="00784527">
        <w:rPr>
          <w:rFonts w:ascii="Arial" w:hAnsi="Arial" w:cs="Arial"/>
          <w:b/>
          <w:i/>
          <w:iCs/>
          <w:lang w:val="id-ID"/>
        </w:rPr>
        <w:t>Acknowledgement</w:t>
      </w:r>
      <w:r w:rsidRPr="00C42889">
        <w:rPr>
          <w:rFonts w:ascii="Arial" w:hAnsi="Arial" w:cs="Arial"/>
          <w:b/>
        </w:rPr>
        <w:t xml:space="preserve"> </w:t>
      </w:r>
      <w:r w:rsidRPr="00C42889">
        <w:rPr>
          <w:rFonts w:ascii="Arial" w:hAnsi="Arial" w:cs="Arial"/>
          <w:bCs/>
        </w:rPr>
        <w:t>dan</w:t>
      </w:r>
      <w:r w:rsidRPr="00C42889">
        <w:rPr>
          <w:rFonts w:ascii="Arial" w:hAnsi="Arial" w:cs="Arial"/>
          <w:b/>
        </w:rPr>
        <w:t xml:space="preserve"> Notasi </w:t>
      </w:r>
      <w:r w:rsidRPr="00C42889">
        <w:rPr>
          <w:rFonts w:ascii="Arial" w:hAnsi="Arial" w:cs="Arial"/>
          <w:bCs/>
        </w:rPr>
        <w:t>dapat ditulis sebelum bagian Referensi jika diperlukan</w:t>
      </w:r>
      <w:r w:rsidR="00FF7912">
        <w:rPr>
          <w:rFonts w:ascii="Arial" w:hAnsi="Arial" w:cs="Arial"/>
        </w:rPr>
        <w:t>.</w:t>
      </w:r>
    </w:p>
    <w:p w14:paraId="5E23E238" w14:textId="15CDC9A4" w:rsidR="00A97AE8" w:rsidRDefault="00784527" w:rsidP="00A97AE8">
      <w:pPr>
        <w:ind w:firstLine="720"/>
        <w:jc w:val="both"/>
        <w:rPr>
          <w:rFonts w:ascii="Arial" w:hAnsi="Arial" w:cs="Arial"/>
        </w:rPr>
      </w:pPr>
      <w:r w:rsidRPr="00784527">
        <w:rPr>
          <w:rFonts w:ascii="Arial" w:hAnsi="Arial" w:cs="Arial"/>
        </w:rPr>
        <w:t xml:space="preserve">Naskah harus diserahkan melalui situs web </w:t>
      </w:r>
      <w:hyperlink r:id="rId8" w:history="1">
        <w:r w:rsidRPr="006A1DE8">
          <w:rPr>
            <w:rStyle w:val="Hyperlink"/>
            <w:rFonts w:ascii="Arial" w:hAnsi="Arial" w:cs="Arial"/>
          </w:rPr>
          <w:t>http://</w:t>
        </w:r>
        <w:r w:rsidRPr="006A1DE8">
          <w:rPr>
            <w:rStyle w:val="Hyperlink"/>
            <w:rFonts w:ascii="Arial" w:hAnsi="Arial" w:cs="Arial"/>
            <w:lang w:val="id-ID"/>
          </w:rPr>
          <w:t>journal.unismuh</w:t>
        </w:r>
        <w:r w:rsidRPr="006A1DE8">
          <w:rPr>
            <w:rStyle w:val="Hyperlink"/>
            <w:rFonts w:ascii="Arial" w:hAnsi="Arial" w:cs="Arial"/>
          </w:rPr>
          <w:t>.ac.id</w:t>
        </w:r>
        <w:r w:rsidRPr="006A1DE8">
          <w:rPr>
            <w:rStyle w:val="Hyperlink"/>
            <w:rFonts w:ascii="Arial" w:hAnsi="Arial" w:cs="Arial"/>
            <w:lang w:val="id-ID"/>
          </w:rPr>
          <w:t>/index.php/ainet</w:t>
        </w:r>
      </w:hyperlink>
      <w:r>
        <w:rPr>
          <w:rFonts w:ascii="Arial" w:hAnsi="Arial" w:cs="Arial"/>
          <w:lang w:val="id-ID"/>
        </w:rPr>
        <w:t xml:space="preserve"> </w:t>
      </w:r>
      <w:r w:rsidRPr="00784527">
        <w:rPr>
          <w:rFonts w:ascii="Arial" w:hAnsi="Arial" w:cs="Arial"/>
        </w:rPr>
        <w:t xml:space="preserve"> dengan mengikuti alur pendaftaran yang ditentukan. Seluruh proses pendaftaran dan pengiriman naskah tidak dikenai biaya. Panjang naskah minimal </w:t>
      </w:r>
      <w:r>
        <w:rPr>
          <w:rFonts w:ascii="Arial" w:hAnsi="Arial" w:cs="Arial"/>
          <w:lang w:val="id-ID"/>
        </w:rPr>
        <w:t>6</w:t>
      </w:r>
      <w:r w:rsidRPr="00784527">
        <w:rPr>
          <w:rFonts w:ascii="Arial" w:hAnsi="Arial" w:cs="Arial"/>
        </w:rPr>
        <w:t xml:space="preserve"> halaman dan maksimal 10 halaman berdasarkan format artikel sesuai template yang disediakan.</w:t>
      </w:r>
    </w:p>
    <w:p w14:paraId="0E488FAC" w14:textId="77777777" w:rsidR="00784527" w:rsidRPr="00650E11" w:rsidRDefault="00784527" w:rsidP="00A97AE8">
      <w:pPr>
        <w:ind w:firstLine="720"/>
        <w:jc w:val="both"/>
        <w:rPr>
          <w:rFonts w:ascii="Arial" w:hAnsi="Arial" w:cs="Arial"/>
          <w:b/>
          <w:bCs/>
        </w:rPr>
      </w:pPr>
    </w:p>
    <w:p w14:paraId="21AA6CA4" w14:textId="38AC7E12" w:rsidR="0052761D" w:rsidRPr="00784527" w:rsidRDefault="0052761D">
      <w:pPr>
        <w:rPr>
          <w:rFonts w:ascii="Arial" w:hAnsi="Arial" w:cs="Arial"/>
          <w:b/>
          <w:bCs/>
          <w:lang w:val="id-ID"/>
        </w:rPr>
      </w:pPr>
      <w:r w:rsidRPr="00650E11">
        <w:rPr>
          <w:rFonts w:ascii="Arial" w:hAnsi="Arial" w:cs="Arial"/>
          <w:b/>
          <w:bCs/>
        </w:rPr>
        <w:t xml:space="preserve">2. </w:t>
      </w:r>
      <w:r w:rsidR="00784527">
        <w:rPr>
          <w:rFonts w:ascii="Arial" w:hAnsi="Arial" w:cs="Arial"/>
          <w:b/>
          <w:bCs/>
          <w:lang w:val="id-ID"/>
        </w:rPr>
        <w:t>Metode Penelitian</w:t>
      </w:r>
    </w:p>
    <w:p w14:paraId="22169171" w14:textId="17F77CDA" w:rsidR="0052761D" w:rsidRDefault="00784527" w:rsidP="00C84F8F">
      <w:pPr>
        <w:ind w:firstLine="720"/>
        <w:jc w:val="both"/>
        <w:rPr>
          <w:rFonts w:ascii="Arial" w:hAnsi="Arial" w:cs="Arial"/>
        </w:rPr>
      </w:pPr>
      <w:r w:rsidRPr="00784527">
        <w:rPr>
          <w:rFonts w:ascii="Arial" w:hAnsi="Arial" w:cs="Arial"/>
        </w:rPr>
        <w:t>Metode penelitian menjelaskan kronologis penelitian, termasuk desain penelitian, prosedur penelitian (dalam bentuk algoritma, pseudocode atau hal-hal terkait lainnya), cara menguji, dan proses akuisisi data [3], [4]. Setiap deskripsi yang terkait dengan metode penelitian harus didukung oleh referensi.</w:t>
      </w:r>
    </w:p>
    <w:p w14:paraId="78E2883C" w14:textId="3D38DB46" w:rsidR="00734B65" w:rsidRDefault="008B43DA" w:rsidP="00A55133">
      <w:pPr>
        <w:ind w:firstLine="720"/>
        <w:jc w:val="both"/>
        <w:rPr>
          <w:rFonts w:ascii="Arial" w:hAnsi="Arial" w:cs="Arial"/>
        </w:rPr>
      </w:pPr>
      <w:r w:rsidRPr="008B43DA">
        <w:rPr>
          <w:rFonts w:ascii="Arial" w:hAnsi="Arial" w:cs="Arial"/>
        </w:rPr>
        <w:t>Ilustrasi pada artikel dapat berupa angka dan (atau) tabel. Gambar dan tabel disajikan di tengah (alignment tengah) dan ditempatkan segera setelah paragraf di mana gambar dan tabel dikutip dalam teks utama. Semua ilustrasi harus dikutip dalam teks. Gambar sebelum dan sesudah / tabel harus diberi baris kosong dengan spasi tunggal (10 pt) sebagai spasi untuk teks paragraf dan dua spasi (10 pt) sebagai spasi ke bagian lain</w:t>
      </w:r>
      <w:r w:rsidR="00D1485B">
        <w:rPr>
          <w:rFonts w:ascii="Arial" w:hAnsi="Arial" w:cs="Arial"/>
        </w:rPr>
        <w:t xml:space="preserve">. </w:t>
      </w:r>
    </w:p>
    <w:p w14:paraId="56D668ED" w14:textId="75A322D4" w:rsidR="00A55133" w:rsidRDefault="008B43DA" w:rsidP="00A55133">
      <w:pPr>
        <w:ind w:firstLine="720"/>
        <w:jc w:val="both"/>
        <w:rPr>
          <w:rFonts w:ascii="Arial" w:hAnsi="Arial" w:cs="Arial"/>
        </w:rPr>
      </w:pPr>
      <w:r>
        <w:rPr>
          <w:rFonts w:ascii="Arial" w:hAnsi="Arial" w:cs="Arial"/>
          <w:lang w:val="id-ID"/>
        </w:rPr>
        <w:t>K</w:t>
      </w:r>
      <w:r w:rsidRPr="008B43DA">
        <w:rPr>
          <w:rFonts w:ascii="Arial" w:hAnsi="Arial" w:cs="Arial"/>
        </w:rPr>
        <w:t>eduanya, gambar dan tabel, harus diberi nama dan teks. Nama dan keterangannya adalah gaya miring, perataan tengah, ukuran font 10 pt, dan spasi tunggal. Pastikan bahwa keduanya, nama dan keterangan, tidak berjalan melintasi kolom / halaman. Nama tabel dan keterangan dapat ditempatkan di atas tabel, sementara nama gambar dan keterangan dapat ditempatkan di bawah gambar. Dot harus ditulis antara nama gambar / tabel dan keterangan gambar / tabel</w:t>
      </w:r>
      <w:r w:rsidR="00A55133">
        <w:rPr>
          <w:rFonts w:ascii="Arial" w:hAnsi="Arial" w:cs="Arial"/>
        </w:rPr>
        <w:t>.</w:t>
      </w:r>
      <w:r w:rsidR="00A55133" w:rsidRPr="00A55133">
        <w:rPr>
          <w:rFonts w:ascii="Arial" w:hAnsi="Arial" w:cs="Arial"/>
        </w:rPr>
        <w:t xml:space="preserve"> </w:t>
      </w:r>
    </w:p>
    <w:p w14:paraId="7A8433DF" w14:textId="3C5936EE" w:rsidR="00A55133" w:rsidRDefault="00D06352" w:rsidP="00C84F8F">
      <w:pPr>
        <w:ind w:firstLine="720"/>
        <w:jc w:val="both"/>
        <w:rPr>
          <w:rFonts w:ascii="Arial" w:hAnsi="Arial" w:cs="Arial"/>
        </w:rPr>
      </w:pPr>
      <w:r w:rsidRPr="00D06352">
        <w:rPr>
          <w:rFonts w:ascii="Arial" w:hAnsi="Arial" w:cs="Arial"/>
        </w:rPr>
        <w:t>Nama gambar / tabel menggunakan nomor Arab dan kemudian akan diberi nomor sesuai dengan urutan penampilan mereka di teks utama. Tabel harus disebut Tabel 1, Tabel 1, 3, dan 4, Tabel 3 hingga 5, dan seterusnya. Demikian pula, angka harus disebut sebagai Gambar. 1, Angka. 8 dan 9, dan seterusnya. Ketika kalimat dimulai dengan referensi gambar, singkatan harus dihindari</w:t>
      </w:r>
      <w:r w:rsidR="00A55133" w:rsidRPr="00A55133">
        <w:rPr>
          <w:rFonts w:ascii="Arial" w:hAnsi="Arial" w:cs="Arial"/>
        </w:rPr>
        <w:t>.</w:t>
      </w:r>
    </w:p>
    <w:p w14:paraId="3CC6E1CE" w14:textId="06BE7177" w:rsidR="00803BDF" w:rsidRDefault="00D92B7E" w:rsidP="001D1320">
      <w:pPr>
        <w:ind w:firstLine="720"/>
        <w:jc w:val="both"/>
        <w:rPr>
          <w:rFonts w:ascii="Arial" w:hAnsi="Arial" w:cs="Arial"/>
        </w:rPr>
      </w:pPr>
      <w:r w:rsidRPr="00D92B7E">
        <w:rPr>
          <w:rFonts w:ascii="Arial" w:hAnsi="Arial" w:cs="Arial"/>
        </w:rPr>
        <w:t>Teks dalam gambar dan tabel harus dapat dibaca dengan jelas. Gambar dan grafik harus berkualitas baik. Selain itu, gaya garis dalam grafik harus dibedakan dengan jelas. Dalam jurnal cetak, semua ilustrasi berwarna akan ditampilkan dalam warna hitam-putih. Tabel tidak dalam bentuk gambar. Jarak antar kolom atau antara garis harus dipertimbangkan untuk menghindari kesalahan selama pengaturan tampilan</w:t>
      </w:r>
      <w:r w:rsidR="00803BDF">
        <w:rPr>
          <w:rFonts w:ascii="Arial" w:hAnsi="Arial" w:cs="Arial"/>
        </w:rPr>
        <w:t xml:space="preserve">. </w:t>
      </w:r>
    </w:p>
    <w:p w14:paraId="34D175FA" w14:textId="09237851" w:rsidR="00E15214" w:rsidRDefault="00D92B7E" w:rsidP="001D1320">
      <w:pPr>
        <w:ind w:firstLine="720"/>
        <w:jc w:val="both"/>
        <w:rPr>
          <w:rFonts w:ascii="Arial" w:hAnsi="Arial" w:cs="Arial"/>
        </w:rPr>
      </w:pPr>
      <w:r w:rsidRPr="00D92B7E">
        <w:rPr>
          <w:rFonts w:ascii="Arial" w:hAnsi="Arial" w:cs="Arial"/>
        </w:rPr>
        <w:t>Gambar 1. adalah contoh angka yang tidak dapat dilihat dengan jelas. Gambar 2. adalah contoh gambar yang bisa dilihat dengan jelas. Untuk menyederhanakan pengaturan gambar yang berisi beberapa gambar, Anda harus menggunakan tabel tanpa batas. Tabel 1 menunjukkan contoh tabel.</w:t>
      </w:r>
    </w:p>
    <w:p w14:paraId="62A7BF00" w14:textId="59042F05" w:rsidR="006604BF" w:rsidRPr="00650E11" w:rsidRDefault="00AE6D55" w:rsidP="00C84F8F">
      <w:pPr>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8575244" w14:textId="77777777" w:rsidR="0052761D" w:rsidRDefault="00C238C6">
      <w:pPr>
        <w:keepNext/>
        <w:jc w:val="center"/>
        <w:rPr>
          <w:rFonts w:ascii="Arial" w:hAnsi="Arial" w:cs="Arial"/>
        </w:rPr>
      </w:pPr>
      <w:r w:rsidRPr="00650E11">
        <w:rPr>
          <w:rFonts w:ascii="Arial" w:hAnsi="Arial" w:cs="Arial"/>
          <w:noProof/>
        </w:rPr>
        <w:lastRenderedPageBreak/>
        <w:drawing>
          <wp:inline distT="0" distB="0" distL="0" distR="0" wp14:anchorId="460D09FC" wp14:editId="5B0EA804">
            <wp:extent cx="4724017" cy="1630045"/>
            <wp:effectExtent l="0" t="0" r="63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467" cy="1638827"/>
                    </a:xfrm>
                    <a:prstGeom prst="rect">
                      <a:avLst/>
                    </a:prstGeom>
                    <a:noFill/>
                    <a:ln>
                      <a:noFill/>
                    </a:ln>
                  </pic:spPr>
                </pic:pic>
              </a:graphicData>
            </a:graphic>
          </wp:inline>
        </w:drawing>
      </w:r>
    </w:p>
    <w:p w14:paraId="28FBF0CB" w14:textId="1AC4F162" w:rsidR="001D1320" w:rsidRPr="00323EF6" w:rsidRDefault="00896E51" w:rsidP="00896E51">
      <w:pPr>
        <w:keepNext/>
        <w:jc w:val="center"/>
        <w:rPr>
          <w:rFonts w:ascii="Arial" w:hAnsi="Arial" w:cs="Arial"/>
          <w:i/>
          <w:lang w:val="id-ID"/>
        </w:rPr>
      </w:pPr>
      <w:r>
        <w:rPr>
          <w:rFonts w:ascii="Arial" w:hAnsi="Arial" w:cs="Arial"/>
          <w:i/>
        </w:rPr>
        <w:t xml:space="preserve">(a). </w:t>
      </w:r>
      <w:r w:rsidR="00323EF6">
        <w:rPr>
          <w:rFonts w:ascii="Arial" w:hAnsi="Arial" w:cs="Arial"/>
          <w:i/>
          <w:lang w:val="id-ID"/>
        </w:rPr>
        <w:t xml:space="preserve">Teks dalam gambar </w:t>
      </w:r>
      <w:r w:rsidR="00323EF6" w:rsidRPr="00323EF6">
        <w:rPr>
          <w:rFonts w:ascii="Arial" w:hAnsi="Arial" w:cs="Arial"/>
          <w:b/>
          <w:bCs/>
          <w:i/>
          <w:lang w:val="id-ID"/>
        </w:rPr>
        <w:t>tidak dapat dibaca</w:t>
      </w:r>
      <w:r w:rsidR="00323EF6">
        <w:rPr>
          <w:rFonts w:ascii="Arial" w:hAnsi="Arial" w:cs="Arial"/>
          <w:i/>
          <w:lang w:val="id-ID"/>
        </w:rPr>
        <w:t xml:space="preserve"> dengan jelas</w:t>
      </w:r>
    </w:p>
    <w:p w14:paraId="64515969" w14:textId="77777777" w:rsidR="00896E51" w:rsidRPr="00896E51" w:rsidRDefault="00896E51" w:rsidP="00896E51">
      <w:pPr>
        <w:keepNext/>
        <w:jc w:val="center"/>
        <w:rPr>
          <w:rFonts w:ascii="Arial" w:hAnsi="Arial" w:cs="Arial"/>
          <w:i/>
        </w:rPr>
      </w:pPr>
    </w:p>
    <w:p w14:paraId="1FDFFDCB" w14:textId="77777777" w:rsidR="001D1320" w:rsidRDefault="001D1320">
      <w:pPr>
        <w:keepNext/>
        <w:jc w:val="center"/>
        <w:rPr>
          <w:rFonts w:ascii="Arial" w:hAnsi="Arial" w:cs="Arial"/>
        </w:rPr>
      </w:pPr>
      <w:r>
        <w:rPr>
          <w:rFonts w:ascii="Arial" w:hAnsi="Arial" w:cs="Arial"/>
          <w:noProof/>
        </w:rPr>
        <w:drawing>
          <wp:inline distT="0" distB="0" distL="0" distR="0" wp14:anchorId="597057E1" wp14:editId="232DB9E2">
            <wp:extent cx="3974410" cy="2038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7-08-21 at 12.56.48 PM.jpeg"/>
                    <pic:cNvPicPr/>
                  </pic:nvPicPr>
                  <pic:blipFill>
                    <a:blip r:embed="rId10">
                      <a:extLst>
                        <a:ext uri="{28A0092B-C50C-407E-A947-70E740481C1C}">
                          <a14:useLocalDpi xmlns:a14="http://schemas.microsoft.com/office/drawing/2010/main" val="0"/>
                        </a:ext>
                      </a:extLst>
                    </a:blip>
                    <a:stretch>
                      <a:fillRect/>
                    </a:stretch>
                  </pic:blipFill>
                  <pic:spPr>
                    <a:xfrm>
                      <a:off x="0" y="0"/>
                      <a:ext cx="4004877" cy="2053976"/>
                    </a:xfrm>
                    <a:prstGeom prst="rect">
                      <a:avLst/>
                    </a:prstGeom>
                  </pic:spPr>
                </pic:pic>
              </a:graphicData>
            </a:graphic>
          </wp:inline>
        </w:drawing>
      </w:r>
    </w:p>
    <w:p w14:paraId="3FF62F73" w14:textId="77777777" w:rsidR="00323EF6" w:rsidRPr="00323EF6" w:rsidRDefault="00896E51" w:rsidP="00323EF6">
      <w:pPr>
        <w:keepNext/>
        <w:jc w:val="center"/>
        <w:rPr>
          <w:rFonts w:ascii="Arial" w:hAnsi="Arial" w:cs="Arial"/>
          <w:i/>
        </w:rPr>
      </w:pPr>
      <w:r>
        <w:rPr>
          <w:rFonts w:ascii="Arial" w:hAnsi="Arial" w:cs="Arial"/>
          <w:i/>
        </w:rPr>
        <w:t xml:space="preserve">(b). </w:t>
      </w:r>
      <w:r w:rsidR="00323EF6" w:rsidRPr="00323EF6">
        <w:rPr>
          <w:rFonts w:ascii="Arial" w:hAnsi="Arial" w:cs="Arial"/>
          <w:i/>
        </w:rPr>
        <w:t xml:space="preserve">Garis-garis dalam grafik </w:t>
      </w:r>
      <w:r w:rsidR="00323EF6" w:rsidRPr="00323EF6">
        <w:rPr>
          <w:rFonts w:ascii="Arial" w:hAnsi="Arial" w:cs="Arial"/>
          <w:b/>
          <w:bCs/>
          <w:i/>
        </w:rPr>
        <w:t>tidak dapat</w:t>
      </w:r>
      <w:r w:rsidR="00323EF6" w:rsidRPr="00323EF6">
        <w:rPr>
          <w:rFonts w:ascii="Arial" w:hAnsi="Arial" w:cs="Arial"/>
          <w:i/>
        </w:rPr>
        <w:t xml:space="preserve"> dibedakan dengan jelas</w:t>
      </w:r>
    </w:p>
    <w:p w14:paraId="0A2DEB4B" w14:textId="62871D9A" w:rsidR="0052761D" w:rsidRDefault="00323EF6" w:rsidP="00323EF6">
      <w:pPr>
        <w:keepNext/>
        <w:jc w:val="center"/>
        <w:rPr>
          <w:rFonts w:ascii="Arial" w:hAnsi="Arial" w:cs="Arial"/>
        </w:rPr>
      </w:pPr>
      <w:r w:rsidRPr="00323EF6">
        <w:rPr>
          <w:rFonts w:ascii="Arial" w:hAnsi="Arial" w:cs="Arial"/>
          <w:i/>
        </w:rPr>
        <w:t>Gambar 1. Contoh gambar yang tidak bisa dilihat dengan jelas</w:t>
      </w:r>
    </w:p>
    <w:p w14:paraId="4EC085A6" w14:textId="77777777" w:rsidR="0098607F" w:rsidRPr="0098607F" w:rsidRDefault="0098607F" w:rsidP="0098607F"/>
    <w:p w14:paraId="1EA8556B" w14:textId="1CEBA6D6" w:rsidR="0052761D" w:rsidRPr="00650E11" w:rsidRDefault="003015F5" w:rsidP="00A96F56">
      <w:pPr>
        <w:ind w:firstLine="709"/>
        <w:jc w:val="both"/>
        <w:rPr>
          <w:rFonts w:ascii="Arial" w:hAnsi="Arial" w:cs="Arial"/>
        </w:rPr>
      </w:pPr>
      <w:r w:rsidRPr="003015F5">
        <w:rPr>
          <w:rFonts w:ascii="Arial" w:hAnsi="Arial" w:cs="Arial"/>
        </w:rPr>
        <w:t xml:space="preserve">Persamaan matematika harus ditulis menggunakan </w:t>
      </w:r>
      <w:r w:rsidRPr="003015F5">
        <w:rPr>
          <w:rFonts w:ascii="Arial" w:hAnsi="Arial" w:cs="Arial"/>
          <w:i/>
          <w:iCs/>
        </w:rPr>
        <w:t>equation tools</w:t>
      </w:r>
      <w:r w:rsidRPr="003015F5">
        <w:rPr>
          <w:rFonts w:ascii="Arial" w:hAnsi="Arial" w:cs="Arial"/>
        </w:rPr>
        <w:t>, bukan dalam bentuk gambar. Persamaan matematika disajikan di tengah (</w:t>
      </w:r>
      <w:r w:rsidRPr="003015F5">
        <w:rPr>
          <w:rFonts w:ascii="Arial" w:hAnsi="Arial" w:cs="Arial"/>
          <w:i/>
          <w:iCs/>
          <w:lang w:val="id-ID"/>
        </w:rPr>
        <w:t>center</w:t>
      </w:r>
      <w:r>
        <w:rPr>
          <w:rFonts w:ascii="Arial" w:hAnsi="Arial" w:cs="Arial"/>
          <w:lang w:val="id-ID"/>
        </w:rPr>
        <w:t xml:space="preserve"> </w:t>
      </w:r>
      <w:r w:rsidRPr="003015F5">
        <w:rPr>
          <w:rFonts w:ascii="Arial" w:hAnsi="Arial" w:cs="Arial"/>
          <w:i/>
          <w:iCs/>
        </w:rPr>
        <w:t>alignment</w:t>
      </w:r>
      <w:r w:rsidRPr="003015F5">
        <w:rPr>
          <w:rFonts w:ascii="Arial" w:hAnsi="Arial" w:cs="Arial"/>
        </w:rPr>
        <w:t xml:space="preserve">), ditempatkan </w:t>
      </w:r>
      <w:r>
        <w:rPr>
          <w:rFonts w:ascii="Arial" w:hAnsi="Arial" w:cs="Arial"/>
          <w:lang w:val="id-ID"/>
        </w:rPr>
        <w:t>langsung</w:t>
      </w:r>
      <w:r w:rsidRPr="003015F5">
        <w:rPr>
          <w:rFonts w:ascii="Arial" w:hAnsi="Arial" w:cs="Arial"/>
        </w:rPr>
        <w:t xml:space="preserve"> setelah dikutip dalam teks, dan diberi nomor sesuai dengan urutan penampilan mereka di teks utama.</w:t>
      </w:r>
      <w:r w:rsidR="00932C6C">
        <w:rPr>
          <w:rFonts w:ascii="Arial" w:hAnsi="Arial" w:cs="Arial"/>
        </w:rPr>
        <w:t xml:space="preserve"> </w:t>
      </w:r>
    </w:p>
    <w:tbl>
      <w:tblPr>
        <w:tblW w:w="8492" w:type="dxa"/>
        <w:tblInd w:w="-33" w:type="dxa"/>
        <w:tblLayout w:type="fixed"/>
        <w:tblLook w:val="0000" w:firstRow="0" w:lastRow="0" w:firstColumn="0" w:lastColumn="0" w:noHBand="0" w:noVBand="0"/>
      </w:tblPr>
      <w:tblGrid>
        <w:gridCol w:w="2123"/>
        <w:gridCol w:w="2123"/>
        <w:gridCol w:w="2123"/>
        <w:gridCol w:w="2123"/>
      </w:tblGrid>
      <w:tr w:rsidR="0052761D" w:rsidRPr="00650E11" w14:paraId="596B0DC4" w14:textId="77777777" w:rsidTr="00E8744C">
        <w:trPr>
          <w:trHeight w:val="1722"/>
        </w:trPr>
        <w:tc>
          <w:tcPr>
            <w:tcW w:w="2123" w:type="dxa"/>
          </w:tcPr>
          <w:p w14:paraId="3AE1B40D" w14:textId="6D457170" w:rsidR="0052761D" w:rsidRPr="00650E11" w:rsidRDefault="0098607F" w:rsidP="00E8744C">
            <w:pPr>
              <w:ind w:left="-84"/>
              <w:rPr>
                <w:rFonts w:ascii="Arial" w:hAnsi="Arial" w:cs="Arial"/>
                <w:color w:val="000000"/>
              </w:rPr>
            </w:pPr>
            <w:r>
              <w:rPr>
                <w:noProof/>
              </w:rPr>
              <w:drawing>
                <wp:inline distT="0" distB="0" distL="0" distR="0" wp14:anchorId="171A8F1F" wp14:editId="510C9677">
                  <wp:extent cx="1304925" cy="1304925"/>
                  <wp:effectExtent l="0" t="0" r="9525" b="9525"/>
                  <wp:docPr id="10" name="Picture 10"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7FC529D1" w14:textId="77777777" w:rsidR="0052761D" w:rsidRPr="00650E11" w:rsidRDefault="00E16AC8">
            <w:pPr>
              <w:ind w:firstLine="33"/>
              <w:jc w:val="center"/>
              <w:rPr>
                <w:rFonts w:ascii="Arial" w:hAnsi="Arial" w:cs="Arial"/>
                <w:color w:val="000000"/>
              </w:rPr>
            </w:pPr>
            <w:r>
              <w:rPr>
                <w:rFonts w:ascii="Arial" w:hAnsi="Arial" w:cs="Arial"/>
                <w:color w:val="000000"/>
              </w:rPr>
              <w:t>(</w:t>
            </w:r>
            <w:r w:rsidR="0052761D" w:rsidRPr="00650E11">
              <w:rPr>
                <w:rFonts w:ascii="Arial" w:hAnsi="Arial" w:cs="Arial"/>
                <w:color w:val="000000"/>
              </w:rPr>
              <w:t>a</w:t>
            </w:r>
            <w:r>
              <w:rPr>
                <w:rFonts w:ascii="Arial" w:hAnsi="Arial" w:cs="Arial"/>
                <w:color w:val="000000"/>
              </w:rPr>
              <w:t>)</w:t>
            </w:r>
          </w:p>
        </w:tc>
        <w:tc>
          <w:tcPr>
            <w:tcW w:w="2123" w:type="dxa"/>
          </w:tcPr>
          <w:p w14:paraId="49E221A0" w14:textId="415B4457" w:rsidR="0052761D" w:rsidRPr="00650E11" w:rsidRDefault="0098607F" w:rsidP="00E8744C">
            <w:pPr>
              <w:ind w:left="-78" w:firstLine="33"/>
              <w:jc w:val="center"/>
              <w:rPr>
                <w:rFonts w:ascii="Arial" w:hAnsi="Arial" w:cs="Arial"/>
                <w:color w:val="000000"/>
              </w:rPr>
            </w:pPr>
            <w:r>
              <w:rPr>
                <w:noProof/>
              </w:rPr>
              <w:drawing>
                <wp:inline distT="0" distB="0" distL="0" distR="0" wp14:anchorId="655982EA" wp14:editId="36002586">
                  <wp:extent cx="1304925" cy="1304925"/>
                  <wp:effectExtent l="0" t="0" r="9525" b="9525"/>
                  <wp:docPr id="11" name="Picture 11"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0330C3C8" w14:textId="77777777" w:rsidR="0052761D" w:rsidRPr="00650E11" w:rsidRDefault="00E16AC8">
            <w:pPr>
              <w:ind w:firstLine="33"/>
              <w:jc w:val="center"/>
              <w:rPr>
                <w:rFonts w:ascii="Arial" w:hAnsi="Arial" w:cs="Arial"/>
                <w:color w:val="000000"/>
              </w:rPr>
            </w:pPr>
            <w:r>
              <w:rPr>
                <w:rFonts w:ascii="Arial" w:hAnsi="Arial" w:cs="Arial"/>
                <w:color w:val="000000"/>
              </w:rPr>
              <w:t>(</w:t>
            </w:r>
            <w:r w:rsidR="0052761D" w:rsidRPr="00650E11">
              <w:rPr>
                <w:rFonts w:ascii="Arial" w:hAnsi="Arial" w:cs="Arial"/>
                <w:color w:val="000000"/>
              </w:rPr>
              <w:t>b</w:t>
            </w:r>
            <w:r>
              <w:rPr>
                <w:rFonts w:ascii="Arial" w:hAnsi="Arial" w:cs="Arial"/>
                <w:color w:val="000000"/>
              </w:rPr>
              <w:t>)</w:t>
            </w:r>
          </w:p>
        </w:tc>
        <w:tc>
          <w:tcPr>
            <w:tcW w:w="2123" w:type="dxa"/>
          </w:tcPr>
          <w:p w14:paraId="00D37C2B" w14:textId="1F0F095D" w:rsidR="0052761D" w:rsidRPr="00650E11" w:rsidRDefault="0098607F" w:rsidP="00E8744C">
            <w:pPr>
              <w:ind w:left="-75" w:firstLine="33"/>
              <w:jc w:val="center"/>
              <w:rPr>
                <w:rFonts w:ascii="Arial" w:hAnsi="Arial" w:cs="Arial"/>
                <w:color w:val="000000"/>
              </w:rPr>
            </w:pPr>
            <w:r>
              <w:rPr>
                <w:noProof/>
              </w:rPr>
              <w:drawing>
                <wp:inline distT="0" distB="0" distL="0" distR="0" wp14:anchorId="1EE703D6" wp14:editId="1F8AF46C">
                  <wp:extent cx="1304925" cy="1304925"/>
                  <wp:effectExtent l="0" t="0" r="9525" b="9525"/>
                  <wp:docPr id="12" name="Picture 12"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C4F2D0D" w14:textId="77777777" w:rsidR="0052761D" w:rsidRPr="00650E11" w:rsidRDefault="00E16AC8">
            <w:pPr>
              <w:ind w:firstLine="33"/>
              <w:jc w:val="center"/>
              <w:rPr>
                <w:rFonts w:ascii="Arial" w:hAnsi="Arial" w:cs="Arial"/>
                <w:color w:val="000000"/>
              </w:rPr>
            </w:pPr>
            <w:r>
              <w:rPr>
                <w:rFonts w:ascii="Arial" w:hAnsi="Arial" w:cs="Arial"/>
                <w:color w:val="000000"/>
              </w:rPr>
              <w:t>(</w:t>
            </w:r>
            <w:r w:rsidR="0052761D" w:rsidRPr="00650E11">
              <w:rPr>
                <w:rFonts w:ascii="Arial" w:hAnsi="Arial" w:cs="Arial"/>
                <w:color w:val="000000"/>
              </w:rPr>
              <w:t>c</w:t>
            </w:r>
            <w:r>
              <w:rPr>
                <w:rFonts w:ascii="Arial" w:hAnsi="Arial" w:cs="Arial"/>
                <w:color w:val="000000"/>
              </w:rPr>
              <w:t>)</w:t>
            </w:r>
          </w:p>
        </w:tc>
        <w:tc>
          <w:tcPr>
            <w:tcW w:w="2123" w:type="dxa"/>
          </w:tcPr>
          <w:p w14:paraId="14803BBD" w14:textId="0EFCC722" w:rsidR="0052761D" w:rsidRPr="00650E11" w:rsidRDefault="0098607F" w:rsidP="00E8744C">
            <w:pPr>
              <w:ind w:left="-71" w:firstLine="33"/>
              <w:jc w:val="center"/>
              <w:rPr>
                <w:rFonts w:ascii="Arial" w:hAnsi="Arial" w:cs="Arial"/>
                <w:color w:val="000000"/>
              </w:rPr>
            </w:pPr>
            <w:r>
              <w:rPr>
                <w:noProof/>
              </w:rPr>
              <w:drawing>
                <wp:inline distT="0" distB="0" distL="0" distR="0" wp14:anchorId="1270170F" wp14:editId="71314B4D">
                  <wp:extent cx="1304925" cy="1304925"/>
                  <wp:effectExtent l="0" t="0" r="9525" b="9525"/>
                  <wp:docPr id="13" name="Picture 13" descr="Hasil gambar untuk 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camera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1680773D" w14:textId="77777777" w:rsidR="0052761D" w:rsidRPr="00650E11" w:rsidRDefault="00E16AC8">
            <w:pPr>
              <w:ind w:firstLine="33"/>
              <w:jc w:val="center"/>
              <w:rPr>
                <w:rFonts w:ascii="Arial" w:hAnsi="Arial" w:cs="Arial"/>
                <w:color w:val="000000"/>
              </w:rPr>
            </w:pPr>
            <w:r>
              <w:rPr>
                <w:rFonts w:ascii="Arial" w:hAnsi="Arial" w:cs="Arial"/>
                <w:color w:val="000000"/>
              </w:rPr>
              <w:t>(</w:t>
            </w:r>
            <w:r w:rsidR="0052761D" w:rsidRPr="00650E11">
              <w:rPr>
                <w:rFonts w:ascii="Arial" w:hAnsi="Arial" w:cs="Arial"/>
                <w:color w:val="000000"/>
              </w:rPr>
              <w:t>d</w:t>
            </w:r>
            <w:r>
              <w:rPr>
                <w:rFonts w:ascii="Arial" w:hAnsi="Arial" w:cs="Arial"/>
                <w:color w:val="000000"/>
              </w:rPr>
              <w:t>)</w:t>
            </w:r>
          </w:p>
        </w:tc>
      </w:tr>
    </w:tbl>
    <w:p w14:paraId="74476BC9" w14:textId="43D87BFF" w:rsidR="0052761D" w:rsidRPr="005E361E" w:rsidRDefault="005E361E" w:rsidP="00290E70">
      <w:pPr>
        <w:pStyle w:val="Caption"/>
        <w:spacing w:line="240" w:lineRule="auto"/>
        <w:rPr>
          <w:rFonts w:ascii="Arial" w:hAnsi="Arial" w:cs="Arial"/>
          <w:lang w:val="id-ID"/>
        </w:rPr>
      </w:pPr>
      <w:r>
        <w:rPr>
          <w:rFonts w:ascii="Arial" w:hAnsi="Arial" w:cs="Arial"/>
          <w:lang w:val="id-ID"/>
        </w:rPr>
        <w:t>Gambar</w:t>
      </w:r>
      <w:r w:rsidR="0052761D" w:rsidRPr="00650E11">
        <w:rPr>
          <w:rFonts w:ascii="Arial" w:hAnsi="Arial" w:cs="Arial"/>
        </w:rPr>
        <w:t xml:space="preserve"> 2</w:t>
      </w:r>
      <w:r w:rsidR="0098607F">
        <w:rPr>
          <w:rFonts w:ascii="Arial" w:hAnsi="Arial" w:cs="Arial"/>
          <w:lang w:val="id-ID"/>
        </w:rPr>
        <w:t>.</w:t>
      </w:r>
      <w:r w:rsidR="0052761D" w:rsidRPr="00650E11">
        <w:rPr>
          <w:rFonts w:ascii="Arial" w:hAnsi="Arial" w:cs="Arial"/>
        </w:rPr>
        <w:t xml:space="preserve"> </w:t>
      </w:r>
      <w:r>
        <w:rPr>
          <w:rFonts w:ascii="Arial" w:hAnsi="Arial" w:cs="Arial"/>
          <w:lang w:val="id-ID"/>
        </w:rPr>
        <w:t>Contoh gambar yang dapat dilihat dengan jelas</w:t>
      </w:r>
    </w:p>
    <w:p w14:paraId="2C736290" w14:textId="77777777" w:rsidR="00290E70" w:rsidRPr="00290E70" w:rsidRDefault="00290E70" w:rsidP="00290E70"/>
    <w:p w14:paraId="72FEECFC" w14:textId="24E0AC40" w:rsidR="0052761D" w:rsidRPr="005E361E" w:rsidRDefault="00803BDF" w:rsidP="00290E70">
      <w:pPr>
        <w:pStyle w:val="Caption"/>
        <w:spacing w:line="240" w:lineRule="auto"/>
        <w:rPr>
          <w:rFonts w:ascii="Arial" w:hAnsi="Arial" w:cs="Arial"/>
          <w:lang w:val="id-ID"/>
        </w:rPr>
      </w:pPr>
      <w:r>
        <w:rPr>
          <w:rFonts w:ascii="Arial" w:hAnsi="Arial" w:cs="Arial"/>
        </w:rPr>
        <w:t>Tab</w:t>
      </w:r>
      <w:r w:rsidR="005E361E">
        <w:rPr>
          <w:rFonts w:ascii="Arial" w:hAnsi="Arial" w:cs="Arial"/>
          <w:lang w:val="id-ID"/>
        </w:rPr>
        <w:t>el</w:t>
      </w:r>
      <w:r w:rsidR="0052761D" w:rsidRPr="00650E11">
        <w:rPr>
          <w:rFonts w:ascii="Arial" w:hAnsi="Arial" w:cs="Arial"/>
        </w:rPr>
        <w:t xml:space="preserve"> </w:t>
      </w:r>
      <w:r w:rsidR="0052761D" w:rsidRPr="00650E11">
        <w:rPr>
          <w:rFonts w:ascii="Arial" w:hAnsi="Arial" w:cs="Arial"/>
        </w:rPr>
        <w:fldChar w:fldCharType="begin"/>
      </w:r>
      <w:r w:rsidR="0052761D" w:rsidRPr="00650E11">
        <w:rPr>
          <w:rFonts w:ascii="Arial" w:hAnsi="Arial" w:cs="Arial"/>
        </w:rPr>
        <w:instrText xml:space="preserve"> SEQ Tabel \* ARABIC </w:instrText>
      </w:r>
      <w:r w:rsidR="0052761D" w:rsidRPr="00650E11">
        <w:rPr>
          <w:rFonts w:ascii="Arial" w:hAnsi="Arial" w:cs="Arial"/>
        </w:rPr>
        <w:fldChar w:fldCharType="separate"/>
      </w:r>
      <w:r w:rsidR="00F71A4E">
        <w:rPr>
          <w:rFonts w:ascii="Arial" w:hAnsi="Arial" w:cs="Arial"/>
          <w:noProof/>
        </w:rPr>
        <w:t>1</w:t>
      </w:r>
      <w:r w:rsidR="0052761D" w:rsidRPr="00650E11">
        <w:rPr>
          <w:rFonts w:ascii="Arial" w:hAnsi="Arial" w:cs="Arial"/>
        </w:rPr>
        <w:fldChar w:fldCharType="end"/>
      </w:r>
      <w:r w:rsidR="0098607F">
        <w:rPr>
          <w:rFonts w:ascii="Arial" w:hAnsi="Arial" w:cs="Arial"/>
          <w:lang w:val="id-ID"/>
        </w:rPr>
        <w:t>.</w:t>
      </w:r>
      <w:r w:rsidR="0052761D" w:rsidRPr="00650E11">
        <w:rPr>
          <w:rFonts w:ascii="Arial" w:hAnsi="Arial" w:cs="Arial"/>
        </w:rPr>
        <w:t xml:space="preserve"> </w:t>
      </w:r>
      <w:r w:rsidR="005E361E">
        <w:rPr>
          <w:rFonts w:ascii="Arial" w:hAnsi="Arial" w:cs="Arial"/>
          <w:lang w:val="id-ID"/>
        </w:rPr>
        <w:t>Contoh keterangan tabel</w:t>
      </w:r>
    </w:p>
    <w:tbl>
      <w:tblPr>
        <w:tblW w:w="0" w:type="auto"/>
        <w:jc w:val="center"/>
        <w:tblBorders>
          <w:bottom w:val="single" w:sz="4" w:space="0" w:color="auto"/>
        </w:tblBorders>
        <w:tblLayout w:type="fixed"/>
        <w:tblLook w:val="0000" w:firstRow="0" w:lastRow="0" w:firstColumn="0" w:lastColumn="0" w:noHBand="0" w:noVBand="0"/>
      </w:tblPr>
      <w:tblGrid>
        <w:gridCol w:w="1124"/>
        <w:gridCol w:w="1358"/>
        <w:gridCol w:w="1350"/>
      </w:tblGrid>
      <w:tr w:rsidR="0052761D" w:rsidRPr="00650E11" w14:paraId="537C0575" w14:textId="77777777">
        <w:trPr>
          <w:jc w:val="center"/>
        </w:trPr>
        <w:tc>
          <w:tcPr>
            <w:tcW w:w="1124" w:type="dxa"/>
            <w:tcBorders>
              <w:top w:val="single" w:sz="4" w:space="0" w:color="auto"/>
              <w:bottom w:val="single" w:sz="4" w:space="0" w:color="auto"/>
            </w:tcBorders>
          </w:tcPr>
          <w:p w14:paraId="38D68033" w14:textId="77777777" w:rsidR="0052761D" w:rsidRPr="00650E11" w:rsidRDefault="0052761D" w:rsidP="00803BDF">
            <w:pPr>
              <w:jc w:val="center"/>
              <w:rPr>
                <w:rFonts w:ascii="Arial" w:hAnsi="Arial" w:cs="Arial"/>
              </w:rPr>
            </w:pPr>
            <w:r w:rsidRPr="00650E11">
              <w:rPr>
                <w:rFonts w:ascii="Arial" w:hAnsi="Arial" w:cs="Arial"/>
              </w:rPr>
              <w:t>Variable</w:t>
            </w:r>
          </w:p>
        </w:tc>
        <w:tc>
          <w:tcPr>
            <w:tcW w:w="1358" w:type="dxa"/>
            <w:tcBorders>
              <w:top w:val="single" w:sz="4" w:space="0" w:color="auto"/>
              <w:bottom w:val="single" w:sz="4" w:space="0" w:color="auto"/>
            </w:tcBorders>
          </w:tcPr>
          <w:p w14:paraId="1800F9B9" w14:textId="77777777" w:rsidR="0052761D" w:rsidRPr="00650E11" w:rsidRDefault="0052761D" w:rsidP="00803BDF">
            <w:pPr>
              <w:jc w:val="center"/>
              <w:rPr>
                <w:rFonts w:ascii="Arial" w:hAnsi="Arial" w:cs="Arial"/>
              </w:rPr>
            </w:pPr>
            <w:r w:rsidRPr="00650E11">
              <w:rPr>
                <w:rFonts w:ascii="Arial" w:hAnsi="Arial" w:cs="Arial"/>
              </w:rPr>
              <w:t>Speed (rpm)</w:t>
            </w:r>
          </w:p>
        </w:tc>
        <w:tc>
          <w:tcPr>
            <w:tcW w:w="1350" w:type="dxa"/>
            <w:tcBorders>
              <w:top w:val="single" w:sz="4" w:space="0" w:color="auto"/>
              <w:bottom w:val="single" w:sz="4" w:space="0" w:color="auto"/>
            </w:tcBorders>
          </w:tcPr>
          <w:p w14:paraId="7878F5D6" w14:textId="77777777" w:rsidR="0052761D" w:rsidRPr="00650E11" w:rsidRDefault="0052761D" w:rsidP="00803BDF">
            <w:pPr>
              <w:jc w:val="center"/>
              <w:rPr>
                <w:rFonts w:ascii="Arial" w:hAnsi="Arial" w:cs="Arial"/>
              </w:rPr>
            </w:pPr>
            <w:r w:rsidRPr="00650E11">
              <w:rPr>
                <w:rFonts w:ascii="Arial" w:hAnsi="Arial" w:cs="Arial"/>
              </w:rPr>
              <w:t>Power (kW)</w:t>
            </w:r>
          </w:p>
        </w:tc>
      </w:tr>
      <w:tr w:rsidR="0052761D" w:rsidRPr="00650E11" w14:paraId="15B4060E" w14:textId="77777777">
        <w:trPr>
          <w:jc w:val="center"/>
        </w:trPr>
        <w:tc>
          <w:tcPr>
            <w:tcW w:w="1124" w:type="dxa"/>
            <w:tcBorders>
              <w:top w:val="single" w:sz="4" w:space="0" w:color="auto"/>
            </w:tcBorders>
          </w:tcPr>
          <w:p w14:paraId="57EA36F0" w14:textId="77777777" w:rsidR="0052761D" w:rsidRPr="00650E11" w:rsidRDefault="0052761D" w:rsidP="00803BDF">
            <w:pPr>
              <w:jc w:val="center"/>
              <w:rPr>
                <w:rFonts w:ascii="Arial" w:hAnsi="Arial" w:cs="Arial"/>
              </w:rPr>
            </w:pPr>
            <w:r w:rsidRPr="00650E11">
              <w:rPr>
                <w:rFonts w:ascii="Arial" w:hAnsi="Arial" w:cs="Arial"/>
              </w:rPr>
              <w:t>x</w:t>
            </w:r>
          </w:p>
        </w:tc>
        <w:tc>
          <w:tcPr>
            <w:tcW w:w="1358" w:type="dxa"/>
            <w:tcBorders>
              <w:top w:val="single" w:sz="4" w:space="0" w:color="auto"/>
            </w:tcBorders>
          </w:tcPr>
          <w:p w14:paraId="4F4A826F" w14:textId="77777777" w:rsidR="0052761D" w:rsidRPr="00650E11" w:rsidRDefault="0052761D" w:rsidP="00803BDF">
            <w:pPr>
              <w:jc w:val="center"/>
              <w:rPr>
                <w:rFonts w:ascii="Arial" w:hAnsi="Arial" w:cs="Arial"/>
              </w:rPr>
            </w:pPr>
            <w:r w:rsidRPr="00650E11">
              <w:rPr>
                <w:rFonts w:ascii="Arial" w:hAnsi="Arial" w:cs="Arial"/>
              </w:rPr>
              <w:t>10</w:t>
            </w:r>
          </w:p>
        </w:tc>
        <w:tc>
          <w:tcPr>
            <w:tcW w:w="1350" w:type="dxa"/>
            <w:tcBorders>
              <w:top w:val="single" w:sz="4" w:space="0" w:color="auto"/>
            </w:tcBorders>
          </w:tcPr>
          <w:p w14:paraId="787AAFB7" w14:textId="77777777" w:rsidR="0052761D" w:rsidRPr="00650E11" w:rsidRDefault="0052761D" w:rsidP="00803BDF">
            <w:pPr>
              <w:jc w:val="center"/>
              <w:rPr>
                <w:rFonts w:ascii="Arial" w:hAnsi="Arial" w:cs="Arial"/>
              </w:rPr>
            </w:pPr>
            <w:r w:rsidRPr="00650E11">
              <w:rPr>
                <w:rFonts w:ascii="Arial" w:hAnsi="Arial" w:cs="Arial"/>
              </w:rPr>
              <w:t>8.6</w:t>
            </w:r>
          </w:p>
        </w:tc>
      </w:tr>
      <w:tr w:rsidR="0052761D" w:rsidRPr="00650E11" w14:paraId="2CEEF7EF" w14:textId="77777777">
        <w:trPr>
          <w:jc w:val="center"/>
        </w:trPr>
        <w:tc>
          <w:tcPr>
            <w:tcW w:w="1124" w:type="dxa"/>
          </w:tcPr>
          <w:p w14:paraId="36590341" w14:textId="77777777" w:rsidR="0052761D" w:rsidRPr="00650E11" w:rsidRDefault="0052761D" w:rsidP="00803BDF">
            <w:pPr>
              <w:jc w:val="center"/>
              <w:rPr>
                <w:rFonts w:ascii="Arial" w:hAnsi="Arial" w:cs="Arial"/>
              </w:rPr>
            </w:pPr>
            <w:r w:rsidRPr="00650E11">
              <w:rPr>
                <w:rFonts w:ascii="Arial" w:hAnsi="Arial" w:cs="Arial"/>
              </w:rPr>
              <w:t>y</w:t>
            </w:r>
          </w:p>
        </w:tc>
        <w:tc>
          <w:tcPr>
            <w:tcW w:w="1358" w:type="dxa"/>
          </w:tcPr>
          <w:p w14:paraId="0FDEA8FC" w14:textId="77777777" w:rsidR="0052761D" w:rsidRPr="00650E11" w:rsidRDefault="0052761D" w:rsidP="00803BDF">
            <w:pPr>
              <w:jc w:val="center"/>
              <w:rPr>
                <w:rFonts w:ascii="Arial" w:hAnsi="Arial" w:cs="Arial"/>
              </w:rPr>
            </w:pPr>
            <w:r w:rsidRPr="00650E11">
              <w:rPr>
                <w:rFonts w:ascii="Arial" w:hAnsi="Arial" w:cs="Arial"/>
              </w:rPr>
              <w:t>15</w:t>
            </w:r>
          </w:p>
        </w:tc>
        <w:tc>
          <w:tcPr>
            <w:tcW w:w="1350" w:type="dxa"/>
          </w:tcPr>
          <w:p w14:paraId="6C059340" w14:textId="77777777" w:rsidR="0052761D" w:rsidRPr="00650E11" w:rsidRDefault="0052761D" w:rsidP="00803BDF">
            <w:pPr>
              <w:jc w:val="center"/>
              <w:rPr>
                <w:rFonts w:ascii="Arial" w:hAnsi="Arial" w:cs="Arial"/>
              </w:rPr>
            </w:pPr>
            <w:r w:rsidRPr="00650E11">
              <w:rPr>
                <w:rFonts w:ascii="Arial" w:hAnsi="Arial" w:cs="Arial"/>
              </w:rPr>
              <w:t>12.4</w:t>
            </w:r>
          </w:p>
        </w:tc>
      </w:tr>
      <w:tr w:rsidR="0052761D" w:rsidRPr="00650E11" w14:paraId="1FA9864D" w14:textId="77777777">
        <w:trPr>
          <w:jc w:val="center"/>
        </w:trPr>
        <w:tc>
          <w:tcPr>
            <w:tcW w:w="1124" w:type="dxa"/>
            <w:tcBorders>
              <w:bottom w:val="single" w:sz="4" w:space="0" w:color="auto"/>
            </w:tcBorders>
          </w:tcPr>
          <w:p w14:paraId="66AA6510" w14:textId="77777777" w:rsidR="0052761D" w:rsidRPr="00650E11" w:rsidRDefault="0052761D" w:rsidP="00803BDF">
            <w:pPr>
              <w:jc w:val="center"/>
              <w:rPr>
                <w:rFonts w:ascii="Arial" w:hAnsi="Arial" w:cs="Arial"/>
              </w:rPr>
            </w:pPr>
            <w:r w:rsidRPr="00650E11">
              <w:rPr>
                <w:rFonts w:ascii="Arial" w:hAnsi="Arial" w:cs="Arial"/>
              </w:rPr>
              <w:t>z</w:t>
            </w:r>
          </w:p>
        </w:tc>
        <w:tc>
          <w:tcPr>
            <w:tcW w:w="1358" w:type="dxa"/>
            <w:tcBorders>
              <w:bottom w:val="single" w:sz="4" w:space="0" w:color="auto"/>
            </w:tcBorders>
          </w:tcPr>
          <w:p w14:paraId="31F3FD77" w14:textId="77777777" w:rsidR="0052761D" w:rsidRPr="00650E11" w:rsidRDefault="0052761D" w:rsidP="00803BDF">
            <w:pPr>
              <w:jc w:val="center"/>
              <w:rPr>
                <w:rFonts w:ascii="Arial" w:hAnsi="Arial" w:cs="Arial"/>
              </w:rPr>
            </w:pPr>
            <w:r w:rsidRPr="00650E11">
              <w:rPr>
                <w:rFonts w:ascii="Arial" w:hAnsi="Arial" w:cs="Arial"/>
              </w:rPr>
              <w:t>20</w:t>
            </w:r>
          </w:p>
        </w:tc>
        <w:tc>
          <w:tcPr>
            <w:tcW w:w="1350" w:type="dxa"/>
            <w:tcBorders>
              <w:bottom w:val="single" w:sz="4" w:space="0" w:color="auto"/>
            </w:tcBorders>
          </w:tcPr>
          <w:p w14:paraId="784F9239" w14:textId="77777777" w:rsidR="0052761D" w:rsidRPr="00650E11" w:rsidRDefault="0052761D" w:rsidP="00803BDF">
            <w:pPr>
              <w:jc w:val="center"/>
              <w:rPr>
                <w:rFonts w:ascii="Arial" w:hAnsi="Arial" w:cs="Arial"/>
              </w:rPr>
            </w:pPr>
            <w:r w:rsidRPr="00650E11">
              <w:rPr>
                <w:rFonts w:ascii="Arial" w:hAnsi="Arial" w:cs="Arial"/>
              </w:rPr>
              <w:t>15.3</w:t>
            </w:r>
          </w:p>
        </w:tc>
      </w:tr>
    </w:tbl>
    <w:p w14:paraId="02118E3F" w14:textId="5CF87A6B" w:rsidR="00290E70" w:rsidRDefault="00290E70" w:rsidP="00A96F56">
      <w:pPr>
        <w:ind w:firstLine="709"/>
        <w:jc w:val="both"/>
        <w:rPr>
          <w:rFonts w:ascii="Arial" w:hAnsi="Arial" w:cs="Arial"/>
        </w:rPr>
      </w:pPr>
    </w:p>
    <w:p w14:paraId="402B83FB" w14:textId="77777777" w:rsidR="00D442C7" w:rsidRDefault="00D442C7" w:rsidP="00D442C7">
      <w:pPr>
        <w:jc w:val="both"/>
        <w:rPr>
          <w:rFonts w:ascii="Arial" w:hAnsi="Arial" w:cs="Arial"/>
        </w:rPr>
      </w:pPr>
      <w:r>
        <w:rPr>
          <w:noProof/>
        </w:rPr>
        <w:lastRenderedPageBreak/>
        <w:drawing>
          <wp:inline distT="0" distB="0" distL="0" distR="0" wp14:anchorId="37DCBA23" wp14:editId="743D5775">
            <wp:extent cx="5401622" cy="2339293"/>
            <wp:effectExtent l="0" t="0" r="0" b="4445"/>
            <wp:docPr id="5" name="Picture 5" descr="C:\Users\i am\AppData\Local\Microsoft\Windows\INetCache\Content.Word\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 am\AppData\Local\Microsoft\Windows\INetCache\Content.Word\fig.jp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b="11896"/>
                    <a:stretch/>
                  </pic:blipFill>
                  <pic:spPr bwMode="auto">
                    <a:xfrm>
                      <a:off x="0" y="0"/>
                      <a:ext cx="5403215" cy="2339983"/>
                    </a:xfrm>
                    <a:prstGeom prst="rect">
                      <a:avLst/>
                    </a:prstGeom>
                    <a:noFill/>
                    <a:ln>
                      <a:noFill/>
                    </a:ln>
                    <a:extLst>
                      <a:ext uri="{53640926-AAD7-44D8-BBD7-CCE9431645EC}">
                        <a14:shadowObscured xmlns:a14="http://schemas.microsoft.com/office/drawing/2010/main"/>
                      </a:ext>
                    </a:extLst>
                  </pic:spPr>
                </pic:pic>
              </a:graphicData>
            </a:graphic>
          </wp:inline>
        </w:drawing>
      </w:r>
    </w:p>
    <w:p w14:paraId="607306E7" w14:textId="3FD11856" w:rsidR="00D442C7" w:rsidRDefault="00AD52C4" w:rsidP="00D442C7">
      <w:pPr>
        <w:pStyle w:val="Caption"/>
        <w:spacing w:line="240" w:lineRule="auto"/>
        <w:rPr>
          <w:rFonts w:ascii="Arial" w:hAnsi="Arial" w:cs="Arial"/>
        </w:rPr>
      </w:pPr>
      <w:r>
        <w:rPr>
          <w:rFonts w:ascii="Arial" w:hAnsi="Arial" w:cs="Arial"/>
          <w:lang w:val="id-ID"/>
        </w:rPr>
        <w:t>Gambar</w:t>
      </w:r>
      <w:r w:rsidR="00D442C7">
        <w:rPr>
          <w:rFonts w:ascii="Arial" w:hAnsi="Arial" w:cs="Arial"/>
        </w:rPr>
        <w:t xml:space="preserve"> 3</w:t>
      </w:r>
      <w:r w:rsidR="00D442C7">
        <w:rPr>
          <w:rFonts w:ascii="Arial" w:hAnsi="Arial" w:cs="Arial"/>
          <w:lang w:val="id-ID"/>
        </w:rPr>
        <w:t>.</w:t>
      </w:r>
      <w:r w:rsidR="00D442C7" w:rsidRPr="00650E11">
        <w:rPr>
          <w:rFonts w:ascii="Arial" w:hAnsi="Arial" w:cs="Arial"/>
        </w:rPr>
        <w:t xml:space="preserve"> </w:t>
      </w:r>
      <w:r>
        <w:rPr>
          <w:rFonts w:ascii="Arial" w:hAnsi="Arial" w:cs="Arial"/>
          <w:lang w:val="id-ID"/>
        </w:rPr>
        <w:t>Contoh gambar yang dapat dilihat dengan jelas</w:t>
      </w:r>
    </w:p>
    <w:p w14:paraId="437D3323" w14:textId="77777777" w:rsidR="00D442C7" w:rsidRDefault="00D442C7" w:rsidP="00A96F56">
      <w:pPr>
        <w:ind w:firstLine="709"/>
        <w:jc w:val="both"/>
        <w:rPr>
          <w:rFonts w:ascii="Arial" w:hAnsi="Arial" w:cs="Arial"/>
        </w:rPr>
      </w:pPr>
    </w:p>
    <w:p w14:paraId="4591F989" w14:textId="5E2557FA" w:rsidR="0052761D" w:rsidRPr="00BC7D42" w:rsidRDefault="004A53F6" w:rsidP="00A96F56">
      <w:pPr>
        <w:ind w:firstLine="709"/>
        <w:jc w:val="both"/>
        <w:rPr>
          <w:rFonts w:ascii="Arial" w:hAnsi="Arial" w:cs="Arial"/>
          <w:lang w:val="id-ID"/>
        </w:rPr>
      </w:pPr>
      <w:r w:rsidRPr="004A53F6">
        <w:rPr>
          <w:rFonts w:ascii="Arial" w:hAnsi="Arial" w:cs="Arial"/>
        </w:rPr>
        <w:t>Penomoran ditulis menggunakan angka Arab, braket dalam, dan perataan kanan. Semua persamaan matematika harus dikutip dalam teks. Sebelum dan sesudah persamaan matematika harus diberi baris kosong dengan spasi tunggal (10 pt) sebagai spasi untuk paragraf teks dan dua spasi (10 pt) sebagai spasi ke bagian lain. Persamaan harus disebut dalam teks sebagai Persamaan (1), Persamaan (1) dan (3), Persamaan (1) sampai (5) dan seterusnya. Hindari singkatan jika kalimat dimulai dengan semua ini. Contoh persamaan matematika seperti yang didefinisikan dalam Persamaan (1).</w:t>
      </w:r>
    </w:p>
    <w:p w14:paraId="0C1ED424" w14:textId="77777777" w:rsidR="0052761D" w:rsidRPr="00650E11" w:rsidRDefault="0052761D">
      <w:pPr>
        <w:jc w:val="both"/>
        <w:rPr>
          <w:rFonts w:ascii="Arial" w:hAnsi="Arial" w:cs="Arial"/>
        </w:rPr>
      </w:pPr>
    </w:p>
    <w:p w14:paraId="11CC92F8" w14:textId="5D05C51D" w:rsidR="0052761D" w:rsidRDefault="0052761D" w:rsidP="0097679B">
      <w:pPr>
        <w:tabs>
          <w:tab w:val="left" w:pos="3402"/>
        </w:tabs>
        <w:jc w:val="right"/>
        <w:rPr>
          <w:rFonts w:ascii="Arial" w:hAnsi="Arial" w:cs="Arial"/>
        </w:rPr>
      </w:pPr>
      <w:r w:rsidRPr="00650E11">
        <w:rPr>
          <w:rFonts w:ascii="Arial" w:hAnsi="Arial" w:cs="Arial"/>
        </w:rPr>
        <w:tab/>
      </w:r>
      <w:r w:rsidRPr="00650E11">
        <w:rPr>
          <w:rFonts w:ascii="Arial" w:hAnsi="Arial" w:cs="Arial"/>
        </w:rPr>
        <w:tab/>
      </w:r>
      <w:r w:rsidRPr="00650E11">
        <w:rPr>
          <w:rFonts w:ascii="Arial" w:hAnsi="Arial" w:cs="Arial"/>
        </w:rPr>
        <w:tab/>
      </w:r>
    </w:p>
    <w:p w14:paraId="1FDB63D3" w14:textId="02A38476" w:rsidR="0097679B" w:rsidRPr="0097679B" w:rsidRDefault="0097679B" w:rsidP="0097679B">
      <w:pPr>
        <w:tabs>
          <w:tab w:val="left" w:pos="8080"/>
        </w:tabs>
        <w:ind w:left="1440" w:firstLine="720"/>
        <w:jc w:val="center"/>
        <w:rPr>
          <w:rFonts w:ascii="Arial" w:hAnsi="Arial" w:cs="Arial"/>
          <w:sz w:val="22"/>
        </w:rPr>
      </w:pPr>
      <m:oMath>
        <m:r>
          <w:rPr>
            <w:rFonts w:ascii="Cambria Math" w:hAnsi="Cambria Math" w:cs="Arial"/>
            <w:sz w:val="22"/>
          </w:rPr>
          <m:t>Corr=</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f>
              <m:fPr>
                <m:ctrlPr>
                  <w:rPr>
                    <w:rFonts w:ascii="Cambria Math" w:hAnsi="Cambria Math" w:cs="Arial"/>
                    <w:i/>
                    <w:sz w:val="22"/>
                  </w:rPr>
                </m:ctrlPr>
              </m:fPr>
              <m:num>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i-μ</m:t>
                        </m:r>
                      </m:e>
                      <m:sub>
                        <m:r>
                          <w:rPr>
                            <w:rFonts w:ascii="Cambria Math" w:hAnsi="Cambria Math" w:cs="Arial"/>
                            <w:sz w:val="22"/>
                          </w:rPr>
                          <m:t>x</m:t>
                        </m:r>
                      </m:sub>
                    </m:sSub>
                  </m:e>
                </m:d>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j-μ</m:t>
                        </m:r>
                      </m:e>
                      <m:sub>
                        <m:r>
                          <w:rPr>
                            <w:rFonts w:ascii="Cambria Math" w:hAnsi="Cambria Math" w:cs="Arial"/>
                            <w:sz w:val="22"/>
                          </w:rPr>
                          <m:t>y</m:t>
                        </m:r>
                      </m:sub>
                    </m:sSub>
                  </m:e>
                </m:d>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i,j,d,θ</m:t>
                    </m:r>
                  </m:e>
                </m:d>
              </m:num>
              <m:den>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sSub>
                  <m:sSubPr>
                    <m:ctrlPr>
                      <w:rPr>
                        <w:rFonts w:ascii="Cambria Math" w:hAnsi="Cambria Math" w:cs="Arial"/>
                        <w:i/>
                        <w:sz w:val="22"/>
                      </w:rPr>
                    </m:ctrlPr>
                  </m:sSubPr>
                  <m:e>
                    <m:r>
                      <w:rPr>
                        <w:rFonts w:ascii="Cambria Math" w:hAnsi="Cambria Math" w:cs="Arial"/>
                        <w:sz w:val="22"/>
                      </w:rPr>
                      <m:t>σ</m:t>
                    </m:r>
                    <m:ctrlPr>
                      <w:rPr>
                        <w:rFonts w:ascii="Cambria Math" w:hAnsi="Cambria Math" w:cs="Arial"/>
                        <w:sz w:val="22"/>
                      </w:rPr>
                    </m:ctrlPr>
                  </m:e>
                  <m:sub>
                    <m:r>
                      <w:rPr>
                        <w:rFonts w:ascii="Cambria Math" w:hAnsi="Cambria Math" w:cs="Arial"/>
                        <w:sz w:val="22"/>
                      </w:rPr>
                      <m:t>y</m:t>
                    </m:r>
                  </m:sub>
                </m:sSub>
              </m:den>
            </m:f>
          </m:e>
        </m:nary>
        <m:r>
          <w:rPr>
            <w:rFonts w:ascii="Cambria Math" w:hAnsi="Cambria Math" w:cs="Arial"/>
            <w:sz w:val="22"/>
          </w:rPr>
          <m:t xml:space="preserve"> </m:t>
        </m:r>
      </m:oMath>
      <w:r>
        <w:rPr>
          <w:rFonts w:ascii="Arial" w:hAnsi="Arial" w:cs="Arial"/>
          <w:sz w:val="22"/>
        </w:rPr>
        <w:tab/>
      </w:r>
      <w:r w:rsidRPr="00650E11">
        <w:rPr>
          <w:rFonts w:ascii="Arial" w:hAnsi="Arial" w:cs="Arial"/>
        </w:rPr>
        <w:t>(1)</w:t>
      </w:r>
    </w:p>
    <w:p w14:paraId="56E1F115" w14:textId="072B3AAC" w:rsidR="0097679B" w:rsidRDefault="0097679B" w:rsidP="0097679B">
      <w:pPr>
        <w:tabs>
          <w:tab w:val="left" w:pos="8222"/>
        </w:tabs>
        <w:rPr>
          <w:rFonts w:ascii="Arial" w:hAnsi="Arial" w:cs="Arial"/>
          <w:lang w:val="id-ID"/>
        </w:rPr>
      </w:pPr>
    </w:p>
    <w:p w14:paraId="20769DCC" w14:textId="77777777" w:rsidR="004A53F6" w:rsidRPr="0097679B" w:rsidRDefault="004A53F6" w:rsidP="0097679B">
      <w:pPr>
        <w:tabs>
          <w:tab w:val="left" w:pos="8222"/>
        </w:tabs>
        <w:rPr>
          <w:rFonts w:ascii="Arial" w:hAnsi="Arial" w:cs="Arial"/>
          <w:lang w:val="id-ID"/>
        </w:rPr>
      </w:pPr>
    </w:p>
    <w:p w14:paraId="549E84E1" w14:textId="69BD34DD" w:rsidR="0052761D" w:rsidRDefault="00A87A93" w:rsidP="004A53F6">
      <w:pPr>
        <w:jc w:val="both"/>
        <w:rPr>
          <w:rFonts w:ascii="Arial" w:hAnsi="Arial" w:cs="Arial"/>
        </w:rPr>
      </w:pPr>
      <w:r>
        <w:rPr>
          <w:rFonts w:ascii="Arial" w:hAnsi="Arial" w:cs="Arial"/>
          <w:lang w:val="id-ID"/>
        </w:rPr>
        <w:t>D</w:t>
      </w:r>
      <w:r>
        <w:rPr>
          <w:rFonts w:ascii="Arial" w:hAnsi="Arial" w:cs="Arial"/>
        </w:rPr>
        <w:t>i</w:t>
      </w:r>
      <w:r w:rsidR="004A53F6">
        <w:rPr>
          <w:rFonts w:ascii="Arial" w:hAnsi="Arial" w:cs="Arial"/>
          <w:lang w:val="id-ID"/>
        </w:rPr>
        <w:t>mana</w:t>
      </w:r>
      <w:r w:rsidR="0097679B">
        <w:rPr>
          <w:rFonts w:ascii="Arial" w:hAnsi="Arial" w:cs="Arial"/>
          <w:lang w:val="id-ID"/>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i.P(i,j,d,θ)</m:t>
            </m:r>
          </m:e>
        </m:nary>
      </m:oMath>
      <w:r w:rsidR="0097679B" w:rsidRPr="00E8744C">
        <w:rPr>
          <w:rFonts w:ascii="Arial" w:hAnsi="Arial" w:cs="Arial"/>
        </w:rPr>
        <w:t>,</w:t>
      </w:r>
      <w:r w:rsidR="0097679B"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r>
              <w:rPr>
                <w:rFonts w:ascii="Cambria Math" w:hAnsi="Cambria Math" w:cs="Arial"/>
                <w:sz w:val="22"/>
              </w:rPr>
              <m:t>j.P(i,j,d,θ)</m:t>
            </m:r>
          </m:e>
        </m:nary>
      </m:oMath>
      <w:r w:rsidR="0097679B" w:rsidRPr="00E8744C">
        <w:rPr>
          <w:rFonts w:ascii="Arial" w:hAnsi="Arial" w:cs="Arial"/>
        </w:rPr>
        <w:t>,</w:t>
      </w:r>
      <w:r w:rsidR="0097679B" w:rsidRPr="00627E82">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x</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(i-</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x</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0097679B" w:rsidRPr="00E8744C">
        <w:rPr>
          <w:rFonts w:ascii="Arial" w:hAnsi="Arial" w:cs="Arial"/>
        </w:rPr>
        <w:t>,</w:t>
      </w:r>
      <w:r w:rsidR="0097679B" w:rsidRPr="00627E82">
        <w:rPr>
          <w:rFonts w:ascii="Arial" w:hAnsi="Arial" w:cs="Arial"/>
          <w:sz w:val="28"/>
        </w:rPr>
        <w:t xml:space="preserve"> </w:t>
      </w:r>
      <m:oMath>
        <m:sSub>
          <m:sSubPr>
            <m:ctrlPr>
              <w:rPr>
                <w:rFonts w:ascii="Cambria Math" w:hAnsi="Cambria Math" w:cs="Arial"/>
                <w:i/>
                <w:sz w:val="22"/>
              </w:rPr>
            </m:ctrlPr>
          </m:sSubPr>
          <m:e>
            <m:r>
              <w:rPr>
                <w:rFonts w:ascii="Cambria Math" w:hAnsi="Cambria Math" w:cs="Arial"/>
                <w:sz w:val="22"/>
              </w:rPr>
              <m:t>σ</m:t>
            </m:r>
          </m:e>
          <m:sub>
            <m:r>
              <w:rPr>
                <w:rFonts w:ascii="Cambria Math" w:hAnsi="Cambria Math" w:cs="Arial"/>
                <w:sz w:val="22"/>
              </w:rPr>
              <m:t>y</m:t>
            </m:r>
          </m:sub>
        </m:sSub>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i,j=0</m:t>
            </m:r>
          </m:sub>
          <m:sup>
            <m:r>
              <w:rPr>
                <w:rFonts w:ascii="Cambria Math" w:hAnsi="Cambria Math" w:cs="Arial"/>
                <w:sz w:val="22"/>
              </w:rPr>
              <m:t>L-1</m:t>
            </m:r>
          </m:sup>
          <m:e>
            <m:sSup>
              <m:sSupPr>
                <m:ctrlPr>
                  <w:rPr>
                    <w:rFonts w:ascii="Cambria Math" w:hAnsi="Cambria Math" w:cs="Arial"/>
                    <w:i/>
                    <w:sz w:val="22"/>
                  </w:rPr>
                </m:ctrlPr>
              </m:sSupPr>
              <m:e>
                <m:r>
                  <w:rPr>
                    <w:rFonts w:ascii="Cambria Math" w:hAnsi="Cambria Math" w:cs="Arial"/>
                    <w:sz w:val="22"/>
                  </w:rPr>
                  <m:t>(j-</m:t>
                </m:r>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y</m:t>
                    </m:r>
                  </m:sub>
                </m:sSub>
                <m:r>
                  <w:rPr>
                    <w:rFonts w:ascii="Cambria Math" w:hAnsi="Cambria Math" w:cs="Arial"/>
                    <w:sz w:val="22"/>
                  </w:rPr>
                  <m:t>)</m:t>
                </m:r>
              </m:e>
              <m:sup>
                <m:r>
                  <w:rPr>
                    <w:rFonts w:ascii="Cambria Math" w:hAnsi="Cambria Math" w:cs="Arial"/>
                    <w:sz w:val="22"/>
                  </w:rPr>
                  <m:t>2</m:t>
                </m:r>
              </m:sup>
            </m:sSup>
            <m:r>
              <w:rPr>
                <w:rFonts w:ascii="Cambria Math" w:hAnsi="Cambria Math" w:cs="Arial"/>
                <w:sz w:val="22"/>
              </w:rPr>
              <m:t>.P(i,j,d,θ)</m:t>
            </m:r>
          </m:e>
        </m:nary>
      </m:oMath>
      <w:r w:rsidR="0097679B" w:rsidRPr="00E8744C">
        <w:rPr>
          <w:rFonts w:ascii="Arial" w:hAnsi="Arial" w:cs="Arial"/>
        </w:rPr>
        <w:t>.</w:t>
      </w:r>
      <w:r w:rsidR="0097679B" w:rsidRPr="00E8744C">
        <w:rPr>
          <w:rFonts w:ascii="Arial" w:hAnsi="Arial" w:cs="Arial"/>
          <w:lang w:val="id-ID"/>
        </w:rPr>
        <w:t xml:space="preserve"> </w:t>
      </w:r>
      <w:r w:rsidR="004A53F6" w:rsidRPr="004A53F6">
        <w:rPr>
          <w:rFonts w:ascii="Arial" w:hAnsi="Arial" w:cs="Arial"/>
        </w:rPr>
        <w:t>Penjelasan notasi persamaan matematika harus ditulis di bagian Notasi sebelum bagian Referensi dan diberikan unit sesuai dengan Sistem Satuan Internasional (SI).</w:t>
      </w:r>
    </w:p>
    <w:p w14:paraId="7A694862" w14:textId="340AE00C" w:rsidR="004A53F6" w:rsidRDefault="004A53F6" w:rsidP="004A53F6">
      <w:pPr>
        <w:jc w:val="both"/>
        <w:rPr>
          <w:rFonts w:ascii="Arial" w:hAnsi="Arial" w:cs="Arial"/>
        </w:rPr>
      </w:pPr>
    </w:p>
    <w:p w14:paraId="32D742D2" w14:textId="77777777" w:rsidR="004A53F6" w:rsidRPr="00650E11" w:rsidRDefault="004A53F6" w:rsidP="004A53F6">
      <w:pPr>
        <w:jc w:val="both"/>
        <w:rPr>
          <w:rFonts w:ascii="Arial" w:hAnsi="Arial" w:cs="Arial"/>
        </w:rPr>
      </w:pPr>
    </w:p>
    <w:p w14:paraId="5A99B81F" w14:textId="2EC68E05" w:rsidR="0052761D" w:rsidRPr="004A53F6" w:rsidRDefault="0052761D">
      <w:pPr>
        <w:rPr>
          <w:rFonts w:ascii="Arial" w:hAnsi="Arial" w:cs="Arial"/>
          <w:b/>
          <w:bCs/>
          <w:lang w:val="id-ID"/>
        </w:rPr>
      </w:pPr>
      <w:r w:rsidRPr="00650E11">
        <w:rPr>
          <w:rFonts w:ascii="Arial" w:hAnsi="Arial" w:cs="Arial"/>
          <w:b/>
          <w:bCs/>
        </w:rPr>
        <w:t xml:space="preserve">3. </w:t>
      </w:r>
      <w:r w:rsidR="004A53F6">
        <w:rPr>
          <w:rFonts w:ascii="Arial" w:hAnsi="Arial" w:cs="Arial"/>
          <w:b/>
          <w:bCs/>
          <w:lang w:val="id-ID"/>
        </w:rPr>
        <w:t>Hasil dan diskusi</w:t>
      </w:r>
    </w:p>
    <w:p w14:paraId="56397585" w14:textId="6414971C" w:rsidR="0052761D" w:rsidRPr="00650E11" w:rsidRDefault="004A53F6" w:rsidP="00437FDA">
      <w:pPr>
        <w:ind w:firstLine="720"/>
        <w:jc w:val="both"/>
        <w:rPr>
          <w:rFonts w:ascii="Arial" w:hAnsi="Arial" w:cs="Arial"/>
        </w:rPr>
      </w:pPr>
      <w:r w:rsidRPr="004A53F6">
        <w:rPr>
          <w:rFonts w:ascii="Arial" w:hAnsi="Arial" w:cs="Arial"/>
        </w:rPr>
        <w:t>Bagian ini menjelaskan hasil penelitian dan sekaligus diberikan pembahasan yang komprehensif. Hasil dapat disajikan dalam gambar, grafik, tabel, dan lainnya yang membuat pembaca mudah memahami [5]. Diskusi dapat dilakukan dalam beberapa sub-bagian.</w:t>
      </w:r>
    </w:p>
    <w:p w14:paraId="755E5D9C" w14:textId="77777777" w:rsidR="0052761D" w:rsidRPr="00650E11" w:rsidRDefault="0052761D">
      <w:pPr>
        <w:rPr>
          <w:rFonts w:ascii="Arial" w:hAnsi="Arial" w:cs="Arial"/>
          <w:b/>
          <w:bCs/>
        </w:rPr>
      </w:pPr>
    </w:p>
    <w:p w14:paraId="403A11E6" w14:textId="48B0698E" w:rsidR="0052761D" w:rsidRPr="00650E11" w:rsidRDefault="0052761D">
      <w:pPr>
        <w:rPr>
          <w:rFonts w:ascii="Arial" w:hAnsi="Arial" w:cs="Arial"/>
          <w:b/>
          <w:bCs/>
        </w:rPr>
      </w:pPr>
      <w:r w:rsidRPr="00650E11">
        <w:rPr>
          <w:rFonts w:ascii="Arial" w:hAnsi="Arial" w:cs="Arial"/>
          <w:b/>
          <w:bCs/>
        </w:rPr>
        <w:t>3.1. Su</w:t>
      </w:r>
      <w:r w:rsidR="004A53F6">
        <w:rPr>
          <w:rFonts w:ascii="Arial" w:hAnsi="Arial" w:cs="Arial"/>
          <w:b/>
          <w:bCs/>
          <w:lang w:val="id-ID"/>
        </w:rPr>
        <w:t>b bagian</w:t>
      </w:r>
      <w:r w:rsidRPr="00650E11">
        <w:rPr>
          <w:rFonts w:ascii="Arial" w:hAnsi="Arial" w:cs="Arial"/>
          <w:b/>
          <w:bCs/>
        </w:rPr>
        <w:t xml:space="preserve"> 1</w:t>
      </w:r>
    </w:p>
    <w:p w14:paraId="0ECD7182" w14:textId="79146CF5" w:rsidR="00437FDA" w:rsidRDefault="004A53F6">
      <w:pPr>
        <w:ind w:firstLine="720"/>
        <w:jc w:val="both"/>
        <w:rPr>
          <w:rFonts w:ascii="Arial" w:hAnsi="Arial" w:cs="Arial"/>
          <w:bCs/>
        </w:rPr>
      </w:pPr>
      <w:r w:rsidRPr="004A53F6">
        <w:rPr>
          <w:rFonts w:ascii="Arial" w:hAnsi="Arial" w:cs="Arial"/>
          <w:bCs/>
        </w:rPr>
        <w:t>Masalah-masalah harus dijelaskan secara umum untuk spesifik yang ditulis secara sistematis. Referensi yang relevan harus digunakan untuk menggambarkan setiap masalah. Setiap referensi yang digunakan harus ditulis di bibliografi atau bagian Referensi dan setiap referensi yang ditulis di bagian Referensi harus dikutip dalam teks utama.</w:t>
      </w:r>
    </w:p>
    <w:p w14:paraId="7A88509B" w14:textId="77777777" w:rsidR="0052761D" w:rsidRPr="00650E11" w:rsidRDefault="0052761D">
      <w:pPr>
        <w:rPr>
          <w:rFonts w:ascii="Arial" w:hAnsi="Arial" w:cs="Arial"/>
          <w:b/>
          <w:bCs/>
        </w:rPr>
      </w:pPr>
    </w:p>
    <w:p w14:paraId="5A8935FB" w14:textId="77777777" w:rsidR="0052761D" w:rsidRPr="00650E11" w:rsidRDefault="0052761D">
      <w:pPr>
        <w:rPr>
          <w:rFonts w:ascii="Arial" w:hAnsi="Arial" w:cs="Arial"/>
          <w:b/>
          <w:bCs/>
        </w:rPr>
      </w:pPr>
      <w:r w:rsidRPr="00650E11">
        <w:rPr>
          <w:rFonts w:ascii="Arial" w:hAnsi="Arial" w:cs="Arial"/>
          <w:b/>
          <w:bCs/>
        </w:rPr>
        <w:t xml:space="preserve">3.2. Sub </w:t>
      </w:r>
      <w:r w:rsidR="00437FDA">
        <w:rPr>
          <w:rFonts w:ascii="Arial" w:hAnsi="Arial" w:cs="Arial"/>
          <w:b/>
          <w:bCs/>
        </w:rPr>
        <w:t>Section</w:t>
      </w:r>
      <w:r w:rsidRPr="00650E11">
        <w:rPr>
          <w:rFonts w:ascii="Arial" w:hAnsi="Arial" w:cs="Arial"/>
          <w:b/>
          <w:bCs/>
        </w:rPr>
        <w:t xml:space="preserve"> 2</w:t>
      </w:r>
    </w:p>
    <w:p w14:paraId="5CE8B8C5" w14:textId="605BB890" w:rsidR="00FE2809" w:rsidRPr="00FE2809" w:rsidRDefault="0094053A">
      <w:pPr>
        <w:ind w:firstLine="720"/>
        <w:jc w:val="both"/>
        <w:rPr>
          <w:rFonts w:ascii="Arial" w:hAnsi="Arial" w:cs="Arial"/>
          <w:bCs/>
        </w:rPr>
      </w:pPr>
      <w:r w:rsidRPr="0094053A">
        <w:rPr>
          <w:rFonts w:ascii="Arial" w:hAnsi="Arial" w:cs="Arial"/>
          <w:bCs/>
        </w:rPr>
        <w:t>Setiap paragraf terdiri dari satu kalimat utama dan beberapa kalimat penjelas. Penjelasan harus disampaikan secara sistematis dan memberikan informasi tentang bagaimana penulis melakukannya, terkait dengan data, metode, atau tahapan yang dilakukan.</w:t>
      </w:r>
    </w:p>
    <w:p w14:paraId="67054E8E" w14:textId="77777777" w:rsidR="0052761D" w:rsidRPr="00650E11" w:rsidRDefault="0052761D">
      <w:pPr>
        <w:rPr>
          <w:rFonts w:ascii="Arial" w:hAnsi="Arial" w:cs="Arial"/>
          <w:b/>
          <w:bCs/>
        </w:rPr>
      </w:pPr>
    </w:p>
    <w:p w14:paraId="51A39A7E" w14:textId="28A81E3C" w:rsidR="0052761D" w:rsidRPr="0094053A" w:rsidRDefault="0052761D">
      <w:pPr>
        <w:rPr>
          <w:rFonts w:ascii="Arial" w:hAnsi="Arial" w:cs="Arial"/>
          <w:b/>
          <w:bCs/>
          <w:lang w:val="id-ID"/>
        </w:rPr>
      </w:pPr>
      <w:r w:rsidRPr="00650E11">
        <w:rPr>
          <w:rFonts w:ascii="Arial" w:hAnsi="Arial" w:cs="Arial"/>
          <w:b/>
          <w:bCs/>
        </w:rPr>
        <w:t xml:space="preserve">4. </w:t>
      </w:r>
      <w:r w:rsidR="0094053A">
        <w:rPr>
          <w:rFonts w:ascii="Arial" w:hAnsi="Arial" w:cs="Arial"/>
          <w:b/>
          <w:bCs/>
          <w:lang w:val="id-ID"/>
        </w:rPr>
        <w:t>Kesimpulan</w:t>
      </w:r>
    </w:p>
    <w:p w14:paraId="68E38569" w14:textId="60EA91CB" w:rsidR="0098607F" w:rsidRDefault="006F66CC">
      <w:pPr>
        <w:ind w:firstLine="720"/>
        <w:jc w:val="both"/>
        <w:rPr>
          <w:rFonts w:ascii="Arial" w:hAnsi="Arial" w:cs="Arial"/>
        </w:rPr>
      </w:pPr>
      <w:r w:rsidRPr="006F66CC">
        <w:rPr>
          <w:rFonts w:ascii="Arial" w:hAnsi="Arial" w:cs="Arial"/>
        </w:rPr>
        <w:t xml:space="preserve">Berikan pernyataan bahwa apa yang diharapkan seperti yang dinyatakan di bagian Pendahuluan, dan diperoleh di bagian Hasil dan Diskusi. Selain itu, juga dapat ditambahkan </w:t>
      </w:r>
      <w:r w:rsidRPr="006F66CC">
        <w:rPr>
          <w:rFonts w:ascii="Arial" w:hAnsi="Arial" w:cs="Arial"/>
        </w:rPr>
        <w:lastRenderedPageBreak/>
        <w:t>prospek pengembangan hasil penelitian dan prospek aplikasi studi lebih lanjut ke depan (berdasarkan hasil dan diskusi).</w:t>
      </w:r>
    </w:p>
    <w:p w14:paraId="21E80FF6" w14:textId="77777777" w:rsidR="006F66CC" w:rsidRDefault="006F66CC">
      <w:pPr>
        <w:ind w:firstLine="720"/>
        <w:jc w:val="both"/>
        <w:rPr>
          <w:rFonts w:ascii="Arial" w:hAnsi="Arial" w:cs="Arial"/>
        </w:rPr>
      </w:pPr>
    </w:p>
    <w:p w14:paraId="360557A0" w14:textId="5C270C0A" w:rsidR="0052761D" w:rsidRPr="00A30C0E" w:rsidRDefault="0052761D">
      <w:pPr>
        <w:rPr>
          <w:rFonts w:ascii="Arial" w:hAnsi="Arial" w:cs="Arial"/>
          <w:lang w:val="id-ID"/>
        </w:rPr>
      </w:pPr>
      <w:r w:rsidRPr="00650E11">
        <w:rPr>
          <w:rFonts w:ascii="Arial" w:hAnsi="Arial" w:cs="Arial"/>
          <w:b/>
          <w:bCs/>
        </w:rPr>
        <w:t xml:space="preserve">5. </w:t>
      </w:r>
      <w:r w:rsidR="00997337">
        <w:rPr>
          <w:rFonts w:ascii="Arial" w:hAnsi="Arial" w:cs="Arial"/>
          <w:b/>
          <w:bCs/>
        </w:rPr>
        <w:t>Nota</w:t>
      </w:r>
      <w:r w:rsidR="00A30C0E">
        <w:rPr>
          <w:rFonts w:ascii="Arial" w:hAnsi="Arial" w:cs="Arial"/>
          <w:b/>
          <w:bCs/>
          <w:lang w:val="id-ID"/>
        </w:rPr>
        <w:t>si</w:t>
      </w:r>
    </w:p>
    <w:p w14:paraId="05FF6261" w14:textId="5E8A061F" w:rsidR="0052761D" w:rsidRPr="00650E11" w:rsidRDefault="00A30C0E" w:rsidP="00997337">
      <w:pPr>
        <w:ind w:firstLine="720"/>
        <w:rPr>
          <w:rFonts w:ascii="Arial" w:hAnsi="Arial" w:cs="Arial"/>
        </w:rPr>
      </w:pPr>
      <w:r w:rsidRPr="00A30C0E">
        <w:rPr>
          <w:rFonts w:ascii="Arial" w:hAnsi="Arial" w:cs="Arial"/>
        </w:rPr>
        <w:t>Contoh notasi dapat dijelaskan dengan uraian berikut:</w:t>
      </w:r>
    </w:p>
    <w:p w14:paraId="316DE121" w14:textId="6B4AC41D" w:rsidR="0052761D" w:rsidRPr="00A30C0E" w:rsidRDefault="0052761D">
      <w:pPr>
        <w:tabs>
          <w:tab w:val="left" w:pos="709"/>
        </w:tabs>
        <w:ind w:left="284"/>
        <w:rPr>
          <w:rFonts w:ascii="Arial" w:hAnsi="Arial" w:cs="Arial"/>
          <w:lang w:val="id-ID"/>
        </w:rPr>
      </w:pPr>
      <w:r w:rsidRPr="00650E11">
        <w:rPr>
          <w:rFonts w:ascii="Arial" w:hAnsi="Arial" w:cs="Arial"/>
        </w:rPr>
        <w:t>n</w:t>
      </w:r>
      <w:r w:rsidRPr="00650E11">
        <w:rPr>
          <w:rFonts w:ascii="Arial" w:hAnsi="Arial" w:cs="Arial"/>
        </w:rPr>
        <w:tab/>
        <w:t xml:space="preserve">: </w:t>
      </w:r>
      <w:r w:rsidR="00A30C0E">
        <w:rPr>
          <w:rFonts w:ascii="Arial" w:hAnsi="Arial" w:cs="Arial"/>
          <w:lang w:val="id-ID"/>
        </w:rPr>
        <w:t>Jumlah data</w:t>
      </w:r>
    </w:p>
    <w:p w14:paraId="5F628A2D" w14:textId="02D5DBCF" w:rsidR="0052761D" w:rsidRPr="00650E11" w:rsidRDefault="0052761D">
      <w:pPr>
        <w:tabs>
          <w:tab w:val="left" w:pos="709"/>
        </w:tabs>
        <w:ind w:left="284"/>
        <w:rPr>
          <w:rFonts w:ascii="Arial" w:hAnsi="Arial" w:cs="Arial"/>
        </w:rPr>
      </w:pPr>
      <w:r w:rsidRPr="00650E11">
        <w:rPr>
          <w:rFonts w:ascii="Arial" w:hAnsi="Arial" w:cs="Arial"/>
        </w:rPr>
        <w:t>Mi</w:t>
      </w:r>
      <w:r w:rsidRPr="00650E11">
        <w:rPr>
          <w:rFonts w:ascii="Arial" w:hAnsi="Arial" w:cs="Arial"/>
        </w:rPr>
        <w:tab/>
        <w:t xml:space="preserve">: </w:t>
      </w:r>
      <w:r w:rsidR="00A30C0E">
        <w:rPr>
          <w:rFonts w:ascii="Arial" w:hAnsi="Arial" w:cs="Arial"/>
          <w:lang w:val="id-ID"/>
        </w:rPr>
        <w:t>Nilai tengah dari kelas</w:t>
      </w:r>
      <w:r w:rsidR="007A316C">
        <w:rPr>
          <w:rFonts w:ascii="Arial" w:hAnsi="Arial" w:cs="Arial"/>
        </w:rPr>
        <w:t xml:space="preserve"> </w:t>
      </w:r>
      <w:r w:rsidR="00A30C0E">
        <w:rPr>
          <w:rFonts w:ascii="Arial" w:hAnsi="Arial" w:cs="Arial"/>
          <w:lang w:val="id-ID"/>
        </w:rPr>
        <w:t xml:space="preserve"> ke-</w:t>
      </w:r>
      <w:r w:rsidR="007A316C">
        <w:rPr>
          <w:rFonts w:ascii="Arial" w:hAnsi="Arial" w:cs="Arial"/>
        </w:rPr>
        <w:t>i</w:t>
      </w:r>
      <w:r w:rsidRPr="00650E11">
        <w:rPr>
          <w:rFonts w:ascii="Arial" w:hAnsi="Arial" w:cs="Arial"/>
        </w:rPr>
        <w:t>.</w:t>
      </w:r>
    </w:p>
    <w:p w14:paraId="625BBC5C" w14:textId="2BADB032" w:rsidR="0052761D" w:rsidRPr="00650E11" w:rsidRDefault="007E4B1F">
      <w:pPr>
        <w:tabs>
          <w:tab w:val="left" w:pos="709"/>
        </w:tabs>
        <w:ind w:left="284"/>
        <w:rPr>
          <w:rFonts w:ascii="Arial" w:hAnsi="Arial" w:cs="Arial"/>
        </w:rPr>
      </w:pPr>
      <m:oMath>
        <m:r>
          <w:rPr>
            <w:rFonts w:ascii="Cambria Math" w:hAnsi="Cambria Math" w:cs="Arial"/>
            <w:sz w:val="24"/>
          </w:rPr>
          <m:t>μ</m:t>
        </m:r>
      </m:oMath>
      <w:r w:rsidR="0052761D" w:rsidRPr="00650E11">
        <w:rPr>
          <w:rFonts w:ascii="Arial" w:hAnsi="Arial" w:cs="Arial"/>
        </w:rPr>
        <w:tab/>
        <w:t xml:space="preserve">: </w:t>
      </w:r>
      <w:r w:rsidR="00A30C0E">
        <w:rPr>
          <w:rFonts w:ascii="Arial" w:hAnsi="Arial" w:cs="Arial"/>
          <w:lang w:val="id-ID"/>
        </w:rPr>
        <w:t>Nilai rata-rata data</w:t>
      </w:r>
      <w:r w:rsidR="0052761D" w:rsidRPr="00650E11">
        <w:rPr>
          <w:rFonts w:ascii="Arial" w:hAnsi="Arial" w:cs="Arial"/>
        </w:rPr>
        <w:t>.</w:t>
      </w:r>
    </w:p>
    <w:p w14:paraId="7455F15B" w14:textId="11AEE364" w:rsidR="0052761D" w:rsidRDefault="007E4B1F">
      <w:pPr>
        <w:tabs>
          <w:tab w:val="left" w:pos="709"/>
        </w:tabs>
        <w:ind w:left="284"/>
        <w:rPr>
          <w:rFonts w:ascii="Arial" w:hAnsi="Arial" w:cs="Arial"/>
        </w:rPr>
      </w:pPr>
      <w:r>
        <w:rPr>
          <w:rFonts w:ascii="Arial" w:hAnsi="Arial" w:cs="Arial"/>
        </w:rPr>
        <w:t>F</w:t>
      </w:r>
      <w:r w:rsidR="007A316C">
        <w:rPr>
          <w:rFonts w:ascii="Arial" w:hAnsi="Arial" w:cs="Arial"/>
        </w:rPr>
        <w:t>i</w:t>
      </w:r>
      <w:r w:rsidR="007A316C">
        <w:rPr>
          <w:rFonts w:ascii="Arial" w:hAnsi="Arial" w:cs="Arial"/>
        </w:rPr>
        <w:tab/>
        <w:t xml:space="preserve">: </w:t>
      </w:r>
      <w:r w:rsidR="00A30C0E">
        <w:rPr>
          <w:rFonts w:ascii="Arial" w:hAnsi="Arial" w:cs="Arial"/>
          <w:lang w:val="id-ID"/>
        </w:rPr>
        <w:t>frekuensi ke-i</w:t>
      </w:r>
      <w:r w:rsidR="007A316C">
        <w:rPr>
          <w:rFonts w:ascii="Arial" w:hAnsi="Arial" w:cs="Arial"/>
        </w:rPr>
        <w:t xml:space="preserve"> data</w:t>
      </w:r>
      <w:r w:rsidR="0052761D" w:rsidRPr="00650E11">
        <w:rPr>
          <w:rFonts w:ascii="Arial" w:hAnsi="Arial" w:cs="Arial"/>
        </w:rPr>
        <w:t>.</w:t>
      </w:r>
    </w:p>
    <w:p w14:paraId="20192B65" w14:textId="77777777" w:rsidR="00D53A8F" w:rsidRDefault="00D53A8F">
      <w:pPr>
        <w:rPr>
          <w:rStyle w:val="apple-style-span"/>
          <w:rFonts w:ascii="Arial" w:hAnsi="Arial" w:cs="Arial"/>
          <w:b/>
          <w:color w:val="000000"/>
        </w:rPr>
      </w:pPr>
    </w:p>
    <w:p w14:paraId="00A27492" w14:textId="3E2F3154" w:rsidR="0052761D" w:rsidRPr="00A30C0E" w:rsidRDefault="0052761D">
      <w:pPr>
        <w:rPr>
          <w:rFonts w:ascii="Arial" w:hAnsi="Arial" w:cs="Arial"/>
          <w:color w:val="000000"/>
          <w:lang w:val="id-ID"/>
        </w:rPr>
      </w:pPr>
      <w:r w:rsidRPr="00650E11">
        <w:rPr>
          <w:rStyle w:val="apple-style-span"/>
          <w:rFonts w:ascii="Arial" w:hAnsi="Arial" w:cs="Arial"/>
          <w:b/>
          <w:color w:val="000000"/>
        </w:rPr>
        <w:t>Ref</w:t>
      </w:r>
      <w:r w:rsidR="00F71A4E">
        <w:rPr>
          <w:rStyle w:val="apple-style-span"/>
          <w:rFonts w:ascii="Arial" w:hAnsi="Arial" w:cs="Arial"/>
          <w:b/>
          <w:color w:val="000000"/>
          <w:lang w:val="id-ID"/>
        </w:rPr>
        <w:t>e</w:t>
      </w:r>
      <w:r w:rsidR="00A10FB8">
        <w:rPr>
          <w:rStyle w:val="apple-style-span"/>
          <w:rFonts w:ascii="Arial" w:hAnsi="Arial" w:cs="Arial"/>
          <w:b/>
          <w:color w:val="000000"/>
        </w:rPr>
        <w:t>re</w:t>
      </w:r>
      <w:r w:rsidR="00A30C0E">
        <w:rPr>
          <w:rStyle w:val="apple-style-span"/>
          <w:rFonts w:ascii="Arial" w:hAnsi="Arial" w:cs="Arial"/>
          <w:b/>
          <w:color w:val="000000"/>
          <w:lang w:val="id-ID"/>
        </w:rPr>
        <w:t>nsi</w:t>
      </w:r>
    </w:p>
    <w:p w14:paraId="40F1A76F" w14:textId="1EDD8C73" w:rsidR="0052761D" w:rsidRPr="00650E11" w:rsidRDefault="00A30C0E" w:rsidP="00B517DE">
      <w:pPr>
        <w:ind w:firstLine="720"/>
        <w:jc w:val="both"/>
        <w:rPr>
          <w:rFonts w:ascii="Arial" w:hAnsi="Arial" w:cs="Arial"/>
          <w:color w:val="000000"/>
        </w:rPr>
      </w:pPr>
      <w:r w:rsidRPr="00A30C0E">
        <w:rPr>
          <w:rFonts w:ascii="Arial" w:hAnsi="Arial" w:cs="Arial"/>
          <w:color w:val="000000"/>
        </w:rPr>
        <w:t xml:space="preserve">Referensi utama adalah jurnal </w:t>
      </w:r>
      <w:r w:rsidR="00337452">
        <w:rPr>
          <w:rFonts w:ascii="Arial" w:hAnsi="Arial" w:cs="Arial"/>
          <w:color w:val="000000"/>
        </w:rPr>
        <w:t>ilmiah</w:t>
      </w:r>
      <w:r w:rsidRPr="00A30C0E">
        <w:rPr>
          <w:rFonts w:ascii="Arial" w:hAnsi="Arial" w:cs="Arial"/>
          <w:color w:val="000000"/>
        </w:rPr>
        <w:t xml:space="preserve">. </w:t>
      </w:r>
      <w:r w:rsidR="00337452">
        <w:rPr>
          <w:rFonts w:ascii="Arial" w:hAnsi="Arial" w:cs="Arial"/>
          <w:color w:val="000000"/>
        </w:rPr>
        <w:t xml:space="preserve">Sumber referensi minimal diterbitkan 10 tahun terakhir. Penulisan referensi dapat menggunakan aplikasi referensi seperti Mendeley, Zotero, dll. Format penulisan menggunakan </w:t>
      </w:r>
      <w:r w:rsidR="00337452" w:rsidRPr="0070008E">
        <w:rPr>
          <w:rFonts w:ascii="Arial" w:hAnsi="Arial" w:cs="Arial"/>
          <w:b/>
          <w:i/>
          <w:color w:val="000000"/>
        </w:rPr>
        <w:t>style</w:t>
      </w:r>
      <w:r w:rsidR="00337452" w:rsidRPr="00337452">
        <w:rPr>
          <w:rFonts w:ascii="Arial" w:hAnsi="Arial" w:cs="Arial"/>
          <w:b/>
          <w:color w:val="000000"/>
        </w:rPr>
        <w:t xml:space="preserve"> IEEE</w:t>
      </w:r>
      <w:r w:rsidR="00337452">
        <w:rPr>
          <w:rFonts w:ascii="Arial" w:hAnsi="Arial" w:cs="Arial"/>
          <w:color w:val="000000"/>
        </w:rPr>
        <w:t xml:space="preserve">. </w:t>
      </w:r>
    </w:p>
    <w:p w14:paraId="11B114CF" w14:textId="77777777" w:rsidR="0052761D" w:rsidRPr="00650E11" w:rsidRDefault="0052761D">
      <w:pPr>
        <w:jc w:val="both"/>
        <w:rPr>
          <w:rFonts w:ascii="Arial" w:hAnsi="Arial" w:cs="Arial"/>
          <w:color w:val="000000"/>
        </w:rPr>
      </w:pPr>
    </w:p>
    <w:p w14:paraId="5178079D" w14:textId="2F51AD1E" w:rsidR="00932C6C" w:rsidRPr="00337452" w:rsidRDefault="00337452" w:rsidP="00932C6C">
      <w:pPr>
        <w:jc w:val="both"/>
        <w:rPr>
          <w:rFonts w:ascii="Arial" w:hAnsi="Arial" w:cs="Arial"/>
          <w:color w:val="000000"/>
        </w:rPr>
      </w:pPr>
      <w:r>
        <w:rPr>
          <w:rFonts w:ascii="Arial" w:hAnsi="Arial" w:cs="Arial"/>
          <w:color w:val="000000"/>
        </w:rPr>
        <w:t>Contoh format IEEE:</w:t>
      </w:r>
    </w:p>
    <w:p w14:paraId="2FF3CD29" w14:textId="5B50D2E9" w:rsidR="001E3D65" w:rsidRDefault="00932C6C" w:rsidP="001E3D65">
      <w:pPr>
        <w:widowControl w:val="0"/>
        <w:autoSpaceDE w:val="0"/>
        <w:autoSpaceDN w:val="0"/>
        <w:adjustRightInd w:val="0"/>
        <w:ind w:left="640" w:hanging="640"/>
      </w:pPr>
      <w:r w:rsidRPr="00650E11">
        <w:rPr>
          <w:rFonts w:ascii="Arial" w:hAnsi="Arial" w:cs="Arial"/>
          <w:b/>
          <w:color w:val="000000"/>
        </w:rPr>
        <w:fldChar w:fldCharType="begin" w:fldLock="1"/>
      </w:r>
      <w:r w:rsidRPr="00650E11">
        <w:rPr>
          <w:rFonts w:ascii="Arial" w:hAnsi="Arial" w:cs="Arial"/>
          <w:b/>
          <w:color w:val="000000"/>
        </w:rPr>
        <w:instrText xml:space="preserve">ADDIN Mendeley Bibliography CSL_BIBLIOGRAPHY </w:instrText>
      </w:r>
      <w:r w:rsidRPr="00650E11">
        <w:rPr>
          <w:rFonts w:ascii="Arial" w:hAnsi="Arial" w:cs="Arial"/>
          <w:b/>
          <w:color w:val="000000"/>
        </w:rPr>
        <w:fldChar w:fldCharType="separate"/>
      </w:r>
    </w:p>
    <w:p w14:paraId="0134DBCC" w14:textId="54526069" w:rsidR="00337452" w:rsidRPr="00337452" w:rsidRDefault="00337452" w:rsidP="00337452">
      <w:pPr>
        <w:widowControl w:val="0"/>
        <w:autoSpaceDE w:val="0"/>
        <w:autoSpaceDN w:val="0"/>
        <w:adjustRightInd w:val="0"/>
        <w:ind w:left="640" w:hanging="640"/>
        <w:rPr>
          <w:rFonts w:ascii="Arial" w:hAnsi="Arial" w:cs="Arial"/>
          <w:noProof/>
        </w:rPr>
      </w:pPr>
      <w:r w:rsidRPr="00650E11">
        <w:rPr>
          <w:rFonts w:ascii="Arial" w:hAnsi="Arial" w:cs="Arial"/>
          <w:b/>
          <w:color w:val="000000"/>
        </w:rPr>
        <w:fldChar w:fldCharType="begin" w:fldLock="1"/>
      </w:r>
      <w:r w:rsidRPr="00650E11">
        <w:rPr>
          <w:rFonts w:ascii="Arial" w:hAnsi="Arial" w:cs="Arial"/>
          <w:b/>
          <w:color w:val="000000"/>
        </w:rPr>
        <w:instrText xml:space="preserve">ADDIN Mendeley Bibliography CSL_BIBLIOGRAPHY </w:instrText>
      </w:r>
      <w:r w:rsidRPr="00650E11">
        <w:rPr>
          <w:rFonts w:ascii="Arial" w:hAnsi="Arial" w:cs="Arial"/>
          <w:b/>
          <w:color w:val="000000"/>
        </w:rPr>
        <w:fldChar w:fldCharType="separate"/>
      </w:r>
      <w:r w:rsidRPr="00337452">
        <w:rPr>
          <w:rFonts w:ascii="Arial" w:hAnsi="Arial" w:cs="Arial"/>
          <w:noProof/>
          <w:szCs w:val="24"/>
        </w:rPr>
        <w:t>[1]</w:t>
      </w:r>
      <w:r w:rsidRPr="00337452">
        <w:rPr>
          <w:rFonts w:ascii="Arial" w:hAnsi="Arial" w:cs="Arial"/>
          <w:noProof/>
          <w:szCs w:val="24"/>
        </w:rPr>
        <w:tab/>
        <w:t xml:space="preserve">N. F. Zamzami and P. Telkom, “Implementasi load balancing dan failover menggunakan mikrotik router os berdasarkan multihomed gateway pada warung internet” diga”,” </w:t>
      </w:r>
      <w:r w:rsidRPr="00337452">
        <w:rPr>
          <w:rFonts w:ascii="Arial" w:hAnsi="Arial" w:cs="Arial"/>
          <w:i/>
          <w:iCs/>
          <w:noProof/>
          <w:szCs w:val="24"/>
        </w:rPr>
        <w:t>DIGA””, Skripsi. UDINUS Indones.</w:t>
      </w:r>
      <w:r w:rsidRPr="00337452">
        <w:rPr>
          <w:rFonts w:ascii="Arial" w:hAnsi="Arial" w:cs="Arial"/>
          <w:noProof/>
          <w:szCs w:val="24"/>
        </w:rPr>
        <w:t>, 2013.</w:t>
      </w:r>
    </w:p>
    <w:p w14:paraId="709B2B26" w14:textId="63E0C406" w:rsidR="00337452" w:rsidRPr="00337452" w:rsidRDefault="00337452" w:rsidP="00337452">
      <w:pPr>
        <w:widowControl w:val="0"/>
        <w:autoSpaceDE w:val="0"/>
        <w:autoSpaceDN w:val="0"/>
        <w:adjustRightInd w:val="0"/>
        <w:ind w:left="640" w:hanging="640"/>
        <w:rPr>
          <w:rFonts w:ascii="Arial" w:hAnsi="Arial" w:cs="Arial"/>
          <w:noProof/>
        </w:rPr>
      </w:pPr>
      <w:r w:rsidRPr="00650E11">
        <w:rPr>
          <w:rFonts w:ascii="Arial" w:hAnsi="Arial" w:cs="Arial"/>
          <w:b/>
          <w:color w:val="000000"/>
        </w:rPr>
        <w:fldChar w:fldCharType="end"/>
      </w:r>
    </w:p>
    <w:p w14:paraId="40D05009" w14:textId="3123C19B" w:rsidR="0052761D" w:rsidRPr="00650E11" w:rsidRDefault="00932C6C" w:rsidP="00337452">
      <w:pPr>
        <w:widowControl w:val="0"/>
        <w:autoSpaceDE w:val="0"/>
        <w:autoSpaceDN w:val="0"/>
        <w:adjustRightInd w:val="0"/>
        <w:ind w:left="480" w:hanging="480"/>
        <w:rPr>
          <w:rFonts w:ascii="Arial" w:hAnsi="Arial" w:cs="Arial"/>
          <w:b/>
          <w:color w:val="000000"/>
        </w:rPr>
      </w:pPr>
      <w:r w:rsidRPr="00650E11">
        <w:rPr>
          <w:rFonts w:ascii="Arial" w:hAnsi="Arial" w:cs="Arial"/>
          <w:b/>
          <w:color w:val="000000"/>
        </w:rPr>
        <w:fldChar w:fldCharType="end"/>
      </w:r>
    </w:p>
    <w:p w14:paraId="770E718F" w14:textId="77777777" w:rsidR="00CF1F41" w:rsidRPr="004C6743" w:rsidRDefault="00CF1F41" w:rsidP="00CF1F41">
      <w:pPr>
        <w:rPr>
          <w:rFonts w:ascii="Arial" w:hAnsi="Arial" w:cs="Arial"/>
          <w:b/>
        </w:rPr>
      </w:pPr>
      <w:r w:rsidRPr="004C6743">
        <w:rPr>
          <w:rFonts w:ascii="Arial" w:hAnsi="Arial" w:cs="Arial"/>
          <w:b/>
        </w:rPr>
        <w:t>Note:</w:t>
      </w:r>
    </w:p>
    <w:p w14:paraId="03F76C94" w14:textId="075723E8" w:rsidR="0052761D" w:rsidRDefault="005D5F40" w:rsidP="005D5F40">
      <w:pPr>
        <w:rPr>
          <w:rFonts w:ascii="Arial" w:hAnsi="Arial" w:cs="Arial"/>
        </w:rPr>
      </w:pPr>
      <w:r w:rsidRPr="005D5F40">
        <w:rPr>
          <w:rFonts w:ascii="Arial" w:hAnsi="Arial" w:cs="Arial"/>
        </w:rPr>
        <w:t xml:space="preserve">Pastikan untuk memeriksa </w:t>
      </w:r>
      <w:r w:rsidRPr="005D5F40">
        <w:rPr>
          <w:rFonts w:ascii="Arial" w:hAnsi="Arial" w:cs="Arial"/>
          <w:b/>
          <w:bCs/>
          <w:color w:val="FF0000"/>
        </w:rPr>
        <w:t>tata bahasa ejaan</w:t>
      </w:r>
      <w:r w:rsidRPr="005D5F40">
        <w:rPr>
          <w:rFonts w:ascii="Arial" w:hAnsi="Arial" w:cs="Arial"/>
          <w:color w:val="FF0000"/>
        </w:rPr>
        <w:t xml:space="preserve"> </w:t>
      </w:r>
      <w:r w:rsidRPr="005D5F40">
        <w:rPr>
          <w:rFonts w:ascii="Arial" w:hAnsi="Arial" w:cs="Arial"/>
        </w:rPr>
        <w:t xml:space="preserve">dan </w:t>
      </w:r>
      <w:r w:rsidRPr="005D5F40">
        <w:rPr>
          <w:rFonts w:ascii="Arial" w:hAnsi="Arial" w:cs="Arial"/>
          <w:b/>
          <w:bCs/>
          <w:color w:val="FF0000"/>
        </w:rPr>
        <w:t>plagiarisme</w:t>
      </w:r>
      <w:r w:rsidRPr="005D5F40">
        <w:rPr>
          <w:rFonts w:ascii="Arial" w:hAnsi="Arial" w:cs="Arial"/>
        </w:rPr>
        <w:t xml:space="preserve"> sebelum mengirimkan </w:t>
      </w:r>
      <w:r w:rsidR="00CE3271">
        <w:rPr>
          <w:rFonts w:ascii="Arial" w:hAnsi="Arial" w:cs="Arial"/>
          <w:lang w:val="id-ID"/>
        </w:rPr>
        <w:t>naskah</w:t>
      </w:r>
      <w:r w:rsidRPr="005D5F40">
        <w:rPr>
          <w:rFonts w:ascii="Arial" w:hAnsi="Arial" w:cs="Arial"/>
        </w:rPr>
        <w:t xml:space="preserve"> Anda.</w:t>
      </w:r>
    </w:p>
    <w:p w14:paraId="24694147" w14:textId="77777777" w:rsidR="00231556" w:rsidRDefault="00231556" w:rsidP="005D5F40">
      <w:pPr>
        <w:rPr>
          <w:rFonts w:ascii="Arial" w:hAnsi="Arial" w:cs="Arial"/>
        </w:rPr>
      </w:pPr>
    </w:p>
    <w:p w14:paraId="74F9F637" w14:textId="46B827F6" w:rsidR="00231556" w:rsidRPr="00650E11" w:rsidRDefault="00231556" w:rsidP="00337452">
      <w:pPr>
        <w:widowControl w:val="0"/>
        <w:autoSpaceDE w:val="0"/>
        <w:autoSpaceDN w:val="0"/>
        <w:adjustRightInd w:val="0"/>
        <w:ind w:left="480" w:hanging="480"/>
        <w:rPr>
          <w:rFonts w:ascii="Arial" w:hAnsi="Arial" w:cs="Arial"/>
          <w:szCs w:val="18"/>
        </w:rPr>
      </w:pPr>
    </w:p>
    <w:sectPr w:rsidR="00231556" w:rsidRPr="00650E11" w:rsidSect="00567827">
      <w:headerReference w:type="even" r:id="rId14"/>
      <w:footerReference w:type="even" r:id="rId15"/>
      <w:footerReference w:type="default" r:id="rId16"/>
      <w:footerReference w:type="first" r:id="rId17"/>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515E" w14:textId="77777777" w:rsidR="001D586A" w:rsidRDefault="001D586A">
      <w:r>
        <w:separator/>
      </w:r>
    </w:p>
  </w:endnote>
  <w:endnote w:type="continuationSeparator" w:id="0">
    <w:p w14:paraId="407888F3" w14:textId="77777777" w:rsidR="001D586A" w:rsidRDefault="001D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altName w:val="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altName w:val="FreeSerif"/>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6E006"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43BD3"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1732" w14:textId="77777777" w:rsidR="001D586A" w:rsidRDefault="001D586A">
      <w:r>
        <w:separator/>
      </w:r>
    </w:p>
  </w:footnote>
  <w:footnote w:type="continuationSeparator" w:id="0">
    <w:p w14:paraId="08AE1CFC" w14:textId="77777777" w:rsidR="001D586A" w:rsidRDefault="001D5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7F195"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092"/>
    <w:rsid w:val="B5D257E2"/>
    <w:rsid w:val="000066C6"/>
    <w:rsid w:val="000109A0"/>
    <w:rsid w:val="00017EEB"/>
    <w:rsid w:val="00054A76"/>
    <w:rsid w:val="00060B2E"/>
    <w:rsid w:val="00065366"/>
    <w:rsid w:val="00082FDE"/>
    <w:rsid w:val="00084CCF"/>
    <w:rsid w:val="000A564E"/>
    <w:rsid w:val="000E1FB0"/>
    <w:rsid w:val="000E6231"/>
    <w:rsid w:val="000F4DF8"/>
    <w:rsid w:val="00103928"/>
    <w:rsid w:val="00124DA2"/>
    <w:rsid w:val="00142B80"/>
    <w:rsid w:val="00162EA7"/>
    <w:rsid w:val="00163637"/>
    <w:rsid w:val="00173832"/>
    <w:rsid w:val="001764B0"/>
    <w:rsid w:val="001930D1"/>
    <w:rsid w:val="00197109"/>
    <w:rsid w:val="001B4174"/>
    <w:rsid w:val="001B4C12"/>
    <w:rsid w:val="001C2F76"/>
    <w:rsid w:val="001D1320"/>
    <w:rsid w:val="001D586A"/>
    <w:rsid w:val="001E319F"/>
    <w:rsid w:val="001E3D65"/>
    <w:rsid w:val="00201B6E"/>
    <w:rsid w:val="0021366A"/>
    <w:rsid w:val="00223AB4"/>
    <w:rsid w:val="00231556"/>
    <w:rsid w:val="0023452C"/>
    <w:rsid w:val="0023741A"/>
    <w:rsid w:val="0024451D"/>
    <w:rsid w:val="00267D03"/>
    <w:rsid w:val="00290E70"/>
    <w:rsid w:val="002B288A"/>
    <w:rsid w:val="002B4167"/>
    <w:rsid w:val="002E47EC"/>
    <w:rsid w:val="003015F5"/>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697B"/>
    <w:rsid w:val="00690352"/>
    <w:rsid w:val="00697B37"/>
    <w:rsid w:val="006A1588"/>
    <w:rsid w:val="006B45F1"/>
    <w:rsid w:val="006C2027"/>
    <w:rsid w:val="006D346F"/>
    <w:rsid w:val="006D51ED"/>
    <w:rsid w:val="006E1092"/>
    <w:rsid w:val="006E35AA"/>
    <w:rsid w:val="006F10EE"/>
    <w:rsid w:val="006F66CC"/>
    <w:rsid w:val="0070008E"/>
    <w:rsid w:val="00734B65"/>
    <w:rsid w:val="0075468D"/>
    <w:rsid w:val="00774308"/>
    <w:rsid w:val="00780A71"/>
    <w:rsid w:val="00784527"/>
    <w:rsid w:val="007A316C"/>
    <w:rsid w:val="007C64C2"/>
    <w:rsid w:val="007C6D8B"/>
    <w:rsid w:val="007E0A5B"/>
    <w:rsid w:val="007E4B1F"/>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6334D"/>
    <w:rsid w:val="00965436"/>
    <w:rsid w:val="009655E2"/>
    <w:rsid w:val="00973AE2"/>
    <w:rsid w:val="0097679B"/>
    <w:rsid w:val="009827EC"/>
    <w:rsid w:val="0098607F"/>
    <w:rsid w:val="00986B61"/>
    <w:rsid w:val="00995927"/>
    <w:rsid w:val="00997337"/>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80606"/>
    <w:rsid w:val="00A87A93"/>
    <w:rsid w:val="00A96F56"/>
    <w:rsid w:val="00A97AE8"/>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6D92"/>
    <w:rsid w:val="00C15024"/>
    <w:rsid w:val="00C20288"/>
    <w:rsid w:val="00C238C6"/>
    <w:rsid w:val="00C42889"/>
    <w:rsid w:val="00C8302D"/>
    <w:rsid w:val="00C84F8F"/>
    <w:rsid w:val="00CA132C"/>
    <w:rsid w:val="00CC6178"/>
    <w:rsid w:val="00CE3271"/>
    <w:rsid w:val="00CF1F41"/>
    <w:rsid w:val="00D006E3"/>
    <w:rsid w:val="00D06352"/>
    <w:rsid w:val="00D1485B"/>
    <w:rsid w:val="00D23E60"/>
    <w:rsid w:val="00D442C7"/>
    <w:rsid w:val="00D53A8F"/>
    <w:rsid w:val="00D6768A"/>
    <w:rsid w:val="00D71A3E"/>
    <w:rsid w:val="00D827A7"/>
    <w:rsid w:val="00D92B7E"/>
    <w:rsid w:val="00DC6461"/>
    <w:rsid w:val="00E0063D"/>
    <w:rsid w:val="00E15214"/>
    <w:rsid w:val="00E16AC8"/>
    <w:rsid w:val="00E428E5"/>
    <w:rsid w:val="00E71677"/>
    <w:rsid w:val="00E8076A"/>
    <w:rsid w:val="00E87173"/>
    <w:rsid w:val="00E8744C"/>
    <w:rsid w:val="00E9154D"/>
    <w:rsid w:val="00EC1956"/>
    <w:rsid w:val="00EC4528"/>
    <w:rsid w:val="00EF4184"/>
    <w:rsid w:val="00EF57F0"/>
    <w:rsid w:val="00F03236"/>
    <w:rsid w:val="00F62A54"/>
    <w:rsid w:val="00F71A4E"/>
    <w:rsid w:val="00F85F49"/>
    <w:rsid w:val="00F86DF1"/>
    <w:rsid w:val="00F954B1"/>
    <w:rsid w:val="00FA27A2"/>
    <w:rsid w:val="00FB1EAE"/>
    <w:rsid w:val="00FC0FCA"/>
    <w:rsid w:val="00FC1DFD"/>
    <w:rsid w:val="00FC6456"/>
    <w:rsid w:val="00FE280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lsdException w:name="Table Grid" w:uiPriority="99"/>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unismuh.ac.id/index.php/ainet" TargetMode="Externa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1495</Words>
  <Characters>8525</Characters>
  <Application>Microsoft Office Word</Application>
  <DocSecurity>0</DocSecurity>
  <PresentationFormat/>
  <Lines>71</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19</cp:revision>
  <cp:lastPrinted>2017-04-21T08:06:00Z</cp:lastPrinted>
  <dcterms:created xsi:type="dcterms:W3CDTF">2019-08-05T18:33:00Z</dcterms:created>
  <dcterms:modified xsi:type="dcterms:W3CDTF">2024-07-01T13:29:00Z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