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${tanggal}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3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${nama_siswa}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NI\PD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${nipd}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${kelas}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3AA310C7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4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Setelah dilakukan pembinaan melalui SP 1 dan SP 2, siswa yang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bersangkutan tetap tidak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menunjukkan itikad baik untuk mematuhi aturan sekolah. Maka dengan ini SMK Budi Bakti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Ciwidey memutuskan untuk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MENGEMBALIKAN SISWA KEPADA ORANG TUA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(DIKELUARKAN)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terhitung sejak tanggal surat ini diterbitkan.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${nama_siswa}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${nama_guru}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>
      <w:pPr>
        <w:rPr>
          <w:sz w:val="22"/>
          <w:szCs w:val="22"/>
        </w:rPr>
      </w:pPr>
    </w:p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59BCA14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${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walikelas}</w:t>
            </w:r>
          </w:p>
        </w:tc>
        <w:tc>
          <w:tcPr>
            <w:tcW w:w="4440" w:type="dxa"/>
          </w:tcPr>
          <w:p w14:paraId="35DAD5B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C24B70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 xml:space="preserve"> Wakasek Kesiswaan</w:t>
            </w:r>
          </w:p>
          <w:p w14:paraId="411CE933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D902BC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CAFDC82">
            <w:pPr>
              <w:keepNext w:val="0"/>
              <w:keepLines w:val="0"/>
              <w:widowControl/>
              <w:suppressLineNumbers w:val="0"/>
              <w:jc w:val="center"/>
              <w:rPr>
                <w:u w:val="singl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val="en-US" w:eastAsia="zh-CN" w:bidi="ar"/>
              </w:rPr>
              <w:t>ASEP SUHUP KIROMIL BAROROH, S.KOM</w:t>
            </w:r>
          </w:p>
          <w:p w14:paraId="2C26AD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NUPTK.1934768669110012</w:t>
            </w:r>
          </w:p>
          <w:p w14:paraId="22E55707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/>
    <w:p w14:paraId="79D5F6ED"/>
    <w:p w14:paraId="4BCBB8F4"/>
    <w:p w14:paraId="4902EE4F"/>
    <w:p w14:paraId="339BBD8F"/>
    <w:p w14:paraId="663B9585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CF0007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4B5630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3F94DF6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AFADAA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044A7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7E98A7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252457E4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3049B2EB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B69B15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70442"/>
    <w:rsid w:val="053E2C54"/>
    <w:rsid w:val="08E528E5"/>
    <w:rsid w:val="214116AB"/>
    <w:rsid w:val="65AA545E"/>
    <w:rsid w:val="7807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2026-02-27T16:41:00Z</dcterms:created>
  <dc:creator>Sefiyani Salsabila</dc:creator>
  <cp:lastModifiedBy>Sefiyani Salsabila</cp:lastModifiedBy>
  <dcterms:modified xsi:type="dcterms:W3CDTF">2026-03-02T14:16:21Z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07007BF4C64E4BD5A831EAD544D8B03C_13</vt:lpwstr>
  </property>
</Properties>
</file>