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firstLine="1767" w:firstLineChars="400"/>
        <w:rPr>
          <w:rFonts w:hint="eastAsia"/>
          <w:lang w:val="en-US" w:eastAsia="zh-CN"/>
        </w:rPr>
      </w:pPr>
      <w:r>
        <w:rPr>
          <w:rFonts w:hint="eastAsia"/>
          <w:lang w:val="en-US" w:eastAsia="zh-CN"/>
        </w:rPr>
        <w:t>摘要</w:t>
      </w:r>
    </w:p>
    <w:p>
      <w:pPr>
        <w:ind w:firstLine="420" w:firstLineChars="200"/>
        <w:rPr>
          <w:rFonts w:hint="eastAsia"/>
          <w:lang w:val="en-US" w:eastAsia="zh-CN"/>
        </w:rPr>
      </w:pPr>
      <w:r>
        <w:rPr>
          <w:rFonts w:hint="eastAsia"/>
          <w:lang w:val="en-US" w:eastAsia="zh-CN"/>
        </w:rPr>
        <w:t>随着定位技术的发展和O2O商业模式的火爆，越来越多的研究者将POIs推荐作为研究课题，不同于传统意义上的推荐系统，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传统意义上的协同过滤无法很好的适应POI推荐的场景。近年来，针对POI的各种特性，人们提出了连续POI推荐的思想，也就是说，用户对于下一POI的签到行为，和当前的位置相关，这里将POI之间的转移进行了模型化处理，将POIs和用户的历史签到用有向图来表示，将用户在POI之间的转移看作是一个马尔可夫链行为，本文用边权个性化PageRank来计算POIs之间的转移特性，然后结合商圈中POI的区域聚集性，将地理位置进行网格的划分，将同一区域的POIs划分到同一个网格，结合用户的当前位置，提出区域影响因子，最后，结合协同过滤的思想，引入用户偏好，提出了UGSE-LR模型，最后通过对两个真实数据集进行对比实验，验证了模型性能。并针对商圈的应用场景，结合UGSE-LR模型，完成相应系统的开发和设计。</w:t>
      </w:r>
    </w:p>
    <w:p>
      <w:pPr>
        <w:rPr>
          <w:rFonts w:hint="eastAsia"/>
          <w:lang w:val="en-US" w:eastAsia="zh-CN"/>
        </w:rPr>
      </w:pPr>
      <w:r>
        <w:rPr>
          <w:rFonts w:hint="eastAsia"/>
          <w:lang w:val="en-US" w:eastAsia="zh-CN"/>
        </w:rPr>
        <w:t>关键词：商圈；POI连续推荐；PageRank</w:t>
      </w:r>
    </w:p>
    <w:p>
      <w:pPr>
        <w:pStyle w:val="2"/>
        <w:rPr>
          <w:rFonts w:hint="eastAsia"/>
          <w:lang w:val="en-US" w:eastAsia="zh-CN"/>
        </w:rPr>
      </w:pPr>
      <w:r>
        <w:rPr>
          <w:rFonts w:hint="eastAsia"/>
          <w:lang w:val="en-US" w:eastAsia="zh-CN"/>
        </w:rPr>
        <w:t>1 绪论</w:t>
      </w:r>
    </w:p>
    <w:p>
      <w:pPr>
        <w:pStyle w:val="3"/>
        <w:rPr>
          <w:rFonts w:hint="eastAsia"/>
        </w:rPr>
      </w:pPr>
      <w:r>
        <w:rPr>
          <w:rFonts w:hint="eastAsia"/>
        </w:rPr>
        <w:t>1.1研究背景及意义</w:t>
      </w:r>
    </w:p>
    <w:p>
      <w:pPr>
        <w:pStyle w:val="4"/>
        <w:rPr>
          <w:rFonts w:hint="eastAsia"/>
          <w:lang w:val="en-US" w:eastAsia="zh-CN"/>
        </w:rPr>
      </w:pPr>
      <w:r>
        <w:rPr>
          <w:rFonts w:hint="eastAsia"/>
          <w:lang w:val="en-US" w:eastAsia="zh-CN"/>
        </w:rPr>
        <w:t>1.1.1 O2O商业模式的巨大市场</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O2O商业模式的出现，是互联网服务于传统行业的一个例子。Online To Offline【1】，意为线上到线下，以实体店为依托，以互联网为平台。商家通过线上的推广活动，吸引用户在线下进行消费行为。通过互联网服务，发布新品消息，折扣消息等，吸引用户。而对于用户而言，可以通过线上的信息反馈，了解商家的服务质量，资源环境等一系列信息。</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据中国电子商务报告数据显示，2017年全国电子商务交易额为29.16万亿元，同比增长11.7%，其中，中国本地生活服务O2O整体市场规模达9992亿元，相比去年增长71.5%。在交易额上，口碑和美团点评分列行业第一第二。</w:t>
      </w:r>
    </w:p>
    <w:p>
      <w:pPr>
        <w:pStyle w:val="4"/>
        <w:rPr>
          <w:rFonts w:hint="eastAsia"/>
          <w:lang w:val="en-US" w:eastAsia="zh-CN"/>
        </w:rPr>
      </w:pPr>
      <w:r>
        <w:rPr>
          <w:rFonts w:hint="eastAsia"/>
          <w:lang w:val="en-US" w:eastAsia="zh-CN"/>
        </w:rPr>
        <w:t>1.1.2 推荐系统在各行各业中的应用</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Haubl和Trifts曾经对推荐系统的定义为，一种基于用户的特征学习而进行推荐的软件工具。与搜索引擎不一样，推荐系统强调推荐结果的个性化。推荐是信息过滤的一种形式，</w:t>
      </w:r>
      <w:r>
        <w:rPr>
          <w:rFonts w:hint="eastAsia" w:asciiTheme="majorEastAsia" w:hAnsiTheme="majorEastAsia" w:eastAsiaTheme="majorEastAsia" w:cstheme="majorEastAsia"/>
          <w:b w:val="0"/>
          <w:i w:val="0"/>
          <w:caps w:val="0"/>
          <w:color w:val="2E3033"/>
          <w:spacing w:val="0"/>
          <w:sz w:val="24"/>
          <w:szCs w:val="24"/>
          <w:shd w:val="clear" w:fill="FFFFFF"/>
        </w:rPr>
        <w:t>它利用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用户</w:t>
      </w:r>
      <w:r>
        <w:rPr>
          <w:rFonts w:hint="eastAsia" w:asciiTheme="majorEastAsia" w:hAnsiTheme="majorEastAsia" w:eastAsiaTheme="majorEastAsia" w:cstheme="majorEastAsia"/>
          <w:b w:val="0"/>
          <w:i w:val="0"/>
          <w:caps w:val="0"/>
          <w:color w:val="2E3033"/>
          <w:spacing w:val="0"/>
          <w:sz w:val="24"/>
          <w:szCs w:val="24"/>
          <w:shd w:val="clear" w:fill="FFFFFF"/>
        </w:rPr>
        <w:t>过去的行为和用户相似点生成一个信息项</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的推荐列表</w:t>
      </w:r>
      <w:r>
        <w:rPr>
          <w:rFonts w:hint="eastAsia" w:asciiTheme="majorEastAsia" w:hAnsiTheme="majorEastAsia" w:eastAsiaTheme="majorEastAsia" w:cstheme="majorEastAsia"/>
          <w:b w:val="0"/>
          <w:i w:val="0"/>
          <w:caps w:val="0"/>
          <w:color w:val="2E3033"/>
          <w:spacing w:val="0"/>
          <w:sz w:val="24"/>
          <w:szCs w:val="24"/>
          <w:shd w:val="clear" w:fill="FFFFFF"/>
        </w:rPr>
        <w:t>，该列表</w:t>
      </w:r>
      <w:r>
        <w:rPr>
          <w:rFonts w:hint="eastAsia" w:asciiTheme="majorEastAsia" w:hAnsiTheme="majorEastAsia" w:eastAsiaTheme="majorEastAsia" w:cstheme="majorEastAsia"/>
          <w:b w:val="0"/>
          <w:i w:val="0"/>
          <w:caps w:val="0"/>
          <w:color w:val="2E3033"/>
          <w:spacing w:val="0"/>
          <w:sz w:val="24"/>
          <w:szCs w:val="24"/>
          <w:shd w:val="clear" w:fill="FFFFFF"/>
          <w:lang w:val="en-US" w:eastAsia="zh-CN"/>
        </w:rPr>
        <w:t>为用户</w:t>
      </w:r>
      <w:r>
        <w:rPr>
          <w:rFonts w:hint="eastAsia" w:asciiTheme="majorEastAsia" w:hAnsiTheme="majorEastAsia" w:eastAsiaTheme="majorEastAsia" w:cstheme="majorEastAsia"/>
          <w:b w:val="0"/>
          <w:i w:val="0"/>
          <w:caps w:val="0"/>
          <w:color w:val="2E3033"/>
          <w:spacing w:val="0"/>
          <w:sz w:val="24"/>
          <w:szCs w:val="24"/>
          <w:shd w:val="clear" w:fill="FFFFFF"/>
        </w:rPr>
        <w:t>进行个性化定制</w:t>
      </w:r>
      <w:r>
        <w:rPr>
          <w:rFonts w:hint="eastAsia" w:asciiTheme="majorEastAsia" w:hAnsiTheme="majorEastAsia" w:eastAsiaTheme="majorEastAsia" w:cstheme="majorEastAsia"/>
          <w:b w:val="0"/>
          <w:i w:val="0"/>
          <w:caps w:val="0"/>
          <w:color w:val="2E3033"/>
          <w:spacing w:val="0"/>
          <w:sz w:val="24"/>
          <w:szCs w:val="24"/>
          <w:shd w:val="clear" w:fill="FFFFFF"/>
          <w:lang w:eastAsia="zh-CN"/>
        </w:rPr>
        <w:t>。</w:t>
      </w:r>
      <w:r>
        <w:rPr>
          <w:rFonts w:hint="eastAsia" w:asciiTheme="majorEastAsia" w:hAnsiTheme="majorEastAsia" w:eastAsiaTheme="majorEastAsia" w:cstheme="majorEastAsia"/>
          <w:sz w:val="24"/>
          <w:szCs w:val="24"/>
          <w:lang w:val="en-US" w:eastAsia="zh-CN"/>
        </w:rPr>
        <w:t>在没有足够多的信息支持和知识积累下，用户通常会依赖其他人来辅助决策，这些人可能是家人，朋友，或者专家。推荐系统的价值在于它能为用户提供最合适的选择，而不需要用户明确定义他们想要的内容。</w:t>
      </w: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r>
        <w:rPr>
          <w:rFonts w:hint="eastAsia" w:asciiTheme="majorEastAsia" w:hAnsiTheme="majorEastAsia" w:eastAsiaTheme="majorEastAsia" w:cstheme="majorEastAsia"/>
          <w:sz w:val="24"/>
          <w:szCs w:val="24"/>
          <w:lang w:val="en-US" w:eastAsia="zh-CN"/>
        </w:rPr>
        <w:t>推荐系统在电子商务网站中，更多是扮演销售人员的角色，为用户提供建议，帮助用户完成决策行为。而个性化推荐，可以根据用户的兴趣特点，还有历史的消费行为，为用户进行“私人定制”。完成对用户的推荐行为。</w:t>
      </w:r>
    </w:p>
    <w:p>
      <w:pPr>
        <w:ind w:firstLine="480" w:firstLineChars="200"/>
        <w:rPr>
          <w:rFonts w:hint="eastAsia" w:ascii="宋体" w:hAnsi="宋体"/>
          <w:sz w:val="24"/>
          <w:szCs w:val="24"/>
        </w:rPr>
      </w:pPr>
      <w:r>
        <w:rPr>
          <w:rFonts w:hint="eastAsia" w:ascii="宋体" w:hAnsi="宋体"/>
          <w:sz w:val="24"/>
          <w:szCs w:val="24"/>
        </w:rPr>
        <w:t>亚马逊（Amazon）</w:t>
      </w:r>
      <w:r>
        <w:rPr>
          <w:rFonts w:hint="eastAsia" w:ascii="宋体" w:hAnsi="宋体"/>
          <w:sz w:val="24"/>
          <w:szCs w:val="24"/>
          <w:lang w:eastAsia="zh-CN"/>
        </w:rPr>
        <w:t>【</w:t>
      </w:r>
      <w:r>
        <w:rPr>
          <w:rFonts w:hint="eastAsia" w:ascii="宋体" w:hAnsi="宋体"/>
          <w:sz w:val="24"/>
          <w:szCs w:val="24"/>
          <w:lang w:val="en-US" w:eastAsia="zh-CN"/>
        </w:rPr>
        <w:t>10</w:t>
      </w:r>
      <w:r>
        <w:rPr>
          <w:rFonts w:hint="eastAsia" w:ascii="宋体" w:hAnsi="宋体"/>
          <w:sz w:val="24"/>
          <w:szCs w:val="24"/>
          <w:lang w:eastAsia="zh-CN"/>
        </w:rPr>
        <w:t>】</w:t>
      </w:r>
      <w:r>
        <w:rPr>
          <w:rFonts w:hint="eastAsia" w:ascii="宋体" w:hAnsi="宋体"/>
          <w:sz w:val="24"/>
          <w:szCs w:val="24"/>
        </w:rPr>
        <w:t>等公司已经表明，通过将购买和浏览行为的宏观模式进行统计关联，可以大大提高零售体验。亚马逊的成功经常被各种零售商（例如CD.、Barnes和Noble）仿效，并且已经有大量关于不同风格的推荐系统及其在各种零售领域的有效性的实验。Ringo</w:t>
      </w:r>
      <w:r>
        <w:rPr>
          <w:rFonts w:hint="eastAsia" w:ascii="宋体" w:hAnsi="宋体"/>
          <w:sz w:val="24"/>
          <w:szCs w:val="24"/>
          <w:lang w:eastAsia="zh-CN"/>
        </w:rPr>
        <w:t>【</w:t>
      </w:r>
      <w:r>
        <w:rPr>
          <w:rFonts w:hint="eastAsia" w:ascii="宋体" w:hAnsi="宋体"/>
          <w:sz w:val="24"/>
          <w:szCs w:val="24"/>
          <w:lang w:val="en-US" w:eastAsia="zh-CN"/>
        </w:rPr>
        <w:t>11</w:t>
      </w:r>
      <w:r>
        <w:rPr>
          <w:rFonts w:hint="eastAsia" w:ascii="宋体" w:hAnsi="宋体"/>
          <w:sz w:val="24"/>
          <w:szCs w:val="24"/>
          <w:lang w:eastAsia="zh-CN"/>
        </w:rPr>
        <w:t>】</w:t>
      </w:r>
      <w:r>
        <w:rPr>
          <w:rFonts w:hint="eastAsia" w:ascii="宋体" w:hAnsi="宋体"/>
          <w:sz w:val="24"/>
          <w:szCs w:val="24"/>
        </w:rPr>
        <w:t>根据用户的音乐兴趣推荐音乐项目。GroupLens系统</w:t>
      </w:r>
      <w:r>
        <w:rPr>
          <w:rFonts w:hint="eastAsia" w:ascii="宋体" w:hAnsi="宋体"/>
          <w:sz w:val="24"/>
          <w:szCs w:val="24"/>
          <w:lang w:eastAsia="zh-CN"/>
        </w:rPr>
        <w:t>【</w:t>
      </w:r>
      <w:r>
        <w:rPr>
          <w:rFonts w:hint="eastAsia" w:ascii="宋体" w:hAnsi="宋体"/>
          <w:sz w:val="24"/>
          <w:szCs w:val="24"/>
          <w:lang w:val="en-US" w:eastAsia="zh-CN"/>
        </w:rPr>
        <w:t>12</w:t>
      </w:r>
      <w:r>
        <w:rPr>
          <w:rFonts w:hint="eastAsia" w:ascii="宋体" w:hAnsi="宋体"/>
          <w:sz w:val="24"/>
          <w:szCs w:val="24"/>
          <w:lang w:eastAsia="zh-CN"/>
        </w:rPr>
        <w:t>】</w:t>
      </w:r>
      <w:r>
        <w:rPr>
          <w:rFonts w:hint="eastAsia" w:ascii="宋体" w:hAnsi="宋体"/>
          <w:sz w:val="24"/>
          <w:szCs w:val="24"/>
        </w:rPr>
        <w:t>主要是应用在新闻的筛选上，帮助新闻的阅听者过滤其感兴趣的新闻内容，PocketLens项目</w:t>
      </w:r>
      <w:r>
        <w:rPr>
          <w:rFonts w:hint="eastAsia" w:ascii="宋体" w:hAnsi="宋体"/>
          <w:sz w:val="24"/>
          <w:szCs w:val="24"/>
          <w:lang w:eastAsia="zh-CN"/>
        </w:rPr>
        <w:t>【</w:t>
      </w:r>
      <w:r>
        <w:rPr>
          <w:rFonts w:hint="eastAsia" w:ascii="宋体" w:hAnsi="宋体"/>
          <w:sz w:val="24"/>
          <w:szCs w:val="24"/>
          <w:lang w:val="en-US" w:eastAsia="zh-CN"/>
        </w:rPr>
        <w:t>13</w:t>
      </w:r>
      <w:r>
        <w:rPr>
          <w:rFonts w:hint="eastAsia" w:ascii="宋体" w:hAnsi="宋体"/>
          <w:sz w:val="24"/>
          <w:szCs w:val="24"/>
          <w:lang w:eastAsia="zh-CN"/>
        </w:rPr>
        <w:t>】</w:t>
      </w:r>
      <w:r>
        <w:rPr>
          <w:rFonts w:hint="eastAsia" w:ascii="宋体" w:hAnsi="宋体"/>
          <w:sz w:val="24"/>
          <w:szCs w:val="24"/>
        </w:rPr>
        <w:t>重新设计了移动环境的算法，以可移植性和信任为标准，并利用对等网络来实现移动用户的可接受的精度和延迟。</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国内字节跳动公司旗下产品“今日头条”客户端，利用数据挖掘算法，以读者兴趣作为导向，颠覆传统的新闻客户端，其最为直观的特点就是，每个用户的客户端都是不一样的，内容更多的是依据用户的历史记录来呈现的。这让所有的内容都有出现在首屏的可能，正因为这一点，在BAT之后诞生的小巨头，字节跳动拥有强大的竞争力。特别是短视频产品“抖音”，更是俘获大批量粉丝。</w:t>
      </w:r>
    </w:p>
    <w:p>
      <w:pPr>
        <w:ind w:firstLine="480" w:firstLineChars="200"/>
        <w:rPr>
          <w:rFonts w:hint="eastAsia" w:ascii="宋体" w:hAnsi="宋体"/>
          <w:sz w:val="24"/>
          <w:szCs w:val="24"/>
        </w:rPr>
      </w:pPr>
      <w:r>
        <w:rPr>
          <w:rFonts w:hint="eastAsia" w:ascii="宋体" w:hAnsi="宋体"/>
          <w:sz w:val="24"/>
          <w:szCs w:val="24"/>
        </w:rPr>
        <w:t>基于位置的服务的流行也见证了许多生成和使用基于位置的数据的系统的诞生。这些范围从简单的基于位置的过滤系统，比如“</w:t>
      </w:r>
      <w:r>
        <w:rPr>
          <w:rFonts w:ascii="宋体" w:hAnsi="宋体"/>
          <w:sz w:val="24"/>
          <w:szCs w:val="24"/>
        </w:rPr>
        <w:t>Shopper’s Eye</w:t>
      </w:r>
      <w:r>
        <w:rPr>
          <w:rFonts w:hint="eastAsia" w:ascii="宋体" w:hAnsi="宋体"/>
          <w:sz w:val="24"/>
          <w:szCs w:val="24"/>
        </w:rPr>
        <w:t>”</w:t>
      </w: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宋体" w:hAnsi="宋体"/>
          <w:sz w:val="24"/>
          <w:szCs w:val="24"/>
        </w:rPr>
        <w:t>，简单地提醒用户在某个地方感兴趣的信息，到像“GeoNotes”</w:t>
      </w: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宋体" w:hAnsi="宋体"/>
          <w:sz w:val="24"/>
          <w:szCs w:val="24"/>
        </w:rPr>
        <w:t>这样的系统，这些系统允许用户在服务器上发布信息性内容（例如，评论、意见），以供将来访问该站点的访问者检索。</w:t>
      </w:r>
    </w:p>
    <w:p>
      <w:pPr>
        <w:ind w:firstLine="480" w:firstLineChars="200"/>
        <w:rPr>
          <w:rFonts w:hint="eastAsia" w:ascii="宋体" w:hAnsi="宋体" w:eastAsiaTheme="minorEastAsia"/>
          <w:sz w:val="24"/>
          <w:szCs w:val="24"/>
          <w:lang w:val="en-US" w:eastAsia="zh-CN"/>
        </w:rPr>
      </w:pPr>
      <w:r>
        <w:rPr>
          <w:rFonts w:hint="eastAsia" w:ascii="宋体" w:hAnsi="宋体"/>
          <w:sz w:val="24"/>
          <w:szCs w:val="24"/>
          <w:lang w:val="en-US" w:eastAsia="zh-CN"/>
        </w:rPr>
        <w:t>特别的，</w:t>
      </w:r>
      <w:r>
        <w:rPr>
          <w:rFonts w:ascii="宋体" w:hAnsi="宋体"/>
          <w:sz w:val="24"/>
          <w:szCs w:val="24"/>
        </w:rPr>
        <w:t>基于位置的推荐</w:t>
      </w:r>
      <w:r>
        <w:rPr>
          <w:rFonts w:hint="eastAsia" w:ascii="宋体" w:hAnsi="宋体"/>
          <w:sz w:val="24"/>
          <w:szCs w:val="24"/>
        </w:rPr>
        <w:t>，</w:t>
      </w:r>
      <w:r>
        <w:rPr>
          <w:rFonts w:ascii="宋体" w:hAnsi="宋体"/>
          <w:sz w:val="24"/>
          <w:szCs w:val="24"/>
        </w:rPr>
        <w:t>已经在社交网络中</w:t>
      </w:r>
      <w:r>
        <w:rPr>
          <w:rFonts w:hint="eastAsia" w:ascii="宋体" w:hAnsi="宋体"/>
          <w:sz w:val="24"/>
          <w:szCs w:val="24"/>
        </w:rPr>
        <w:t>，</w:t>
      </w:r>
      <w:r>
        <w:rPr>
          <w:rFonts w:ascii="宋体" w:hAnsi="宋体"/>
          <w:sz w:val="24"/>
          <w:szCs w:val="24"/>
        </w:rPr>
        <w:t>得到了很好的应用</w:t>
      </w:r>
      <w:r>
        <w:rPr>
          <w:rFonts w:hint="eastAsia" w:ascii="宋体" w:hAnsi="宋体"/>
          <w:sz w:val="24"/>
          <w:szCs w:val="24"/>
        </w:rPr>
        <w:t>，</w:t>
      </w:r>
      <w:r>
        <w:rPr>
          <w:rFonts w:ascii="宋体" w:hAnsi="宋体"/>
          <w:sz w:val="24"/>
          <w:szCs w:val="24"/>
        </w:rPr>
        <w:t>定位技术的发展从根本上增强了社交网络服务</w:t>
      </w: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用户共享他们的位置和与位置相关的内容，海量的位置数据桥接了物理世界和数字世界，对于位置数据的分析和使用可以让我们很好的理解用户的喜好和行为。这海量的地理空间数据集也刺激了对寻求促进用户旅行和社会互动的新型推荐系统的研究。随着数百万用户的加入，Facebook和Twitter等社交网络服务已经成为最受欢迎的互联网应用之一,在这些社交网站上积累的丰富的知识为各种新朋友和媒体提供了多种推荐系统。最近，位置获取和无线通信技术的进步使得基于位置的社交网络服务的创建成为可能, 比如Four.、Twinkle和GeoLife</w:t>
      </w: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hint="eastAsia" w:ascii="宋体" w:hAnsi="宋体"/>
          <w:sz w:val="24"/>
          <w:szCs w:val="24"/>
        </w:rPr>
        <w:t>在这种服务中，用户可以通过在线平台轻松地共享他们在物理世界中的地理空间位置和位置相关内容。例如，手机用户通过网络社交网站与他的朋友分享关于他吃饭的餐馆的评论。其他用户可以使用来自重叠位置历史的朋友建议扩展他们的社交网络。例如，经常在同一座山上徒步旅行的人可以被联系起来。地理位置是物理世界与数字化社交网络服务之间的桥梁，它给传统推荐系统带来了新的机遇和挑战。</w:t>
      </w:r>
    </w:p>
    <w:p>
      <w:pPr>
        <w:ind w:firstLine="480" w:firstLineChars="200"/>
        <w:rPr>
          <w:rFonts w:hint="eastAsia" w:ascii="宋体" w:hAnsi="宋体"/>
          <w:sz w:val="24"/>
          <w:szCs w:val="24"/>
        </w:rPr>
      </w:pPr>
    </w:p>
    <w:p>
      <w:pPr>
        <w:ind w:firstLine="420"/>
        <w:rPr>
          <w:rFonts w:hint="eastAsia" w:asciiTheme="majorEastAsia" w:hAnsiTheme="majorEastAsia" w:eastAsiaTheme="majorEastAsia" w:cstheme="majorEastAsia"/>
          <w:b w:val="0"/>
          <w:i w:val="0"/>
          <w:caps w:val="0"/>
          <w:color w:val="2E3033"/>
          <w:spacing w:val="0"/>
          <w:sz w:val="24"/>
          <w:szCs w:val="24"/>
          <w:shd w:val="clear" w:fill="FFFFFF"/>
          <w:lang w:val="en-US" w:eastAsia="zh-CN"/>
        </w:rPr>
      </w:pPr>
    </w:p>
    <w:p>
      <w:pPr>
        <w:pStyle w:val="4"/>
        <w:rPr>
          <w:rFonts w:hint="eastAsia"/>
          <w:lang w:val="en-US" w:eastAsia="zh-CN"/>
        </w:rPr>
      </w:pPr>
      <w:r>
        <w:rPr>
          <w:rFonts w:hint="eastAsia"/>
          <w:lang w:val="en-US" w:eastAsia="zh-CN"/>
        </w:rPr>
        <w:t>1.1.3 O2O商业模式中的POI推荐</w:t>
      </w:r>
    </w:p>
    <w:p>
      <w:pPr>
        <w:ind w:firstLine="480" w:firstLineChars="200"/>
        <w:rPr>
          <w:rFonts w:hint="eastAsia"/>
          <w:lang w:val="en-US" w:eastAsia="zh-CN"/>
        </w:rPr>
      </w:pPr>
      <w:r>
        <w:rPr>
          <w:rFonts w:ascii="宋体" w:hAnsi="宋体"/>
          <w:sz w:val="24"/>
          <w:szCs w:val="24"/>
        </w:rPr>
        <w:t>O2O商业模式的出现</w:t>
      </w:r>
      <w:r>
        <w:rPr>
          <w:rFonts w:hint="eastAsia" w:ascii="宋体" w:hAnsi="宋体"/>
          <w:sz w:val="24"/>
          <w:szCs w:val="24"/>
        </w:rPr>
        <w:t>，</w:t>
      </w:r>
      <w:r>
        <w:rPr>
          <w:rFonts w:ascii="宋体" w:hAnsi="宋体"/>
          <w:sz w:val="24"/>
          <w:szCs w:val="24"/>
        </w:rPr>
        <w:t>让服务提供商</w:t>
      </w:r>
      <w:r>
        <w:rPr>
          <w:rFonts w:hint="eastAsia" w:ascii="宋体" w:hAnsi="宋体"/>
          <w:sz w:val="24"/>
          <w:szCs w:val="24"/>
        </w:rPr>
        <w:t>，</w:t>
      </w:r>
      <w:r>
        <w:rPr>
          <w:rFonts w:ascii="宋体" w:hAnsi="宋体"/>
          <w:sz w:val="24"/>
          <w:szCs w:val="24"/>
        </w:rPr>
        <w:t>可以很好的获取用户行为数据</w:t>
      </w:r>
      <w:r>
        <w:rPr>
          <w:rFonts w:hint="eastAsia" w:ascii="宋体" w:hAnsi="宋体"/>
          <w:sz w:val="24"/>
          <w:szCs w:val="24"/>
        </w:rPr>
        <w:t>，</w:t>
      </w:r>
      <w:r>
        <w:rPr>
          <w:rFonts w:hint="eastAsia" w:ascii="宋体" w:hAnsi="宋体"/>
          <w:sz w:val="24"/>
          <w:szCs w:val="24"/>
          <w:lang w:val="en-US" w:eastAsia="zh-CN"/>
        </w:rPr>
        <w:t>O</w:t>
      </w:r>
      <w:r>
        <w:rPr>
          <w:rFonts w:ascii="宋体" w:hAnsi="宋体"/>
          <w:sz w:val="24"/>
          <w:szCs w:val="24"/>
        </w:rPr>
        <w:t xml:space="preserve">nline to </w:t>
      </w:r>
      <w:r>
        <w:rPr>
          <w:rFonts w:hint="eastAsia" w:ascii="宋体" w:hAnsi="宋体"/>
          <w:sz w:val="24"/>
          <w:szCs w:val="24"/>
          <w:lang w:val="en-US" w:eastAsia="zh-CN"/>
        </w:rPr>
        <w:t>O</w:t>
      </w:r>
      <w:r>
        <w:rPr>
          <w:rFonts w:ascii="宋体" w:hAnsi="宋体"/>
          <w:sz w:val="24"/>
          <w:szCs w:val="24"/>
        </w:rPr>
        <w:t>ffline</w:t>
      </w:r>
      <w:r>
        <w:rPr>
          <w:rFonts w:hint="eastAsia" w:ascii="宋体" w:hAnsi="宋体"/>
          <w:sz w:val="24"/>
          <w:szCs w:val="24"/>
        </w:rPr>
        <w:t>。</w:t>
      </w:r>
      <w:r>
        <w:rPr>
          <w:rFonts w:ascii="宋体" w:hAnsi="宋体"/>
          <w:sz w:val="24"/>
          <w:szCs w:val="24"/>
        </w:rPr>
        <w:t>在为用户提供更好的服务的同时</w:t>
      </w:r>
      <w:r>
        <w:rPr>
          <w:rFonts w:hint="eastAsia" w:ascii="宋体" w:hAnsi="宋体"/>
          <w:sz w:val="24"/>
          <w:szCs w:val="24"/>
        </w:rPr>
        <w:t>，也提供了更多让研究员用以分析的元数据。2013年，中国的线上销售额仅占零售总额的百分之三，而美国也仅占百分之八</w:t>
      </w:r>
      <w:r>
        <w:rPr>
          <w:rFonts w:hint="eastAsia" w:ascii="宋体" w:hAnsi="宋体"/>
          <w:sz w:val="24"/>
          <w:szCs w:val="24"/>
          <w:lang w:eastAsia="zh-CN"/>
        </w:rPr>
        <w:t>【</w:t>
      </w:r>
      <w:r>
        <w:rPr>
          <w:rFonts w:hint="eastAsia" w:ascii="宋体" w:hAnsi="宋体"/>
          <w:sz w:val="24"/>
          <w:szCs w:val="24"/>
          <w:lang w:val="en-US" w:eastAsia="zh-CN"/>
        </w:rPr>
        <w:t>18</w:t>
      </w:r>
      <w:r>
        <w:rPr>
          <w:rFonts w:hint="eastAsia" w:ascii="宋体" w:hAnsi="宋体"/>
          <w:sz w:val="24"/>
          <w:szCs w:val="24"/>
          <w:lang w:eastAsia="zh-CN"/>
        </w:rPr>
        <w:t>】</w:t>
      </w:r>
      <w:r>
        <w:rPr>
          <w:rFonts w:hint="eastAsia" w:ascii="宋体" w:hAnsi="宋体"/>
          <w:sz w:val="24"/>
          <w:szCs w:val="24"/>
        </w:rPr>
        <w:t>。而O</w:t>
      </w:r>
      <w:r>
        <w:rPr>
          <w:rFonts w:ascii="宋体" w:hAnsi="宋体"/>
          <w:sz w:val="24"/>
          <w:szCs w:val="24"/>
        </w:rPr>
        <w:t>2O的商业模式</w:t>
      </w:r>
      <w:r>
        <w:rPr>
          <w:rFonts w:hint="eastAsia" w:ascii="宋体" w:hAnsi="宋体"/>
          <w:sz w:val="24"/>
          <w:szCs w:val="24"/>
        </w:rPr>
        <w:t>，</w:t>
      </w:r>
      <w:r>
        <w:rPr>
          <w:rFonts w:ascii="宋体" w:hAnsi="宋体"/>
          <w:sz w:val="24"/>
          <w:szCs w:val="24"/>
        </w:rPr>
        <w:t>可以将百分之九十的线下消费</w:t>
      </w:r>
      <w:r>
        <w:rPr>
          <w:rFonts w:hint="eastAsia" w:ascii="宋体" w:hAnsi="宋体"/>
          <w:sz w:val="24"/>
          <w:szCs w:val="24"/>
        </w:rPr>
        <w:t>，</w:t>
      </w:r>
      <w:r>
        <w:rPr>
          <w:rFonts w:ascii="宋体" w:hAnsi="宋体"/>
          <w:sz w:val="24"/>
          <w:szCs w:val="24"/>
        </w:rPr>
        <w:t>通过互联网的服务</w:t>
      </w:r>
      <w:r>
        <w:rPr>
          <w:rFonts w:hint="eastAsia" w:ascii="宋体" w:hAnsi="宋体"/>
          <w:sz w:val="24"/>
          <w:szCs w:val="24"/>
        </w:rPr>
        <w:t>，</w:t>
      </w:r>
      <w:r>
        <w:rPr>
          <w:rFonts w:ascii="宋体" w:hAnsi="宋体"/>
          <w:sz w:val="24"/>
          <w:szCs w:val="24"/>
        </w:rPr>
        <w:t>引流到线上的消费行为中</w:t>
      </w:r>
      <w:r>
        <w:rPr>
          <w:rFonts w:hint="eastAsia" w:ascii="宋体" w:hAnsi="宋体"/>
          <w:sz w:val="24"/>
          <w:szCs w:val="24"/>
        </w:rPr>
        <w:t>。O</w:t>
      </w:r>
      <w:r>
        <w:rPr>
          <w:rFonts w:ascii="宋体" w:hAnsi="宋体"/>
          <w:sz w:val="24"/>
          <w:szCs w:val="24"/>
        </w:rPr>
        <w:t>2O中的团购模式</w:t>
      </w:r>
      <w:r>
        <w:rPr>
          <w:rFonts w:hint="eastAsia" w:ascii="宋体" w:hAnsi="宋体"/>
          <w:sz w:val="24"/>
          <w:szCs w:val="24"/>
          <w:lang w:eastAsia="zh-CN"/>
        </w:rPr>
        <w:t>【</w:t>
      </w:r>
      <w:r>
        <w:rPr>
          <w:rFonts w:hint="eastAsia" w:ascii="宋体" w:hAnsi="宋体"/>
          <w:sz w:val="24"/>
          <w:szCs w:val="24"/>
          <w:lang w:val="en-US" w:eastAsia="zh-CN"/>
        </w:rPr>
        <w:t>19</w:t>
      </w:r>
      <w:r>
        <w:rPr>
          <w:rFonts w:hint="eastAsia" w:ascii="宋体" w:hAnsi="宋体"/>
          <w:sz w:val="24"/>
          <w:szCs w:val="24"/>
          <w:lang w:eastAsia="zh-CN"/>
        </w:rPr>
        <w:t>】</w:t>
      </w:r>
      <w:r>
        <w:rPr>
          <w:rFonts w:hint="eastAsia" w:ascii="宋体" w:hAnsi="宋体"/>
          <w:sz w:val="24"/>
          <w:szCs w:val="24"/>
        </w:rPr>
        <w:t>，消费者通过登录线上的团购的网站，获取商家的折扣信息和其它增值服务，消费者可以选择线上支付，然后在线下享受实体店的商品或者服务。这个时候，作为O</w:t>
      </w:r>
      <w:r>
        <w:rPr>
          <w:rFonts w:ascii="宋体" w:hAnsi="宋体"/>
          <w:sz w:val="24"/>
          <w:szCs w:val="24"/>
        </w:rPr>
        <w:t>2O的平台</w:t>
      </w:r>
      <w:r>
        <w:rPr>
          <w:rFonts w:hint="eastAsia" w:ascii="宋体" w:hAnsi="宋体"/>
          <w:sz w:val="24"/>
          <w:szCs w:val="24"/>
        </w:rPr>
        <w:t>，</w:t>
      </w:r>
      <w:r>
        <w:rPr>
          <w:rFonts w:ascii="宋体" w:hAnsi="宋体"/>
          <w:sz w:val="24"/>
          <w:szCs w:val="24"/>
        </w:rPr>
        <w:t>借助于互联网</w:t>
      </w:r>
      <w:r>
        <w:rPr>
          <w:rFonts w:hint="eastAsia" w:ascii="宋体" w:hAnsi="宋体"/>
          <w:sz w:val="24"/>
          <w:szCs w:val="24"/>
        </w:rPr>
        <w:t>，</w:t>
      </w:r>
      <w:r>
        <w:rPr>
          <w:rFonts w:ascii="宋体" w:hAnsi="宋体"/>
          <w:sz w:val="24"/>
          <w:szCs w:val="24"/>
        </w:rPr>
        <w:t>可以获取到用户的消费行为</w:t>
      </w:r>
      <w:r>
        <w:rPr>
          <w:rFonts w:hint="eastAsia" w:ascii="宋体" w:hAnsi="宋体"/>
          <w:sz w:val="24"/>
          <w:szCs w:val="24"/>
        </w:rPr>
        <w:t>，</w:t>
      </w:r>
      <w:r>
        <w:rPr>
          <w:rFonts w:ascii="宋体" w:hAnsi="宋体"/>
          <w:sz w:val="24"/>
          <w:szCs w:val="24"/>
        </w:rPr>
        <w:t>包括用户的基本信息</w:t>
      </w:r>
      <w:r>
        <w:rPr>
          <w:rFonts w:hint="eastAsia" w:ascii="宋体" w:hAnsi="宋体"/>
          <w:sz w:val="24"/>
          <w:szCs w:val="24"/>
        </w:rPr>
        <w:t>，</w:t>
      </w:r>
      <w:r>
        <w:rPr>
          <w:rFonts w:ascii="宋体" w:hAnsi="宋体"/>
          <w:sz w:val="24"/>
          <w:szCs w:val="24"/>
        </w:rPr>
        <w:t>消费类型</w:t>
      </w:r>
      <w:r>
        <w:rPr>
          <w:rFonts w:hint="eastAsia" w:ascii="宋体" w:hAnsi="宋体"/>
          <w:sz w:val="24"/>
          <w:szCs w:val="24"/>
        </w:rPr>
        <w:t>，</w:t>
      </w:r>
      <w:r>
        <w:rPr>
          <w:rFonts w:ascii="宋体" w:hAnsi="宋体"/>
          <w:sz w:val="24"/>
          <w:szCs w:val="24"/>
        </w:rPr>
        <w:t>消费时间</w:t>
      </w:r>
      <w:r>
        <w:rPr>
          <w:rFonts w:hint="eastAsia" w:ascii="宋体" w:hAnsi="宋体"/>
          <w:sz w:val="24"/>
          <w:szCs w:val="24"/>
        </w:rPr>
        <w:t>。为用户刻画出用户肖像，然后借助推荐系统的思想，为用户推荐，他想去的下一个</w:t>
      </w:r>
      <w:r>
        <w:rPr>
          <w:rFonts w:hint="eastAsia" w:ascii="宋体" w:hAnsi="宋体"/>
          <w:sz w:val="24"/>
          <w:szCs w:val="24"/>
          <w:lang w:val="en-US" w:eastAsia="zh-CN"/>
        </w:rPr>
        <w:t>POI</w:t>
      </w:r>
      <w:r>
        <w:rPr>
          <w:rFonts w:hint="eastAsia" w:ascii="宋体" w:hAnsi="宋体"/>
          <w:sz w:val="24"/>
          <w:szCs w:val="24"/>
        </w:rPr>
        <w:t>，提高用户体验，增加用户的消费行为。</w:t>
      </w:r>
      <w:r>
        <w:rPr>
          <w:rFonts w:hint="eastAsia"/>
          <w:lang w:val="en-US" w:eastAsia="zh-CN"/>
        </w:rPr>
        <w:t xml:space="preserve">   </w:t>
      </w:r>
    </w:p>
    <w:p>
      <w:pPr>
        <w:ind w:firstLine="420" w:firstLineChars="200"/>
        <w:rPr>
          <w:rFonts w:hint="eastAsia"/>
          <w:lang w:val="en-US" w:eastAsia="zh-CN"/>
        </w:rPr>
      </w:pPr>
      <w:r>
        <w:rPr>
          <w:rFonts w:hint="eastAsia"/>
          <w:lang w:val="en-US" w:eastAsia="zh-CN"/>
        </w:rPr>
        <w:t>作为电商的一个部分，O2O商业模式有着其自身的独特性。网易云音乐的推荐，其内容为音乐，淘宝的推荐，其内容为商品。但是对于O2O来说，顾客更多的是在网上完成调研工作或者消费行为。在线下，实体店中，获取服务。那么，与之相对应的POI推荐，也会有着很大的不同，POI具备其自身的特性，用户在选择签到地点的时候，往往会考虑到短时间可达性，然而就POI本身而言，不同POI之间往往具有连续过度影响，而对于商圈中POI而言。其往往具有很强的区域聚集性，也就是说，同一区域的POI，往往具有相同的特点，这些特性也决定了POI推荐的复杂性。如用户在餐馆消费后，如果按照淘宝或者网易云推荐思路。系统很大可能会继续推荐餐馆之类的商店。这和实际生活会有很大的不同。用户在吃完饭之后，更多是会选择休闲娱乐场所进行消费，这里，餐馆到休闲娱乐场所之间的连续过度影响一定是大于餐馆到餐馆的连续过度影响的。这就需要结合地理特性和用户签到的上下文，来制定特殊的推荐服务。</w:t>
      </w:r>
    </w:p>
    <w:p>
      <w:pPr>
        <w:ind w:firstLine="480" w:firstLineChars="200"/>
        <w:rPr>
          <w:rFonts w:hint="eastAsia" w:asciiTheme="majorEastAsia" w:hAnsiTheme="majorEastAsia" w:eastAsiaTheme="majorEastAsia" w:cstheme="majorEastAsia"/>
          <w:sz w:val="24"/>
          <w:szCs w:val="24"/>
          <w:lang w:val="en-US" w:eastAsia="zh-CN"/>
        </w:rPr>
      </w:pPr>
      <w:r>
        <w:rPr>
          <w:rFonts w:hint="eastAsia" w:ascii="宋体" w:hAnsi="宋体"/>
          <w:sz w:val="24"/>
          <w:szCs w:val="24"/>
        </w:rPr>
        <w:t>得益于定位技术的发展，GPS</w:t>
      </w:r>
      <w:r>
        <w:rPr>
          <w:rFonts w:ascii="宋体" w:hAnsi="宋体"/>
          <w:sz w:val="24"/>
          <w:szCs w:val="24"/>
        </w:rPr>
        <w:t>,基站和wi-fi定位</w:t>
      </w:r>
      <w:r>
        <w:rPr>
          <w:rFonts w:hint="eastAsia" w:ascii="宋体" w:hAnsi="宋体"/>
          <w:sz w:val="24"/>
          <w:szCs w:val="24"/>
        </w:rPr>
        <w:t>，现在已经能将误差缩小在一米之内，这对于基于位置的推荐来说，已经提供了所需要的足够精度。现在的很多</w:t>
      </w:r>
      <w:r>
        <w:rPr>
          <w:rFonts w:ascii="宋体" w:hAnsi="宋体"/>
          <w:sz w:val="24"/>
          <w:szCs w:val="24"/>
        </w:rPr>
        <w:t>应用软件通过埋点行为</w:t>
      </w:r>
      <w:r>
        <w:rPr>
          <w:rFonts w:hint="eastAsia" w:ascii="宋体" w:hAnsi="宋体"/>
          <w:sz w:val="24"/>
          <w:szCs w:val="24"/>
        </w:rPr>
        <w:t>，</w:t>
      </w:r>
      <w:r>
        <w:rPr>
          <w:rFonts w:ascii="宋体" w:hAnsi="宋体"/>
          <w:sz w:val="24"/>
          <w:szCs w:val="24"/>
        </w:rPr>
        <w:t>获取用户的轨迹数据</w:t>
      </w:r>
      <w:r>
        <w:rPr>
          <w:rFonts w:hint="eastAsia" w:ascii="宋体" w:hAnsi="宋体"/>
          <w:sz w:val="24"/>
          <w:szCs w:val="24"/>
          <w:lang w:eastAsia="zh-CN"/>
        </w:rPr>
        <w:t>【</w:t>
      </w:r>
      <w:r>
        <w:rPr>
          <w:rFonts w:hint="eastAsia" w:ascii="宋体" w:hAnsi="宋体"/>
          <w:sz w:val="24"/>
          <w:szCs w:val="24"/>
          <w:lang w:val="en-US" w:eastAsia="zh-CN"/>
        </w:rPr>
        <w:t>33</w:t>
      </w:r>
      <w:r>
        <w:rPr>
          <w:rFonts w:hint="eastAsia" w:ascii="宋体" w:hAnsi="宋体"/>
          <w:sz w:val="24"/>
          <w:szCs w:val="24"/>
          <w:lang w:eastAsia="zh-CN"/>
        </w:rPr>
        <w:t>】</w:t>
      </w:r>
      <w:r>
        <w:rPr>
          <w:rFonts w:hint="eastAsia" w:ascii="宋体" w:hAnsi="宋体"/>
          <w:sz w:val="24"/>
          <w:szCs w:val="24"/>
        </w:rPr>
        <w:t>，利用轨迹数据，来分析用户行为，进而对用户的喜好进行预测，这个方向已经成为相关企业和学者的研究热点。</w:t>
      </w:r>
    </w:p>
    <w:p>
      <w:pPr>
        <w:ind w:firstLine="480" w:firstLineChars="200"/>
        <w:rPr>
          <w:rFonts w:ascii="宋体" w:hAnsi="宋体"/>
          <w:sz w:val="24"/>
          <w:szCs w:val="24"/>
        </w:rPr>
      </w:pPr>
    </w:p>
    <w:p>
      <w:pPr>
        <w:ind w:firstLine="420"/>
        <w:rPr>
          <w:rFonts w:hint="eastAsia" w:asciiTheme="majorEastAsia" w:hAnsiTheme="majorEastAsia" w:eastAsiaTheme="majorEastAsia" w:cstheme="majorEastAsia"/>
          <w:sz w:val="24"/>
          <w:szCs w:val="24"/>
          <w:lang w:val="en-US" w:eastAsia="zh-CN"/>
        </w:rPr>
      </w:pPr>
    </w:p>
    <w:p>
      <w:pPr>
        <w:rPr>
          <w:rFonts w:hint="eastAsia"/>
          <w:lang w:val="en-US" w:eastAsia="zh-CN"/>
        </w:rPr>
      </w:pPr>
    </w:p>
    <w:p>
      <w:pPr>
        <w:ind w:firstLine="420" w:firstLineChars="200"/>
        <w:rPr>
          <w:rFonts w:hint="eastAsia"/>
          <w:lang w:val="en-US" w:eastAsia="zh-CN"/>
        </w:rPr>
      </w:pPr>
    </w:p>
    <w:p>
      <w:pPr>
        <w:pStyle w:val="3"/>
        <w:rPr>
          <w:rFonts w:hint="eastAsia" w:eastAsia="黑体"/>
          <w:lang w:val="en-US" w:eastAsia="zh-CN"/>
        </w:rPr>
      </w:pPr>
      <w:r>
        <w:rPr>
          <w:rFonts w:hint="eastAsia"/>
        </w:rPr>
        <w:t>1.2研究</w:t>
      </w:r>
      <w:r>
        <w:rPr>
          <w:rFonts w:hint="eastAsia"/>
          <w:lang w:val="en-US" w:eastAsia="zh-CN"/>
        </w:rPr>
        <w:t>现状与存在的问题</w:t>
      </w:r>
    </w:p>
    <w:p>
      <w:pPr>
        <w:pStyle w:val="4"/>
        <w:rPr>
          <w:rFonts w:hint="eastAsia"/>
          <w:lang w:val="en-US" w:eastAsia="zh-CN"/>
        </w:rPr>
      </w:pPr>
      <w:r>
        <w:rPr>
          <w:rFonts w:hint="eastAsia"/>
          <w:lang w:val="en-US" w:eastAsia="zh-CN"/>
        </w:rPr>
        <w:t>1.2.1 基本推荐算法分类</w:t>
      </w:r>
    </w:p>
    <w:p>
      <w:pPr>
        <w:ind w:firstLine="420"/>
        <w:rPr>
          <w:rFonts w:hint="eastAsia"/>
          <w:lang w:val="en-US" w:eastAsia="zh-CN"/>
        </w:rPr>
      </w:pPr>
      <w:r>
        <w:rPr>
          <w:rFonts w:hint="eastAsia"/>
          <w:lang w:val="en-US" w:eastAsia="zh-CN"/>
        </w:rPr>
        <w:t xml:space="preserve">推荐系统按照个性化程度可以划分为两种，一种是非个性化推荐，一种是个性化推荐。就非个性化推荐而言，系统为所有用户推荐的内容往往是一样的，不会因为用户的特征不同而有所区别，采用非个性化推荐的情况一般发生在推荐系统的冷启动阶段，对于缺乏用户历史数据，一般数据挖掘算法无效的时候。对于个性化推荐而言，通过分析用户的历史行为数据，利用数据挖掘算法，发掘用户偏好，实现个性化推荐，直击用户兴趣。 </w:t>
      </w:r>
    </w:p>
    <w:p>
      <w:pPr>
        <w:ind w:firstLine="420"/>
        <w:rPr>
          <w:rFonts w:hint="eastAsia"/>
          <w:lang w:val="en-US" w:eastAsia="zh-CN"/>
        </w:rPr>
      </w:pPr>
      <w:r>
        <w:rPr>
          <w:rFonts w:hint="eastAsia"/>
          <w:lang w:val="en-US" w:eastAsia="zh-CN"/>
        </w:rPr>
        <w:t>个性化推荐算法可以用下图表示</w:t>
      </w:r>
    </w:p>
    <w:p>
      <w:pPr>
        <w:ind w:firstLine="420"/>
        <w:rPr>
          <w:rFonts w:hint="eastAsia"/>
          <w:lang w:val="en-US" w:eastAsia="zh-CN"/>
        </w:rPr>
      </w:pPr>
      <w:r>
        <w:rPr>
          <w:rFonts w:hint="eastAsia"/>
          <w:lang w:val="en-US" w:eastAsia="zh-CN"/>
        </w:rPr>
        <w:drawing>
          <wp:inline distT="0" distB="0" distL="114300" distR="114300">
            <wp:extent cx="5271135" cy="3620770"/>
            <wp:effectExtent l="0" t="0" r="5715" b="17780"/>
            <wp:docPr id="21" name="图片 21" descr="个性化推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个性化推荐"/>
                    <pic:cNvPicPr>
                      <a:picLocks noChangeAspect="1"/>
                    </pic:cNvPicPr>
                  </pic:nvPicPr>
                  <pic:blipFill>
                    <a:blip r:embed="rId4"/>
                    <a:stretch>
                      <a:fillRect/>
                    </a:stretch>
                  </pic:blipFill>
                  <pic:spPr>
                    <a:xfrm>
                      <a:off x="0" y="0"/>
                      <a:ext cx="5271135" cy="3620770"/>
                    </a:xfrm>
                    <a:prstGeom prst="rect">
                      <a:avLst/>
                    </a:prstGeom>
                  </pic:spPr>
                </pic:pic>
              </a:graphicData>
            </a:graphic>
          </wp:inline>
        </w:drawing>
      </w:r>
    </w:p>
    <w:p>
      <w:pPr>
        <w:ind w:firstLine="420"/>
        <w:rPr>
          <w:rFonts w:hint="eastAsia"/>
          <w:lang w:val="en-US" w:eastAsia="zh-CN"/>
        </w:rPr>
      </w:pPr>
      <w:r>
        <w:rPr>
          <w:rFonts w:hint="eastAsia"/>
          <w:lang w:val="en-US" w:eastAsia="zh-CN"/>
        </w:rPr>
        <w:t>其中对于行为记录模块，包括用户的基本信息采集， 和用户行为采集包括一些用户的隐式信息</w:t>
      </w:r>
      <w:bookmarkStart w:id="2" w:name="_GoBack"/>
      <w:bookmarkEnd w:id="2"/>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而就推荐算法本身而言，可以分为基于内容的推荐，协同过滤推荐，混合推荐，还有就是基于规则的推荐。</w:t>
      </w:r>
    </w:p>
    <w:p>
      <w:pPr>
        <w:pStyle w:val="5"/>
        <w:rPr>
          <w:rFonts w:hint="eastAsia"/>
          <w:lang w:val="en-US" w:eastAsia="zh-CN"/>
        </w:rPr>
      </w:pPr>
      <w:r>
        <w:rPr>
          <w:rFonts w:hint="eastAsia"/>
          <w:lang w:val="en-US" w:eastAsia="zh-CN"/>
        </w:rPr>
        <w:t>1.2.1.1基于内容的推荐算法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其中，基于内容的推荐，一般依赖于NLP，通过挖掘文本的特征向量来得到用户的偏好，这类推荐算法，一般都有较好的解释性。混合推荐，类似机器学习中的集成学习，一般都是通过多个不同推荐算法的结合，得到推荐结果，效果理论上比单一的算法要好很多，但是算法的复杂度较高。</w:t>
      </w:r>
    </w:p>
    <w:p>
      <w:pPr>
        <w:pStyle w:val="5"/>
        <w:rPr>
          <w:rFonts w:hint="eastAsia"/>
          <w:lang w:val="en-US" w:eastAsia="zh-CN"/>
        </w:rPr>
      </w:pPr>
      <w:r>
        <w:rPr>
          <w:rFonts w:hint="eastAsia"/>
          <w:lang w:val="en-US" w:eastAsia="zh-CN"/>
        </w:rPr>
        <w:t>1.2.1.2协同过滤推荐算法</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而对于协同过滤算法（collaborative filtering recommendation），一般又可以分为两种类型，一种是基于内存的协同过滤(memory-based collaborative filtering)，还有就是基于模型的协同过滤(model-based collaborative filtering)。其中，基于内存的协同过滤包括基于用户的协同过滤和基于物品的协同过滤。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a）基于内存的协同过滤</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基于用户的协同过滤算法，他的思想是，具有相同兴趣爱好的人，喜欢的东西也可能会相同，一般用矩阵来表示用户行为，矩阵项为用户对于物品的打分，最后，计算两个矩阵的相似度，来得出两个用户之间的相似度的。但是，这种推荐算法存在明显的缺点，随着用户量的的增多，用户的相似性的计算会越来越困难，算法的时间复杂度还有空间的复杂度都会很高。基于物品的协同过滤算法，他的思想是，向用户推荐他之前选择的相似的物品，这个地方是根据所有用户对于物品的打分，来计算物品之间的相似度，他的优点在于基于用户的历史行为，对于推荐，有合理的解释，同样的，在计算物品相似度的过程中，随着物品种类的增多，物品之间相似度的计算代价会变大。而且无法发掘用户的隐形爱好。当然，协同过滤算法也存在比较典型的问题，分别是数据稀疏性（用户评分数据过少）和冷启动问题</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b)基于模型的协同过滤算法</w:t>
      </w:r>
    </w:p>
    <w:p>
      <w:pPr>
        <w:numPr>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 xml:space="preserve">    基于模型的协同过滤算法，一般是基于原始数据中的显式或者隐式信息，挖掘用户的偏好信息。然后将用户偏好信息放入到推荐模型中。得到推荐结果。</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对于基于模型的协同过滤，我们可以用关联算法，聚类算法，分类算法，回归算法，矩阵分解，神经网络，还有图模型等来实现协同过滤。</w:t>
      </w:r>
    </w:p>
    <w:p>
      <w:pPr>
        <w:numPr>
          <w:ilvl w:val="0"/>
          <w:numId w:val="1"/>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矩阵分解</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在推荐系统中，有很多的用户和物品，其中，已有的是部分用户对部分物品的评分，我们要做的就是，根据已有的评分数据，去预测目标用户对于未评分物品的评分，然后根据评分生成推荐列表。传统的SVD（奇异值分解）要求矩阵是稠密的，所以一般会对评分矩阵进行补全操作，一般是全局平均值或者是物品的平均值，然后再进行分解降维。但是在实际的生产中，用户数和物品数都是很大的，对一个千万级矩阵进行SVD分解，时间会非常的长。而FunkSVD采用线性回归的思想，用均方差作为损失函数，将评分矩阵分解成两个矩阵P和Q</w:t>
      </w:r>
      <w:r>
        <w:rPr>
          <w:rFonts w:hint="eastAsia" w:asciiTheme="majorEastAsia" w:hAnsiTheme="majorEastAsia" w:eastAsiaTheme="majorEastAsia" w:cstheme="majorEastAsia"/>
          <w:position w:val="-18"/>
          <w:sz w:val="24"/>
          <w:szCs w:val="24"/>
          <w:lang w:val="en-US" w:eastAsia="zh-CN"/>
        </w:rPr>
        <w:object>
          <v:shape id="_x0000_i1025" o:spt="75" type="#_x0000_t75" style="height:24pt;width:96.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（https://www.cnblogs.com/pinard/p/6351319.html）</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FunkSVD的改版，BiasSVD在评分系统中添加了三部分的偏置因素，在某些场景会比FunkSVD表现好。SVD++算法，在BiasSVD算法上进一步加强，考虑用户的隐私反馈。目前张量分解和分解机分解是矩阵分解推荐方法的趋势</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贝叶斯个性化排序（BPR）也用到了矩阵分解，但是和FunkSVD有很大的不同，在实际的推荐场景中，我们要在千万级的商品中推荐个位数的商品给用户，这个时候，需要的是为每个用户生成一个商品的喜好排序列表，让少数优先级高的商品排序靠前。BRP是基于矩阵分解的一种排序算法，和FunkSVD之类的算法相比，它不是生成全局的分解矩阵，而是针对每个用户，生成商品的喜好排序列表。</w:t>
      </w:r>
    </w:p>
    <w:p>
      <w:pPr>
        <w:numPr>
          <w:ilvl w:val="0"/>
          <w:numId w:val="2"/>
        </w:num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张量分解（tensor factorization ,TF）</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与矩阵分解不同，张量分解不单单局限于二维的数据，而是可以更为有效的处理高阶数据，是矩阵分解的扩展。算法本身通过分解高维的张量，生成稠密的预测张量，通过补全原始张量，进而可以得到原始张量中的空缺值，从而生成推荐列表。</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高阶张量一般可以表示为</w:t>
      </w:r>
      <w:r>
        <w:rPr>
          <w:rFonts w:hint="eastAsia" w:asciiTheme="majorEastAsia" w:hAnsiTheme="majorEastAsia" w:eastAsiaTheme="majorEastAsia" w:cstheme="majorEastAsia"/>
          <w:position w:val="-12"/>
          <w:sz w:val="24"/>
          <w:szCs w:val="24"/>
          <w:lang w:val="en-US" w:eastAsia="zh-CN"/>
        </w:rPr>
        <w:object>
          <v:shape id="_x0000_i1059" o:spt="75" type="#_x0000_t75" style="height:21pt;width:80pt;" o:ole="t" filled="f" o:preferrelative="t" stroked="f" coordsize="21600,21600">
            <v:fill on="f" focussize="0,0"/>
            <v:stroke on="f"/>
            <v:imagedata r:id="rId8" o:title=""/>
            <o:lock v:ext="edit" aspectratio="t"/>
            <w10:wrap type="none"/>
            <w10:anchorlock/>
          </v:shape>
          <o:OLEObject Type="Embed" ProgID="Equation.KSEE3" ShapeID="_x0000_i1059" DrawAspect="Content" ObjectID="_1468075726" r:id="rId7">
            <o:LockedField>false</o:LockedField>
          </o:OLEObject>
        </w:object>
      </w:r>
      <w:r>
        <w:rPr>
          <w:rFonts w:hint="eastAsia" w:asciiTheme="majorEastAsia" w:hAnsiTheme="majorEastAsia" w:eastAsiaTheme="majorEastAsia" w:cstheme="majorEastAsia"/>
          <w:sz w:val="24"/>
          <w:szCs w:val="24"/>
          <w:lang w:val="en-US" w:eastAsia="zh-CN"/>
        </w:rPr>
        <w:t>，其中N表示张量的阶数，D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表示张量的维度。对于张量Y，Y的mode-n向量可以通过调整张量的第D</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lang w:val="en-US" w:eastAsia="zh-CN"/>
        </w:rPr>
        <w:t>维索引得到，所以也被称作是Y的n-mode矩阵展开</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对于张量的分解，采用的方法一般是高阶奇异值分解。可以用下面的式子表示</w:t>
      </w:r>
    </w:p>
    <w:p>
      <w:pPr>
        <w:numPr>
          <w:numId w:val="0"/>
        </w:numPr>
        <w:ind w:firstLine="48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position w:val="-12"/>
          <w:sz w:val="24"/>
          <w:szCs w:val="24"/>
          <w:lang w:val="en-US" w:eastAsia="zh-CN"/>
        </w:rPr>
        <w:object>
          <v:shape id="_x0000_i1060" o:spt="75" type="#_x0000_t75" style="height:18pt;width:175.95pt;" o:ole="t" filled="f" o:preferrelative="t" stroked="f" coordsize="21600,21600">
            <v:fill on="f" focussize="0,0"/>
            <v:stroke on="f"/>
            <v:imagedata r:id="rId10" o:title=""/>
            <o:lock v:ext="edit" aspectratio="t"/>
            <w10:wrap type="none"/>
            <w10:anchorlock/>
          </v:shape>
          <o:OLEObject Type="Embed" ProgID="Equation.KSEE3" ShapeID="_x0000_i1060" DrawAspect="Content" ObjectID="_1468075727" r:id="rId9">
            <o:LockedField>false</o:LockedField>
          </o:OLEObject>
        </w:object>
      </w:r>
    </w:p>
    <w:p>
      <w:pPr>
        <w:numPr>
          <w:numId w:val="0"/>
        </w:numPr>
        <w:ind w:firstLine="48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lang w:val="en-US" w:eastAsia="zh-CN"/>
        </w:rPr>
        <w:t>其中，U</w:t>
      </w:r>
      <w:r>
        <w:rPr>
          <w:rFonts w:hint="eastAsia" w:asciiTheme="majorEastAsia" w:hAnsiTheme="majorEastAsia" w:eastAsiaTheme="majorEastAsia" w:cstheme="majorEastAsia"/>
          <w:sz w:val="24"/>
          <w:szCs w:val="24"/>
          <w:vertAlign w:val="subscript"/>
          <w:lang w:val="en-US" w:eastAsia="zh-CN"/>
        </w:rPr>
        <w:t>1</w:t>
      </w:r>
      <w:r>
        <w:rPr>
          <w:rFonts w:hint="eastAsia" w:asciiTheme="majorEastAsia" w:hAnsiTheme="majorEastAsia" w:eastAsiaTheme="majorEastAsia" w:cstheme="majorEastAsia"/>
          <w:sz w:val="24"/>
          <w:szCs w:val="24"/>
          <w:lang w:val="en-US" w:eastAsia="zh-CN"/>
        </w:rPr>
        <w:t>,...,U</w:t>
      </w:r>
      <w:r>
        <w:rPr>
          <w:rFonts w:hint="eastAsia" w:asciiTheme="majorEastAsia" w:hAnsiTheme="majorEastAsia" w:eastAsiaTheme="majorEastAsia" w:cstheme="majorEastAsia"/>
          <w:sz w:val="24"/>
          <w:szCs w:val="24"/>
          <w:vertAlign w:val="subscript"/>
          <w:lang w:val="en-US" w:eastAsia="zh-CN"/>
        </w:rPr>
        <w:t>N</w:t>
      </w:r>
      <w:r>
        <w:rPr>
          <w:rFonts w:hint="eastAsia" w:asciiTheme="majorEastAsia" w:hAnsiTheme="majorEastAsia" w:eastAsiaTheme="majorEastAsia" w:cstheme="majorEastAsia"/>
          <w:sz w:val="24"/>
          <w:szCs w:val="24"/>
          <w:vertAlign w:val="baseline"/>
          <w:lang w:val="en-US" w:eastAsia="zh-CN"/>
        </w:rPr>
        <w:t>是因子矩阵，G为核心张量，用来决定各个因子矩阵之间交互关系。</w:t>
      </w:r>
      <w:r>
        <w:rPr>
          <w:rFonts w:hint="eastAsia" w:asciiTheme="majorEastAsia" w:hAnsiTheme="majorEastAsia" w:eastAsiaTheme="majorEastAsia" w:cstheme="majorEastAsia"/>
          <w:position w:val="-12"/>
          <w:sz w:val="24"/>
          <w:szCs w:val="24"/>
          <w:vertAlign w:val="baseline"/>
          <w:lang w:val="en-US" w:eastAsia="zh-CN"/>
        </w:rPr>
        <w:object>
          <v:shape id="_x0000_i1064" o:spt="75" type="#_x0000_t75" style="height:18pt;width:13pt;" o:ole="t" filled="f" o:preferrelative="t" stroked="f" coordsize="21600,21600">
            <v:fill on="f" focussize="0,0"/>
            <v:stroke on="f"/>
            <v:imagedata r:id="rId12" o:title=""/>
            <o:lock v:ext="edit" aspectratio="t"/>
            <w10:wrap type="none"/>
            <w10:anchorlock/>
          </v:shape>
          <o:OLEObject Type="Embed" ProgID="Equation.KSEE3" ShapeID="_x0000_i1064" DrawAspect="Content" ObjectID="_1468075728" r:id="rId11">
            <o:LockedField>false</o:LockedField>
          </o:OLEObject>
        </w:object>
      </w:r>
      <w:r>
        <w:rPr>
          <w:rFonts w:hint="eastAsia" w:asciiTheme="majorEastAsia" w:hAnsiTheme="majorEastAsia" w:eastAsiaTheme="majorEastAsia" w:cstheme="majorEastAsia"/>
          <w:sz w:val="24"/>
          <w:szCs w:val="24"/>
          <w:vertAlign w:val="baseline"/>
          <w:lang w:val="en-US" w:eastAsia="zh-CN"/>
        </w:rPr>
        <w:t>表示张量和mode-n向量的乘机运算，n表示张量乘以矩阵的方向。</w:t>
      </w:r>
    </w:p>
    <w:p>
      <w:pPr>
        <w:numPr>
          <w:ilvl w:val="0"/>
          <w:numId w:val="2"/>
        </w:numPr>
        <w:ind w:left="0" w:leftChars="0" w:firstLine="420" w:firstLine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因子分解机</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vertAlign w:val="baseline"/>
          <w:lang w:val="en-US" w:eastAsia="zh-CN"/>
        </w:rPr>
        <w:t>因子分解机</w:t>
      </w:r>
      <w:r>
        <w:rPr>
          <w:rFonts w:hint="eastAsia" w:asciiTheme="majorEastAsia" w:hAnsiTheme="majorEastAsia" w:eastAsiaTheme="majorEastAsia" w:cstheme="majorEastAsia"/>
          <w:sz w:val="24"/>
          <w:szCs w:val="24"/>
          <w:lang w:val="en-US" w:eastAsia="zh-CN"/>
        </w:rPr>
        <w:t>（Factorization Machines，FM）是一种机器学习的算法，算法本身通过组合多维的高阶特征，使他们的表现力和影响力更强。进而获得预估模型。因为算法对于稀疏的数据有很好的学习能力。所以在推荐系统中，可以很好的获取用户的偏好信息。</w:t>
      </w:r>
    </w:p>
    <w:p>
      <w:pPr>
        <w:numPr>
          <w:numId w:val="0"/>
        </w:numPr>
        <w:ind w:firstLine="480" w:firstLineChars="20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考虑到互异特征之间的作用关系，因子分解机可以用如下模型表示</w:t>
      </w:r>
    </w:p>
    <w:p>
      <w:pPr>
        <w:numPr>
          <w:numId w:val="0"/>
        </w:numPr>
        <w:ind w:left="420" w:leftChars="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30"/>
          <w:sz w:val="24"/>
          <w:szCs w:val="24"/>
          <w:vertAlign w:val="baseline"/>
          <w:lang w:val="en-US" w:eastAsia="zh-CN"/>
        </w:rPr>
        <w:object>
          <v:shape id="_x0000_i1065" o:spt="75" type="#_x0000_t75" style="height:35pt;width:163pt;" o:ole="t" filled="f" o:preferrelative="t" stroked="f" coordsize="21600,21600">
            <v:fill on="f" focussize="0,0"/>
            <v:stroke on="f"/>
            <v:imagedata r:id="rId14" o:title=""/>
            <o:lock v:ext="edit" aspectratio="t"/>
            <w10:wrap type="none"/>
            <w10:anchorlock/>
          </v:shape>
          <o:OLEObject Type="Embed" ProgID="Equation.KSEE3" ShapeID="_x0000_i1065" DrawAspect="Content" ObjectID="_1468075729" r:id="rId13">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其中，X</w:t>
      </w:r>
      <w:r>
        <w:rPr>
          <w:rFonts w:hint="eastAsia" w:asciiTheme="majorEastAsia" w:hAnsiTheme="majorEastAsia" w:eastAsiaTheme="majorEastAsia" w:cstheme="majorEastAsia"/>
          <w:sz w:val="24"/>
          <w:szCs w:val="24"/>
          <w:vertAlign w:val="subscript"/>
          <w:lang w:val="en-US" w:eastAsia="zh-CN"/>
        </w:rPr>
        <w:t>i</w:t>
      </w:r>
      <w:r>
        <w:rPr>
          <w:rFonts w:hint="eastAsia" w:asciiTheme="majorEastAsia" w:hAnsiTheme="majorEastAsia" w:eastAsiaTheme="majorEastAsia" w:cstheme="majorEastAsia"/>
          <w:sz w:val="24"/>
          <w:szCs w:val="24"/>
          <w:vertAlign w:val="baseline"/>
          <w:lang w:val="en-US" w:eastAsia="zh-CN"/>
        </w:rPr>
        <w:t>表示输入特征，y表示预测标签，</w:t>
      </w:r>
      <w:r>
        <w:rPr>
          <w:rFonts w:hint="eastAsia" w:asciiTheme="majorEastAsia" w:hAnsiTheme="majorEastAsia" w:eastAsiaTheme="majorEastAsia" w:cstheme="majorEastAsia"/>
          <w:position w:val="-12"/>
          <w:sz w:val="24"/>
          <w:szCs w:val="24"/>
          <w:vertAlign w:val="baseline"/>
          <w:lang w:val="en-US" w:eastAsia="zh-CN"/>
        </w:rPr>
        <w:object>
          <v:shape id="_x0000_i1067" o:spt="75" type="#_x0000_t75" style="height:18pt;width:36pt;" o:ole="t" filled="f" o:preferrelative="t" stroked="f" coordsize="21600,21600">
            <v:fill on="f" focussize="0,0"/>
            <v:stroke on="f"/>
            <v:imagedata r:id="rId16" o:title=""/>
            <o:lock v:ext="edit" aspectratio="t"/>
            <w10:wrap type="none"/>
            <w10:anchorlock/>
          </v:shape>
          <o:OLEObject Type="Embed" ProgID="Equation.KSEE3" ShapeID="_x0000_i1067" DrawAspect="Content" ObjectID="_1468075730" r:id="rId15">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2"/>
          <w:sz w:val="24"/>
          <w:szCs w:val="24"/>
          <w:vertAlign w:val="baseline"/>
          <w:lang w:val="en-US" w:eastAsia="zh-CN"/>
        </w:rPr>
        <w:object>
          <v:shape id="_x0000_i1068" o:spt="75" type="#_x0000_t75" style="height:19pt;width:98pt;" o:ole="t" filled="f" o:preferrelative="t" stroked="f" coordsize="21600,21600">
            <v:fill on="f" focussize="0,0"/>
            <v:stroke on="f"/>
            <v:imagedata r:id="rId18" o:title=""/>
            <o:lock v:ext="edit" aspectratio="t"/>
            <w10:wrap type="none"/>
            <w10:anchorlock/>
          </v:shape>
          <o:OLEObject Type="Embed" ProgID="Equation.KSEE3" ShapeID="_x0000_i1068" DrawAspect="Content" ObjectID="_1468075731" r:id="rId17">
            <o:LockedField>false</o:LockedField>
          </o:OLEObject>
        </w:object>
      </w:r>
      <w:r>
        <w:rPr>
          <w:rFonts w:hint="eastAsia" w:asciiTheme="majorEastAsia" w:hAnsiTheme="majorEastAsia" w:eastAsiaTheme="majorEastAsia" w:cstheme="majorEastAsia"/>
          <w:sz w:val="24"/>
          <w:szCs w:val="24"/>
          <w:vertAlign w:val="baseline"/>
          <w:lang w:val="en-US" w:eastAsia="zh-CN"/>
        </w:rPr>
        <w:t>，</w:t>
      </w:r>
      <w:r>
        <w:rPr>
          <w:rFonts w:hint="eastAsia" w:asciiTheme="majorEastAsia" w:hAnsiTheme="majorEastAsia" w:eastAsiaTheme="majorEastAsia" w:cstheme="majorEastAsia"/>
          <w:position w:val="-14"/>
          <w:sz w:val="24"/>
          <w:szCs w:val="24"/>
          <w:vertAlign w:val="baseline"/>
          <w:lang w:val="en-US" w:eastAsia="zh-CN"/>
        </w:rPr>
        <w:object>
          <v:shape id="_x0000_i1069" o:spt="75" type="#_x0000_t75" style="height:19pt;width:185pt;" o:ole="t" filled="f" o:preferrelative="t" stroked="f" coordsize="21600,21600">
            <v:fill on="f" focussize="0,0"/>
            <v:stroke on="f"/>
            <v:imagedata r:id="rId20" o:title=""/>
            <o:lock v:ext="edit" aspectratio="t"/>
            <w10:wrap type="none"/>
            <w10:anchorlock/>
          </v:shape>
          <o:OLEObject Type="Embed" ProgID="Equation.KSEE3" ShapeID="_x0000_i1069" DrawAspect="Content" ObjectID="_1468075732" r:id="rId19">
            <o:LockedField>false</o:LockedField>
          </o:OLEObject>
        </w:object>
      </w:r>
      <w:r>
        <w:rPr>
          <w:rFonts w:hint="eastAsia" w:asciiTheme="majorEastAsia" w:hAnsiTheme="majorEastAsia" w:eastAsiaTheme="majorEastAsia" w:cstheme="majorEastAsia"/>
          <w:sz w:val="24"/>
          <w:szCs w:val="24"/>
          <w:vertAlign w:val="baseline"/>
          <w:lang w:val="en-US" w:eastAsia="zh-CN"/>
        </w:rPr>
        <w:t>是整个模型的参数，其中d表示特征的维度。对于FM模型而言，前面一部分是传统意义上的线性模型，后面部分是特征之间的相互作用。特别的，对于某些特征，经过关联之后，会提高和最终标签的相关性。在推荐系统中，将推荐项目的各类特征数据，作为模型的输入，将预测评分作为输出。用以在多特征的作用下，进行预测推荐。</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在回归问题中，因子分解机直接使用</w:t>
      </w:r>
      <w:r>
        <w:rPr>
          <w:rFonts w:hint="eastAsia" w:asciiTheme="majorEastAsia" w:hAnsiTheme="majorEastAsia" w:eastAsiaTheme="majorEastAsia" w:cstheme="majorEastAsia"/>
          <w:position w:val="-10"/>
          <w:sz w:val="24"/>
          <w:szCs w:val="24"/>
          <w:vertAlign w:val="baseline"/>
          <w:lang w:val="en-US" w:eastAsia="zh-CN"/>
        </w:rPr>
        <w:object>
          <v:shape id="_x0000_i1070" o:spt="75" type="#_x0000_t75" style="height:16pt;width:11pt;" o:ole="t" filled="f" o:preferrelative="t" stroked="f" coordsize="21600,21600">
            <v:fill on="f" focussize="0,0"/>
            <v:stroke on="f"/>
            <v:imagedata r:id="rId22" o:title=""/>
            <o:lock v:ext="edit" aspectratio="t"/>
            <w10:wrap type="none"/>
            <w10:anchorlock/>
          </v:shape>
          <o:OLEObject Type="Embed" ProgID="Equation.KSEE3" ShapeID="_x0000_i1070" DrawAspect="Content" ObjectID="_1468075733" r:id="rId21">
            <o:LockedField>false</o:LockedField>
          </o:OLEObject>
        </w:object>
      </w:r>
      <w:r>
        <w:rPr>
          <w:rFonts w:hint="eastAsia" w:asciiTheme="majorEastAsia" w:hAnsiTheme="majorEastAsia" w:eastAsiaTheme="majorEastAsia" w:cstheme="majorEastAsia"/>
          <w:sz w:val="24"/>
          <w:szCs w:val="24"/>
          <w:vertAlign w:val="baseline"/>
          <w:lang w:val="en-US" w:eastAsia="zh-CN"/>
        </w:rPr>
        <w:t>作为预测结果，使用Logistic Loss损失函数作为优化的标准，表示如下</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71" o:spt="75" type="#_x0000_t75" style="height:34pt;width:165pt;" o:ole="t" filled="f" o:preferrelative="t" stroked="f" coordsize="21600,21600">
            <v:fill on="f" focussize="0,0"/>
            <v:stroke on="f"/>
            <v:imagedata r:id="rId24" o:title=""/>
            <o:lock v:ext="edit" aspectratio="t"/>
            <w10:wrap type="none"/>
            <w10:anchorlock/>
          </v:shape>
          <o:OLEObject Type="Embed" ProgID="Equation.KSEE3" ShapeID="_x0000_i1071" DrawAspect="Content" ObjectID="_1468075734" r:id="rId23">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对于二分类问题，通过Sigmoid函数，将</w:t>
      </w:r>
      <w:r>
        <w:rPr>
          <w:rFonts w:hint="eastAsia" w:asciiTheme="majorEastAsia" w:hAnsiTheme="majorEastAsia" w:eastAsiaTheme="majorEastAsia" w:cstheme="majorEastAsia"/>
          <w:position w:val="-10"/>
          <w:sz w:val="24"/>
          <w:szCs w:val="24"/>
          <w:vertAlign w:val="baseline"/>
          <w:lang w:val="en-US" w:eastAsia="zh-CN"/>
        </w:rPr>
        <w:object>
          <v:shape id="_x0000_i1072" o:spt="75" type="#_x0000_t75" style="height:16pt;width:11pt;" o:ole="t" filled="f" o:preferrelative="t" stroked="f" coordsize="21600,21600">
            <v:fill on="f" focussize="0,0"/>
            <v:stroke on="f"/>
            <v:imagedata r:id="rId26" o:title=""/>
            <o:lock v:ext="edit" aspectratio="t"/>
            <w10:wrap type="none"/>
            <w10:anchorlock/>
          </v:shape>
          <o:OLEObject Type="Embed" ProgID="Equation.KSEE3" ShapeID="_x0000_i1072" DrawAspect="Content" ObjectID="_1468075735" r:id="rId25">
            <o:LockedField>false</o:LockedField>
          </o:OLEObject>
        </w:object>
      </w:r>
      <w:r>
        <w:rPr>
          <w:rFonts w:hint="eastAsia" w:asciiTheme="majorEastAsia" w:hAnsiTheme="majorEastAsia" w:eastAsiaTheme="majorEastAsia" w:cstheme="majorEastAsia"/>
          <w:sz w:val="24"/>
          <w:szCs w:val="24"/>
          <w:vertAlign w:val="baseline"/>
          <w:lang w:val="en-US" w:eastAsia="zh-CN"/>
        </w:rPr>
        <w:t>映射成不同的类别，使用Logit Loss损失函数作为优化标准，表示如下</w: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position w:val="-28"/>
          <w:sz w:val="24"/>
          <w:szCs w:val="24"/>
          <w:vertAlign w:val="baseline"/>
          <w:lang w:val="en-US" w:eastAsia="zh-CN"/>
        </w:rPr>
        <w:object>
          <v:shape id="_x0000_i1073" o:spt="75" type="#_x0000_t75" style="height:34pt;width:168pt;" o:ole="t" filled="f" o:preferrelative="t" stroked="f" coordsize="21600,21600">
            <v:fill on="f" focussize="0,0"/>
            <v:stroke on="f"/>
            <v:imagedata r:id="rId28" o:title=""/>
            <o:lock v:ext="edit" aspectratio="t"/>
            <w10:wrap type="none"/>
            <w10:anchorlock/>
          </v:shape>
          <o:OLEObject Type="Embed" ProgID="Equation.KSEE3" ShapeID="_x0000_i1073" DrawAspect="Content" ObjectID="_1468075736" r:id="rId27">
            <o:LockedField>false</o:LockedField>
          </o:OLEObject>
        </w:object>
      </w:r>
    </w:p>
    <w:p>
      <w:pPr>
        <w:numPr>
          <w:numId w:val="0"/>
        </w:numPr>
        <w:ind w:firstLine="480" w:firstLineChars="200"/>
        <w:rPr>
          <w:rFonts w:hint="eastAsia" w:asciiTheme="majorEastAsia" w:hAnsiTheme="majorEastAsia" w:eastAsiaTheme="majorEastAsia" w:cstheme="majorEastAsia"/>
          <w:sz w:val="24"/>
          <w:szCs w:val="24"/>
          <w:vertAlign w:val="baseline"/>
          <w:lang w:val="en-US" w:eastAsia="zh-CN"/>
        </w:rPr>
      </w:pPr>
      <w:r>
        <w:rPr>
          <w:rFonts w:hint="eastAsia" w:asciiTheme="majorEastAsia" w:hAnsiTheme="majorEastAsia" w:eastAsiaTheme="majorEastAsia" w:cstheme="majorEastAsia"/>
          <w:sz w:val="24"/>
          <w:szCs w:val="24"/>
          <w:vertAlign w:val="baseline"/>
          <w:lang w:val="en-US" w:eastAsia="zh-CN"/>
        </w:rPr>
        <w:t>就因子分解机而言，无论是处理回归问题还是二分类问题，最终都要采用随机梯度下降法（stochastic gradient descent,SGD）来对模型进行训练求解。最后得到预测结果</w:t>
      </w:r>
      <w:r>
        <w:rPr>
          <w:rFonts w:hint="eastAsia" w:asciiTheme="majorEastAsia" w:hAnsiTheme="majorEastAsia" w:eastAsiaTheme="majorEastAsia" w:cstheme="majorEastAsia"/>
          <w:position w:val="-10"/>
          <w:sz w:val="24"/>
          <w:szCs w:val="24"/>
          <w:vertAlign w:val="baseline"/>
          <w:lang w:val="en-US" w:eastAsia="zh-CN"/>
        </w:rPr>
        <w:object>
          <v:shape id="_x0000_i1074" o:spt="75" type="#_x0000_t75" style="height:16pt;width:11pt;" o:ole="t" filled="f" o:preferrelative="t" stroked="f" coordsize="21600,21600">
            <v:fill on="f" focussize="0,0"/>
            <v:stroke on="f"/>
            <v:imagedata r:id="rId30" o:title=""/>
            <o:lock v:ext="edit" aspectratio="t"/>
            <w10:wrap type="none"/>
            <w10:anchorlock/>
          </v:shape>
          <o:OLEObject Type="Embed" ProgID="Equation.KSEE3" ShapeID="_x0000_i1074" DrawAspect="Content" ObjectID="_1468075737" r:id="rId29">
            <o:LockedField>false</o:LockedField>
          </o:OLEObject>
        </w:object>
      </w:r>
      <w:r>
        <w:rPr>
          <w:rFonts w:hint="eastAsia" w:asciiTheme="majorEastAsia" w:hAnsiTheme="majorEastAsia" w:eastAsiaTheme="majorEastAsia" w:cstheme="majorEastAsia"/>
          <w:sz w:val="24"/>
          <w:szCs w:val="24"/>
          <w:vertAlign w:val="baseline"/>
          <w:lang w:val="en-US" w:eastAsia="zh-CN"/>
        </w:rPr>
        <w:t>。然后根据预测结果，生成推荐列表。</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4)图模型，SimRank基于图论，如果两个用户相似，则这两个用户相关联的物品也类似，如果两个物品类似，则这两个物品相关联的用户也类似。SimRank++算法，对SimRank算法做了两点改进，第一添加了边的权值，第二考虑了子集节点相似度。对于SimRank算法，如果用户和物品量非常大，涉及矩阵运算的计算量非常大，加上迭代的方法，会花上很长的时间，一般会用两种方法来加快求解速度，一种是利用Hadoop的MapReduce或者Spark来将矩阵运算并行化，加速求解过程。第二种是利用蒙特卡洛法（Monte Carlo，MC）模拟，这里用两个随机游走者分别从两个节点出发，用最后相遇的总时间的期望函数来表示两个结点的相似度。算法的时间复杂度会大大降低，但是有随机性，结果的精度不高。</w:t>
      </w:r>
    </w:p>
    <w:p>
      <w:pPr>
        <w:ind w:firstLine="42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区域影响因子的确定，可以很大程度上降低计算成本，也可以丢弃噪声信息</w:t>
      </w:r>
    </w:p>
    <w:p>
      <w:pPr>
        <w:pStyle w:val="5"/>
        <w:rPr>
          <w:rFonts w:hint="eastAsia"/>
          <w:lang w:val="en-US" w:eastAsia="zh-CN"/>
        </w:rPr>
      </w:pPr>
      <w:r>
        <w:rPr>
          <w:rFonts w:hint="eastAsia"/>
          <w:lang w:val="en-US" w:eastAsia="zh-CN"/>
        </w:rPr>
        <w:t>1.2.1.3混合推荐算法</w:t>
      </w:r>
    </w:p>
    <w:p>
      <w:pPr>
        <w:ind w:firstLine="420" w:firstLineChars="200"/>
        <w:rPr>
          <w:rFonts w:hint="eastAsia"/>
          <w:lang w:val="en-US" w:eastAsia="zh-CN"/>
        </w:rPr>
      </w:pPr>
      <w:r>
        <w:rPr>
          <w:rFonts w:hint="eastAsia"/>
          <w:lang w:val="en-US" w:eastAsia="zh-CN"/>
        </w:rPr>
        <w:t>针对不同的应用场景，不同的推荐算法往往有着不同的性能表现。有时候，一个算法正好可以弥补另外一个算法的缺陷。而且对于一些复杂的推荐环境，往往会采用混合推荐算法。通过多个算法之间的相互作用，提升推荐效果。对于混合推荐推荐而言，一般会有如下的几种实现形式。</w:t>
      </w:r>
    </w:p>
    <w:p>
      <w:pPr>
        <w:numPr>
          <w:ilvl w:val="0"/>
          <w:numId w:val="3"/>
        </w:numPr>
        <w:ind w:firstLine="420" w:firstLineChars="200"/>
        <w:rPr>
          <w:rFonts w:hint="eastAsia"/>
          <w:lang w:val="en-US" w:eastAsia="zh-CN"/>
        </w:rPr>
      </w:pPr>
      <w:r>
        <w:rPr>
          <w:rFonts w:hint="eastAsia"/>
          <w:lang w:val="en-US" w:eastAsia="zh-CN"/>
        </w:rPr>
        <w:t>加权，这种实现方式，单个算法之间一般不会有交互，而是采用多种推荐技术分别对项目进行推荐。然后通过分析推荐结果，对推荐列表的项目进行加权处理，来得到最终的推荐结果。</w:t>
      </w:r>
    </w:p>
    <w:p>
      <w:pPr>
        <w:numPr>
          <w:ilvl w:val="0"/>
          <w:numId w:val="3"/>
        </w:numPr>
        <w:ind w:firstLine="420" w:firstLineChars="200"/>
        <w:rPr>
          <w:rFonts w:hint="eastAsia"/>
          <w:lang w:val="en-US" w:eastAsia="zh-CN"/>
        </w:rPr>
      </w:pPr>
      <w:r>
        <w:rPr>
          <w:rFonts w:hint="eastAsia"/>
          <w:lang w:val="en-US" w:eastAsia="zh-CN"/>
        </w:rPr>
        <w:t>变换，对于同一个背景下，不同的应用场景，采用不同的推荐算法，可以获得更加好的推荐效果。</w:t>
      </w:r>
    </w:p>
    <w:p>
      <w:pPr>
        <w:numPr>
          <w:ilvl w:val="0"/>
          <w:numId w:val="3"/>
        </w:numPr>
        <w:ind w:firstLine="420" w:firstLineChars="200"/>
        <w:rPr>
          <w:rFonts w:hint="eastAsia"/>
          <w:lang w:val="en-US" w:eastAsia="zh-CN"/>
        </w:rPr>
      </w:pPr>
      <w:r>
        <w:rPr>
          <w:rFonts w:hint="eastAsia"/>
          <w:lang w:val="en-US" w:eastAsia="zh-CN"/>
        </w:rPr>
        <w:t>特征组合，对于多种推荐技术，将它们产生的特征数据组合到一起，作为推荐模型的输入。</w:t>
      </w:r>
    </w:p>
    <w:p>
      <w:pPr>
        <w:numPr>
          <w:ilvl w:val="0"/>
          <w:numId w:val="3"/>
        </w:numPr>
        <w:ind w:firstLine="420" w:firstLineChars="200"/>
        <w:rPr>
          <w:rFonts w:hint="eastAsia"/>
          <w:lang w:val="en-US" w:eastAsia="zh-CN"/>
        </w:rPr>
      </w:pPr>
      <w:r>
        <w:rPr>
          <w:rFonts w:hint="eastAsia"/>
          <w:lang w:val="en-US" w:eastAsia="zh-CN"/>
        </w:rPr>
        <w:t>层叠，推荐算法相互叠加，后一种推荐算法是对前一种推荐算法的修正，使最终结果更加的精准。</w:t>
      </w:r>
    </w:p>
    <w:p>
      <w:pPr>
        <w:numPr>
          <w:ilvl w:val="0"/>
          <w:numId w:val="3"/>
        </w:numPr>
        <w:ind w:firstLine="420" w:firstLineChars="200"/>
        <w:rPr>
          <w:rFonts w:hint="eastAsia"/>
          <w:lang w:val="en-US" w:eastAsia="zh-CN"/>
        </w:rPr>
      </w:pPr>
      <w:r>
        <w:rPr>
          <w:rFonts w:hint="eastAsia"/>
          <w:lang w:val="en-US" w:eastAsia="zh-CN"/>
        </w:rPr>
        <w:t>特征扩充，对于某一个推荐算法产生的结果，作为另一种推荐算法的输入特征。</w:t>
      </w:r>
    </w:p>
    <w:p>
      <w:pPr>
        <w:ind w:firstLine="420"/>
        <w:rPr>
          <w:rFonts w:hint="eastAsia"/>
          <w:lang w:val="en-US" w:eastAsia="zh-CN"/>
        </w:rPr>
      </w:pPr>
    </w:p>
    <w:p>
      <w:pPr>
        <w:ind w:firstLine="420"/>
        <w:rPr>
          <w:rFonts w:hint="eastAsia"/>
          <w:lang w:val="en-US" w:eastAsia="zh-CN"/>
        </w:rPr>
      </w:pPr>
    </w:p>
    <w:p>
      <w:pPr>
        <w:pStyle w:val="4"/>
        <w:rPr>
          <w:rFonts w:hint="eastAsia"/>
          <w:lang w:val="en-US" w:eastAsia="zh-CN"/>
        </w:rPr>
      </w:pPr>
      <w:r>
        <w:rPr>
          <w:rFonts w:hint="eastAsia"/>
          <w:lang w:val="en-US" w:eastAsia="zh-CN"/>
        </w:rPr>
        <w:t>1.2.2传统POI推荐算法</w:t>
      </w:r>
    </w:p>
    <w:p>
      <w:pPr>
        <w:ind w:firstLine="420" w:firstLineChars="200"/>
        <w:rPr>
          <w:rFonts w:hint="eastAsia"/>
          <w:lang w:val="en-US" w:eastAsia="zh-CN"/>
        </w:rPr>
      </w:pPr>
      <w:r>
        <w:rPr>
          <w:rFonts w:hint="eastAsia"/>
          <w:lang w:val="en-US" w:eastAsia="zh-CN"/>
        </w:rPr>
        <w:t>对于POI推荐的复杂特性，不同的研究学者根据POI特点提出了不同的推荐策略。其中包括，地理位置，时间因素，用户偏好，社会关系，POI流行度等</w:t>
      </w:r>
    </w:p>
    <w:p>
      <w:pPr>
        <w:numPr>
          <w:ilvl w:val="0"/>
          <w:numId w:val="4"/>
        </w:numPr>
        <w:ind w:firstLine="420" w:firstLineChars="200"/>
        <w:rPr>
          <w:rFonts w:hint="eastAsia"/>
          <w:lang w:val="en-US" w:eastAsia="zh-CN"/>
        </w:rPr>
      </w:pPr>
      <w:r>
        <w:rPr>
          <w:rFonts w:hint="eastAsia"/>
          <w:lang w:val="en-US" w:eastAsia="zh-CN"/>
        </w:rPr>
        <w:t>融合时间因素</w:t>
      </w:r>
    </w:p>
    <w:p>
      <w:pPr>
        <w:numPr>
          <w:numId w:val="0"/>
        </w:numPr>
        <w:ind w:firstLine="420"/>
        <w:rPr>
          <w:rFonts w:hint="eastAsia"/>
          <w:lang w:val="en-US" w:eastAsia="zh-CN"/>
        </w:rPr>
      </w:pPr>
      <w:r>
        <w:rPr>
          <w:rFonts w:hint="eastAsia"/>
          <w:lang w:val="en-US" w:eastAsia="zh-CN"/>
        </w:rPr>
        <w:t>在【41】中，Yuan等人认为用户对于POI的选择，往往会受到时间的影响。提出将时间因素融入到POI推荐中。算法本身将时间进行划分，计算每一个时间段上用户的相似度，然后，以时间段为单位，生成推荐列表。因为依赖协同过滤算法，加上将签到记录按照时间段划分，使得数据的稀疏性更加的严重。</w:t>
      </w:r>
    </w:p>
    <w:p>
      <w:pPr>
        <w:numPr>
          <w:numId w:val="0"/>
        </w:numPr>
        <w:ind w:firstLine="420"/>
        <w:rPr>
          <w:rFonts w:hint="eastAsia"/>
          <w:lang w:val="en-US" w:eastAsia="zh-CN"/>
        </w:rPr>
      </w:pPr>
      <w:r>
        <w:rPr>
          <w:rFonts w:hint="eastAsia"/>
          <w:lang w:val="en-US" w:eastAsia="zh-CN"/>
        </w:rPr>
        <w:t>在【42】中，Yao等人使用张量分解模型，根据用户的历史签到记录，建立“用户-时间-POI”的三阶张量，通过张量分解，获取用户对于POI的偏好信息。但就算法本身而言，只通过用户的签到次数来反映用户偏好，没有考虑到用户的非显示偏好。</w:t>
      </w:r>
    </w:p>
    <w:p>
      <w:pPr>
        <w:numPr>
          <w:numId w:val="0"/>
        </w:numPr>
        <w:ind w:firstLine="420"/>
        <w:rPr>
          <w:rFonts w:hint="eastAsia"/>
          <w:lang w:val="en-US" w:eastAsia="zh-CN"/>
        </w:rPr>
      </w:pPr>
      <w:r>
        <w:rPr>
          <w:rFonts w:hint="eastAsia"/>
          <w:lang w:val="en-US" w:eastAsia="zh-CN"/>
        </w:rPr>
        <w:t>同样的，Ying等人【43】也通过用户的历史签到记录，创建上下文感知的三阶张量，根据用户的签到时间，计算用户对于不同类别的POI的兴趣偏好。然后结合WHBPR（weighted HITS-based POI rating）方法计算用户对于某一POI的偏好。</w:t>
      </w:r>
    </w:p>
    <w:p>
      <w:pPr>
        <w:numPr>
          <w:ilvl w:val="0"/>
          <w:numId w:val="4"/>
        </w:numPr>
        <w:ind w:left="0" w:leftChars="0" w:firstLine="420" w:firstLineChars="200"/>
        <w:rPr>
          <w:rFonts w:hint="eastAsia"/>
          <w:lang w:val="en-US" w:eastAsia="zh-CN"/>
        </w:rPr>
      </w:pPr>
      <w:r>
        <w:rPr>
          <w:rFonts w:hint="eastAsia"/>
          <w:lang w:val="en-US" w:eastAsia="zh-CN"/>
        </w:rPr>
        <w:t>融合地理位置因素</w:t>
      </w:r>
    </w:p>
    <w:p>
      <w:pPr>
        <w:numPr>
          <w:numId w:val="0"/>
        </w:numPr>
        <w:ind w:firstLine="420" w:firstLineChars="200"/>
        <w:rPr>
          <w:rFonts w:hint="eastAsia"/>
          <w:lang w:val="en-US" w:eastAsia="zh-CN"/>
        </w:rPr>
      </w:pPr>
      <w:r>
        <w:rPr>
          <w:rFonts w:hint="eastAsia"/>
          <w:lang w:val="en-US" w:eastAsia="zh-CN"/>
        </w:rPr>
        <w:t>【44】中，Ye等人根据LBSN中的地理特性，构建了幂律概率模型，通过模型来获取地理位置在POI推荐中的影响作用，同时，引入用户偏好和社会关系，结合三种影响因素来生成推荐列表。</w:t>
      </w:r>
    </w:p>
    <w:p>
      <w:pPr>
        <w:numPr>
          <w:numId w:val="0"/>
        </w:numPr>
        <w:ind w:firstLine="420" w:firstLineChars="200"/>
        <w:rPr>
          <w:rFonts w:hint="eastAsia"/>
          <w:lang w:val="en-US" w:eastAsia="zh-CN"/>
        </w:rPr>
      </w:pPr>
      <w:r>
        <w:rPr>
          <w:rFonts w:hint="eastAsia"/>
          <w:lang w:val="en-US" w:eastAsia="zh-CN"/>
        </w:rPr>
        <w:t>【45】中，Liu等人将区域流行度和地理第一定律等多个地理因素特征结合考虑，分析地理位置对于用户签到行为的影响，然后利用非负贝叶斯矩阵分解完成对POI的推荐。对于地理位置对用户行为的影响，Zhao等人【46】利用POI之间距离的幂律分布，将待推荐的POIs和用户的历史签到POIs集合建立关系。用以获取地理因素对用户行为的影响。</w:t>
      </w:r>
    </w:p>
    <w:p>
      <w:pPr>
        <w:numPr>
          <w:ilvl w:val="0"/>
          <w:numId w:val="4"/>
        </w:numPr>
        <w:ind w:left="0" w:leftChars="0" w:firstLine="420" w:firstLineChars="200"/>
        <w:rPr>
          <w:rFonts w:hint="eastAsia"/>
          <w:lang w:val="en-US" w:eastAsia="zh-CN"/>
        </w:rPr>
      </w:pPr>
      <w:r>
        <w:rPr>
          <w:rFonts w:hint="eastAsia"/>
          <w:lang w:val="en-US" w:eastAsia="zh-CN"/>
        </w:rPr>
        <w:t>融合社会关系</w:t>
      </w:r>
    </w:p>
    <w:p>
      <w:pPr>
        <w:numPr>
          <w:numId w:val="0"/>
        </w:numPr>
        <w:ind w:firstLine="420" w:firstLineChars="200"/>
        <w:rPr>
          <w:rFonts w:hint="eastAsia"/>
          <w:lang w:val="en-US" w:eastAsia="zh-CN"/>
        </w:rPr>
      </w:pPr>
      <w:r>
        <w:rPr>
          <w:rFonts w:hint="eastAsia"/>
          <w:lang w:val="en-US" w:eastAsia="zh-CN"/>
        </w:rPr>
        <w:t>【47】中，Gao等人就用户的社会关系对于POI的推荐展开了详细研究，作者将用户的社会关系分为了两类，一类是朋友关系，一类是陌生人关系，按照空间上的距离，将小于距离阈值的称作为近距离，大于距离阈值的称作为远距离。研究表明，就社会关系而言，不同类型的朋友关系的影响都会大于陌生人关系，而在引入距离阈值之后，远距离朋友关系的影响大于近距离朋友关系，而近距离陌生人关系的影响又会大于远距离陌生人关系。结果可能和用户行为相关，就用户而言，用户在POI之间的转移可以分为两种情况，一种是在小范围内的周期性活动，用户的大多数签到都发生在该区域内。另外一种是偶尔性的远距离探索。这里，用户周期性活动中受朋友关系的影响较小，而对于远距离POI的探索上，受朋友关系的影响较大。针对这种情况，Ference等人提出了UPS-CF（user preference,proximity and social based collaborative filtering）模型【48】，主要是利用用户的社会关系，结合协同过滤算法为用户进行远距离的POI推荐。</w:t>
      </w:r>
    </w:p>
    <w:p>
      <w:pPr>
        <w:numPr>
          <w:numId w:val="0"/>
        </w:numPr>
        <w:ind w:firstLine="420" w:firstLineChars="200"/>
        <w:rPr>
          <w:rFonts w:hint="eastAsia"/>
          <w:lang w:val="en-US" w:eastAsia="zh-CN"/>
        </w:rPr>
      </w:pPr>
      <w:r>
        <w:rPr>
          <w:rFonts w:hint="eastAsia"/>
          <w:lang w:val="en-US" w:eastAsia="zh-CN"/>
        </w:rPr>
        <w:t>4）融合内容因素</w:t>
      </w:r>
    </w:p>
    <w:p>
      <w:pPr>
        <w:numPr>
          <w:numId w:val="0"/>
        </w:numPr>
        <w:ind w:firstLine="420" w:firstLineChars="200"/>
        <w:rPr>
          <w:rFonts w:hint="eastAsia"/>
          <w:lang w:val="en-US" w:eastAsia="zh-CN"/>
        </w:rPr>
      </w:pPr>
      <w:r>
        <w:rPr>
          <w:rFonts w:hint="eastAsia"/>
          <w:lang w:val="en-US" w:eastAsia="zh-CN"/>
        </w:rPr>
        <w:t>【49】中，Yang等人结合自然语言处理的算法，将用户对于POI的评价内容进行语义上的情感分析，然后将内容因素融入到POI的推荐当中，这里将用户的签到矩阵转换成了偏好评分矩阵。可以更好的分析用户偏好。缺点在于，使得数据本身变得更加的稀疏。Liu等人【50】为POI和用户构建模型。通过分析用户的历史签到数据，生成用户特征模型，然后通过比较POI特征模型和用户特征模型的相似度，生成推荐列表。这里作者没有考虑到用户对于POI选择的场景性，简单的用传统的推荐算法模型处理POI推荐问题。</w:t>
      </w:r>
    </w:p>
    <w:p>
      <w:pPr>
        <w:pStyle w:val="4"/>
        <w:rPr>
          <w:rFonts w:hint="eastAsia"/>
          <w:lang w:val="en-US" w:eastAsia="zh-CN"/>
        </w:rPr>
      </w:pPr>
      <w:r>
        <w:rPr>
          <w:rFonts w:hint="eastAsia"/>
        </w:rPr>
        <w:t>1.2.</w:t>
      </w:r>
      <w:r>
        <w:rPr>
          <w:rFonts w:hint="eastAsia"/>
          <w:lang w:val="en-US" w:eastAsia="zh-CN"/>
        </w:rPr>
        <w:t>3 连续的POI推荐</w:t>
      </w:r>
    </w:p>
    <w:p>
      <w:pPr>
        <w:ind w:firstLine="210" w:firstLineChars="100"/>
        <w:rPr>
          <w:rFonts w:hint="eastAsia"/>
          <w:lang w:val="en-US" w:eastAsia="zh-CN"/>
        </w:rPr>
      </w:pPr>
      <w:r>
        <w:rPr>
          <w:rFonts w:hint="eastAsia"/>
          <w:lang w:val="en-US" w:eastAsia="zh-CN"/>
        </w:rPr>
        <w:t>【2】中cheng等人第一次阐述了连续POI推荐问题，然后提出用因式分解个性化马尔可夫链（FPMC）来解决连续推荐的问题。FPMC最开始是用来解决基于当前的下一个的推荐问题的。Cheng等人在推荐POI的过程中，在FPMC算法中也加入了地理影响因子，提出FPMC-LR（factoring personalized Markov chain and localized region）模型。</w:t>
      </w:r>
    </w:p>
    <w:p>
      <w:pPr>
        <w:ind w:firstLine="210" w:firstLineChars="100"/>
        <w:rPr>
          <w:rFonts w:hint="eastAsia"/>
          <w:lang w:val="en-US" w:eastAsia="zh-CN"/>
        </w:rPr>
      </w:pPr>
      <w:r>
        <w:rPr>
          <w:rFonts w:hint="eastAsia"/>
          <w:lang w:val="en-US" w:eastAsia="zh-CN"/>
        </w:rPr>
        <w:t>因为在众多的POIs中，用户通常只会在一段时间内在很小的一部分POIs上完成签到行为。所以，签到数据往往有很大的稀疏性。针对这种情况，He等人【3】不仅用马尔可夫链来推断用户在POIs上的偏好，而且根据用户的签到行为，按照POIs的类型和签到时间，来将用户进行分组。来解决数据稀疏的问题。Zhao等人认为【4】顺序的签到行为受时间的影响。因此，他们使用时间因素来衡量顺序签到行为的重要性，并相应的提出了一种连续的POI推荐方法。</w:t>
      </w:r>
    </w:p>
    <w:p>
      <w:pPr>
        <w:ind w:firstLine="210" w:firstLineChars="100"/>
        <w:rPr>
          <w:rFonts w:hint="eastAsia"/>
          <w:lang w:val="en-US" w:eastAsia="zh-CN"/>
        </w:rPr>
      </w:pPr>
      <w:r>
        <w:rPr>
          <w:rFonts w:hint="eastAsia"/>
          <w:lang w:val="en-US" w:eastAsia="zh-CN"/>
        </w:rPr>
        <w:t>He等人对用户的连续签到行为进行建模【51】，采用BPR（bayesian personalized ranking）算法对推荐列表进行排序。作者通过构建“用户-POI-POI”的三阶张量，在张量分解的过程中添加层次行为模式，改进原有的方法，使得缺失值的准确性更高。</w:t>
      </w:r>
    </w:p>
    <w:p>
      <w:pPr>
        <w:ind w:firstLine="210" w:firstLineChars="100"/>
        <w:rPr>
          <w:rFonts w:hint="eastAsia"/>
          <w:lang w:val="en-US" w:eastAsia="zh-CN"/>
        </w:rPr>
      </w:pPr>
      <w:r>
        <w:rPr>
          <w:rFonts w:hint="eastAsia"/>
          <w:lang w:val="en-US" w:eastAsia="zh-CN"/>
        </w:rPr>
        <w:t>在【52】中，Zhao等人提出STELLAR（spatial-temporal latent ranking）模型，将时间感知融入到POI的推荐中，作者通过用户-POI矩阵，时间-POI矩阵，和POI-POI矩阵，计算出用户的特征矩阵，时间特性矩阵和POI特征张量，然后综合考虑用户对POI的偏好信息，时间对于用户决策的影响，还有就是POI之间的相互影响，构建得分函数，</w:t>
      </w:r>
    </w:p>
    <w:p>
      <w:pPr>
        <w:ind w:firstLine="210" w:firstLineChars="100"/>
        <w:rPr>
          <w:rFonts w:hint="eastAsia"/>
          <w:lang w:val="en-US" w:eastAsia="zh-CN"/>
        </w:rPr>
      </w:pPr>
      <w:r>
        <w:rPr>
          <w:rFonts w:hint="eastAsia"/>
          <w:lang w:val="en-US" w:eastAsia="zh-CN"/>
        </w:rPr>
        <w:t>Feng等人【5】利用距离嵌入（metric embedding），将POI映射到低维度的欧氏空间中，用两个POI的欧式距离来确定二者的序列关系，最后综合序列信息和个人喜好，提出个性化距离嵌入排名算法（PRME）。此外，Liu等人【6】根据POI的访问顺序探究POI的上下文信息。首先，他们利用原本为自然语言处理（NLP）设计的Skip-Gram模型【7】，探究POI访问顺序的影响。然后，基于【8】中提出的个性化推荐模型，将访问频率带入模型。虽然Skip-gram最开始是用作于语言处理，但是他在连续的POI推荐中也有很好的表现。在POIs上检索每个POI的潜在表示，Feng等人【9】也利用了单词嵌入技术。基于【7】，他们通过用地理二进制树替换原来的霍夫曼树，修改了Continuous Bag-of-Word（CBOW）模型来适应地理环境因素。同样的，他们也将用户偏好作为模型的输入来表示每个用户。最后，通过融合用户和POIs的潜在词向量的聚合函数，得到即将要访问的POI的得分。</w:t>
      </w:r>
    </w:p>
    <w:p>
      <w:pPr>
        <w:ind w:firstLine="210" w:firstLineChars="100"/>
        <w:rPr>
          <w:rFonts w:hint="eastAsia"/>
          <w:lang w:val="en-US" w:eastAsia="zh-CN"/>
        </w:rPr>
      </w:pPr>
    </w:p>
    <w:p>
      <w:pPr>
        <w:pStyle w:val="4"/>
        <w:rPr>
          <w:rFonts w:hint="eastAsia"/>
          <w:lang w:val="en-US" w:eastAsia="zh-CN"/>
        </w:rPr>
      </w:pPr>
      <w:r>
        <w:rPr>
          <w:rFonts w:hint="eastAsia"/>
        </w:rPr>
        <w:t>1.2.</w:t>
      </w:r>
      <w:r>
        <w:rPr>
          <w:rFonts w:hint="eastAsia"/>
          <w:lang w:val="en-US" w:eastAsia="zh-CN"/>
        </w:rPr>
        <w:t>3 现有研究存在的问题</w:t>
      </w:r>
    </w:p>
    <w:p>
      <w:pPr>
        <w:ind w:firstLine="420" w:firstLineChars="200"/>
        <w:rPr>
          <w:rFonts w:hint="eastAsia"/>
          <w:lang w:val="en-US" w:eastAsia="zh-CN"/>
        </w:rPr>
      </w:pPr>
      <w:r>
        <w:rPr>
          <w:rFonts w:hint="eastAsia"/>
          <w:lang w:val="en-US" w:eastAsia="zh-CN"/>
        </w:rPr>
        <w:t>传统意义上的POI推荐，基本是静态POI推荐，基本思想是在传统的推荐算法上加上POI的特性，包括时间上下文，地理位置影响，用户社会关系，POI主题因素等。就POI推荐而言，近年来，POI的实时推荐得到了越来越多的关注，其关键点在于POI之间的转移研究。</w:t>
      </w:r>
    </w:p>
    <w:p>
      <w:pPr>
        <w:ind w:firstLine="420" w:firstLineChars="200"/>
        <w:rPr>
          <w:rFonts w:hint="eastAsia"/>
          <w:lang w:val="en-US" w:eastAsia="zh-CN"/>
        </w:rPr>
      </w:pPr>
      <w:r>
        <w:rPr>
          <w:rFonts w:hint="eastAsia"/>
          <w:lang w:val="en-US" w:eastAsia="zh-CN"/>
        </w:rPr>
        <w:t>对于POI的研究中，目前还没有利用连续POI推荐思想，用之于商圈这种特定场景。商圈中的POI不同于一般的POI，其聚集性，和稠密性更高，用户在商圈中不同POI之间的转移也更为频繁。商圈中的POI也更具有特征性。特别是O2O商业模式下，如何有效的利用用户的签到行为，根据用户的当前位置，为用户推荐下一个更值得去的地方，提供更好的用户体验，是一个值得被讨论的问题。</w:t>
      </w:r>
    </w:p>
    <w:p>
      <w:pPr>
        <w:pStyle w:val="3"/>
        <w:rPr>
          <w:rFonts w:hint="eastAsia"/>
          <w:lang w:val="en-US" w:eastAsia="zh-CN"/>
        </w:rPr>
      </w:pPr>
      <w:r>
        <w:rPr>
          <w:rFonts w:hint="eastAsia"/>
        </w:rPr>
        <w:t>1.3研究内容</w:t>
      </w:r>
      <w:r>
        <w:rPr>
          <w:rFonts w:hint="eastAsia"/>
          <w:lang w:val="en-US" w:eastAsia="zh-CN"/>
        </w:rPr>
        <w:t>和成果</w:t>
      </w:r>
    </w:p>
    <w:p>
      <w:pPr>
        <w:pStyle w:val="4"/>
        <w:rPr>
          <w:rFonts w:hint="eastAsia"/>
          <w:lang w:val="en-US" w:eastAsia="zh-CN"/>
        </w:rPr>
      </w:pPr>
      <w:r>
        <w:rPr>
          <w:rFonts w:hint="eastAsia"/>
          <w:lang w:val="en-US" w:eastAsia="zh-CN"/>
        </w:rPr>
        <w:t>1.3.1研究内容</w:t>
      </w:r>
    </w:p>
    <w:p>
      <w:pPr>
        <w:ind w:firstLine="420" w:firstLineChars="200"/>
        <w:rPr>
          <w:rFonts w:hint="eastAsia"/>
          <w:lang w:val="en-US" w:eastAsia="zh-CN"/>
        </w:rPr>
      </w:pPr>
      <w:r>
        <w:rPr>
          <w:rFonts w:hint="eastAsia"/>
          <w:lang w:val="en-US" w:eastAsia="zh-CN"/>
        </w:rPr>
        <w:t>本文研究的是内容在于连续POI的推荐，不同于传统的POI推荐，连续的POI推荐考虑的是用户在不久的将来即将到达的地方，这里是将生活中，人们对于POI的转移看作是一个马尔可夫链过程，也就是说，人们对于自己要即将前往的地方，很大程度上会被先前访问的地点所影响，特别是在商圈中，用户对于POI的转移，和当前的位置还有POI的类别有很大的关系。对于POI到POI之间的转移，可以用图论的思想来处理。将用户在POI之间的历史签到记录映射到一个有向图中，利用个性化pagerank的处理思想，来计算所有POI对于用户的关联度。得出连续转变影响。</w:t>
      </w:r>
    </w:p>
    <w:p>
      <w:pPr>
        <w:pStyle w:val="4"/>
        <w:rPr>
          <w:rFonts w:hint="eastAsia"/>
          <w:lang w:val="en-US" w:eastAsia="zh-CN"/>
        </w:rPr>
      </w:pPr>
      <w:r>
        <w:rPr>
          <w:rFonts w:hint="eastAsia"/>
          <w:lang w:val="en-US" w:eastAsia="zh-CN"/>
        </w:rPr>
        <w:t>1.3.2 研究结果</w:t>
      </w:r>
    </w:p>
    <w:p>
      <w:pPr>
        <w:rPr>
          <w:rFonts w:hint="eastAsia"/>
          <w:lang w:val="en-US" w:eastAsia="zh-CN"/>
        </w:rPr>
      </w:pPr>
      <w:r>
        <w:rPr>
          <w:rFonts w:hint="eastAsia"/>
          <w:lang w:val="en-US" w:eastAsia="zh-CN"/>
        </w:rPr>
        <w:t>1）实验验证了UGSE-LR模型在真实数据集上的推荐性能。</w:t>
      </w:r>
    </w:p>
    <w:p>
      <w:pPr>
        <w:rPr>
          <w:rFonts w:hint="eastAsia"/>
          <w:lang w:val="en-US" w:eastAsia="zh-CN"/>
        </w:rPr>
      </w:pPr>
      <w:r>
        <w:rPr>
          <w:rFonts w:hint="eastAsia"/>
          <w:lang w:val="en-US" w:eastAsia="zh-CN"/>
        </w:rPr>
        <w:t>2）根据商圈中的特定情境，结合UGSE-LR模型，设定参数值，并且引入用户标签和POI标签来解决实际问题中的冷启动问题。</w:t>
      </w:r>
    </w:p>
    <w:p>
      <w:pPr>
        <w:pStyle w:val="3"/>
        <w:rPr>
          <w:rFonts w:hint="eastAsia"/>
        </w:rPr>
      </w:pPr>
      <w:r>
        <w:rPr>
          <w:rFonts w:hint="eastAsia"/>
        </w:rPr>
        <w:t>1.4论文的组织结构</w:t>
      </w:r>
    </w:p>
    <w:p>
      <w:pPr>
        <w:ind w:firstLine="420" w:firstLineChars="200"/>
        <w:rPr>
          <w:rFonts w:hint="eastAsia"/>
          <w:lang w:val="en-US" w:eastAsia="zh-CN"/>
        </w:rPr>
      </w:pPr>
      <w:r>
        <w:rPr>
          <w:rFonts w:hint="eastAsia"/>
          <w:lang w:val="en-US" w:eastAsia="zh-CN"/>
        </w:rPr>
        <w:t>本文第一章主要是对研究方向进行了相关的调研工作，明确研究意义，学习并了解了推荐系统的国内外研究现状，针对近年来，推荐系统的出现的连续POI推荐，做出了比较详细的介绍。</w:t>
      </w:r>
    </w:p>
    <w:p>
      <w:pPr>
        <w:ind w:firstLine="420" w:firstLineChars="200"/>
        <w:rPr>
          <w:rFonts w:hint="eastAsia"/>
          <w:lang w:val="en-US" w:eastAsia="zh-CN"/>
        </w:rPr>
      </w:pPr>
      <w:r>
        <w:rPr>
          <w:rFonts w:hint="eastAsia"/>
          <w:lang w:val="en-US" w:eastAsia="zh-CN"/>
        </w:rPr>
        <w:t>第二章主要是详细介绍了UGSE-LR模型，根据连续POI推荐的思想，将POI和用户的签到数据映射到有向图中的顶点和有向边，采用边权个性化PageRank处理POI到POI的连续过度影响。然后根据历史签到数据，采用协同过滤的思想，计算用户偏好。最后根据用户的签到位置，设置网格，计算区域影响。综合三者，计算POI得分，将得分高的POI推荐给用户。</w:t>
      </w:r>
    </w:p>
    <w:p>
      <w:pPr>
        <w:numPr>
          <w:ilvl w:val="0"/>
          <w:numId w:val="5"/>
        </w:numPr>
        <w:ind w:firstLine="420" w:firstLineChars="200"/>
        <w:rPr>
          <w:rFonts w:hint="eastAsia"/>
          <w:lang w:val="en-US" w:eastAsia="zh-CN"/>
        </w:rPr>
      </w:pPr>
      <w:r>
        <w:rPr>
          <w:rFonts w:hint="eastAsia"/>
          <w:lang w:val="en-US" w:eastAsia="zh-CN"/>
        </w:rPr>
        <w:t>主要是是对模型进行了实验上的验证，主要是确定参数的数值，以及具体到不同数据集上不同模型的性能比较。</w:t>
      </w:r>
    </w:p>
    <w:p>
      <w:pPr>
        <w:numPr>
          <w:ilvl w:val="0"/>
          <w:numId w:val="5"/>
        </w:numPr>
        <w:ind w:firstLine="420" w:firstLineChars="200"/>
        <w:rPr>
          <w:rFonts w:hint="eastAsia" w:eastAsiaTheme="minorEastAsia"/>
          <w:lang w:val="en-US" w:eastAsia="zh-CN"/>
        </w:rPr>
      </w:pPr>
      <w:r>
        <w:rPr>
          <w:rFonts w:hint="eastAsia"/>
          <w:lang w:val="en-US" w:eastAsia="zh-CN"/>
        </w:rPr>
        <w:t>第四章，主要是参照模型，完成商圈中POI推荐系统的设计和实现。</w:t>
      </w:r>
    </w:p>
    <w:p>
      <w:pPr>
        <w:rPr>
          <w:rFonts w:hint="eastAsia" w:eastAsiaTheme="minorEastAsia"/>
          <w:lang w:val="en-US" w:eastAsia="zh-CN"/>
        </w:rPr>
      </w:pPr>
      <w:r>
        <w:rPr>
          <w:rFonts w:hint="eastAsia"/>
          <w:lang w:val="en-US" w:eastAsia="zh-CN"/>
        </w:rPr>
        <w:t xml:space="preserve"> </w:t>
      </w:r>
    </w:p>
    <w:p>
      <w:pPr>
        <w:pStyle w:val="2"/>
        <w:rPr>
          <w:rFonts w:hint="eastAsia"/>
          <w:lang w:val="en-US" w:eastAsia="zh-CN"/>
        </w:rPr>
      </w:pPr>
      <w:r>
        <w:rPr>
          <w:rFonts w:hint="eastAsia"/>
          <w:lang w:val="en-US" w:eastAsia="zh-CN"/>
        </w:rPr>
        <w:t>2 连续POI推荐技术分析</w:t>
      </w:r>
    </w:p>
    <w:p>
      <w:pPr>
        <w:pStyle w:val="3"/>
        <w:rPr>
          <w:rFonts w:hint="eastAsia"/>
          <w:lang w:val="en-US" w:eastAsia="zh-CN"/>
        </w:rPr>
      </w:pPr>
      <w:r>
        <w:rPr>
          <w:rFonts w:hint="eastAsia"/>
          <w:lang w:val="en-US" w:eastAsia="zh-CN"/>
        </w:rPr>
        <w:t>2.1 POI 推荐的特点</w:t>
      </w:r>
    </w:p>
    <w:p>
      <w:pPr>
        <w:ind w:firstLine="480" w:firstLineChars="200"/>
        <w:rPr>
          <w:rFonts w:ascii="宋体" w:hAnsi="宋体"/>
          <w:sz w:val="24"/>
          <w:szCs w:val="24"/>
        </w:rPr>
      </w:pPr>
      <w:r>
        <w:rPr>
          <w:rFonts w:hint="eastAsia" w:ascii="宋体" w:hAnsi="宋体"/>
          <w:sz w:val="24"/>
          <w:szCs w:val="24"/>
        </w:rPr>
        <w:t>和传统的推荐系统一样，当面对信息过载的情况时，人们往往无法做出合适的选择。就地理位置而言，当用户在某一个确定的区域里面活动的时候，往往对于周围的地理信息，了解的不够全面，无法从众多的兴趣点中，选择自己想要去的地方，而基于地理位置的推荐，在分析用户的行为轨迹之后，会向用户推荐未来可能会到达的POI，这一点，可以发掘用户的潜在消费，创造巨大的价值。</w:t>
      </w:r>
    </w:p>
    <w:p>
      <w:pPr>
        <w:ind w:firstLine="480" w:firstLineChars="200"/>
        <w:rPr>
          <w:rFonts w:ascii="宋体" w:hAnsi="宋体"/>
          <w:sz w:val="24"/>
          <w:szCs w:val="24"/>
        </w:rPr>
      </w:pPr>
      <w:r>
        <w:rPr>
          <w:rFonts w:hint="eastAsia" w:ascii="宋体" w:hAnsi="宋体"/>
          <w:sz w:val="24"/>
          <w:szCs w:val="24"/>
        </w:rPr>
        <w:t>不同于传统的推荐，基于位置的推荐，具有更多属于自己的特点，包括时间上下文，空间上下文，POI组的特点等，都会影响到用户决策。好的推荐系统，不仅在推荐的准确性上，符合用户的行为，更能发掘长尾效应。</w:t>
      </w:r>
    </w:p>
    <w:p>
      <w:pPr>
        <w:ind w:firstLine="480" w:firstLineChars="200"/>
        <w:rPr>
          <w:rFonts w:hint="eastAsia" w:ascii="宋体" w:hAnsi="宋体" w:eastAsiaTheme="minorEastAsia"/>
          <w:sz w:val="24"/>
          <w:szCs w:val="24"/>
          <w:vertAlign w:val="superscript"/>
          <w:lang w:val="en-US" w:eastAsia="zh-CN"/>
        </w:rPr>
      </w:pPr>
      <w:r>
        <w:rPr>
          <w:rFonts w:hint="eastAsia" w:ascii="宋体" w:hAnsi="宋体"/>
          <w:sz w:val="24"/>
          <w:szCs w:val="24"/>
        </w:rPr>
        <w:t>基于位置的服务（LBS）能够提供位置感知功能。随着定位技术和移动互联网的快速发展，位置数据的产生和利用，越来越被大家重视</w:t>
      </w:r>
      <w:r>
        <w:rPr>
          <w:rFonts w:hint="eastAsia" w:ascii="宋体" w:hAnsi="宋体"/>
          <w:sz w:val="24"/>
          <w:szCs w:val="24"/>
          <w:lang w:eastAsia="zh-CN"/>
        </w:rPr>
        <w:t>【</w:t>
      </w:r>
      <w:r>
        <w:rPr>
          <w:rFonts w:hint="eastAsia" w:ascii="宋体" w:hAnsi="宋体"/>
          <w:sz w:val="24"/>
          <w:szCs w:val="24"/>
          <w:lang w:val="en-US" w:eastAsia="zh-CN"/>
        </w:rPr>
        <w:t>20，21</w:t>
      </w:r>
      <w:r>
        <w:rPr>
          <w:rFonts w:hint="eastAsia" w:ascii="宋体" w:hAnsi="宋体"/>
          <w:sz w:val="24"/>
          <w:szCs w:val="24"/>
          <w:lang w:eastAsia="zh-CN"/>
        </w:rPr>
        <w:t>】</w:t>
      </w:r>
      <w:r>
        <w:rPr>
          <w:rFonts w:hint="eastAsia" w:ascii="宋体" w:hAnsi="宋体"/>
          <w:sz w:val="24"/>
          <w:szCs w:val="24"/>
        </w:rPr>
        <w:t>， POI推荐</w:t>
      </w:r>
      <w:r>
        <w:rPr>
          <w:rFonts w:hint="eastAsia" w:ascii="宋体" w:hAnsi="宋体"/>
          <w:sz w:val="24"/>
          <w:szCs w:val="24"/>
          <w:lang w:eastAsia="zh-CN"/>
        </w:rPr>
        <w:t>【</w:t>
      </w:r>
      <w:r>
        <w:rPr>
          <w:rFonts w:hint="eastAsia" w:ascii="宋体" w:hAnsi="宋体"/>
          <w:sz w:val="24"/>
          <w:szCs w:val="24"/>
          <w:lang w:val="en-US" w:eastAsia="zh-CN"/>
        </w:rPr>
        <w:t>22，23，24，25</w:t>
      </w:r>
      <w:r>
        <w:rPr>
          <w:rFonts w:hint="eastAsia" w:ascii="宋体" w:hAnsi="宋体"/>
          <w:sz w:val="24"/>
          <w:szCs w:val="24"/>
          <w:lang w:eastAsia="zh-CN"/>
        </w:rPr>
        <w:t>】</w:t>
      </w:r>
      <w:r>
        <w:rPr>
          <w:rFonts w:hint="eastAsia" w:ascii="宋体" w:hAnsi="宋体"/>
          <w:sz w:val="24"/>
          <w:szCs w:val="24"/>
        </w:rPr>
        <w:t>在近几年一直是一个广泛研究的课题，通过分析用户的历史签到数据，POI推荐可以推荐一些用户感兴趣的地点，而这可以提高用户在LBSNs的用户体验</w:t>
      </w:r>
      <w:r>
        <w:rPr>
          <w:rFonts w:hint="eastAsia" w:ascii="宋体" w:hAnsi="宋体"/>
          <w:sz w:val="24"/>
          <w:szCs w:val="24"/>
          <w:lang w:eastAsia="zh-CN"/>
        </w:rPr>
        <w:t>【</w:t>
      </w:r>
      <w:r>
        <w:rPr>
          <w:rFonts w:hint="eastAsia" w:ascii="宋体" w:hAnsi="宋体"/>
          <w:sz w:val="24"/>
          <w:szCs w:val="24"/>
          <w:lang w:val="en-US" w:eastAsia="zh-CN"/>
        </w:rPr>
        <w:t>26</w:t>
      </w:r>
      <w:r>
        <w:rPr>
          <w:rFonts w:hint="eastAsia" w:ascii="宋体" w:hAnsi="宋体"/>
          <w:sz w:val="24"/>
          <w:szCs w:val="24"/>
          <w:lang w:eastAsia="zh-CN"/>
        </w:rPr>
        <w:t>】。</w:t>
      </w:r>
    </w:p>
    <w:p>
      <w:pPr>
        <w:ind w:firstLine="480" w:firstLineChars="200"/>
        <w:rPr>
          <w:rFonts w:ascii="宋体" w:hAnsi="宋体"/>
          <w:sz w:val="24"/>
          <w:szCs w:val="24"/>
        </w:rPr>
      </w:pPr>
      <w:r>
        <w:rPr>
          <w:rFonts w:hint="eastAsia" w:ascii="宋体" w:hAnsi="宋体"/>
          <w:sz w:val="24"/>
          <w:szCs w:val="24"/>
        </w:rPr>
        <w:t>GPS轨迹</w:t>
      </w:r>
      <w:r>
        <w:rPr>
          <w:rFonts w:hint="eastAsia" w:ascii="宋体" w:hAnsi="宋体"/>
          <w:sz w:val="24"/>
          <w:szCs w:val="24"/>
          <w:lang w:eastAsia="zh-CN"/>
        </w:rPr>
        <w:t>【</w:t>
      </w:r>
      <w:r>
        <w:rPr>
          <w:rFonts w:hint="eastAsia" w:ascii="宋体" w:hAnsi="宋体"/>
          <w:sz w:val="24"/>
          <w:szCs w:val="24"/>
          <w:lang w:val="en-US" w:eastAsia="zh-CN"/>
        </w:rPr>
        <w:t>27，28</w:t>
      </w:r>
      <w:r>
        <w:rPr>
          <w:rFonts w:hint="eastAsia" w:ascii="宋体" w:hAnsi="宋体"/>
          <w:sz w:val="24"/>
          <w:szCs w:val="24"/>
          <w:lang w:eastAsia="zh-CN"/>
        </w:rPr>
        <w:t>】</w:t>
      </w:r>
      <w:r>
        <w:rPr>
          <w:rFonts w:hint="eastAsia" w:ascii="宋体" w:hAnsi="宋体"/>
          <w:sz w:val="24"/>
          <w:szCs w:val="24"/>
        </w:rPr>
        <w:t>可以直接应用于LBSN数据，因为这两种数据类型表现出一定的相似性，但是LBSN签入数据表现出一些独特的特性，这些特性与广泛研究的GPS轨迹不同，通过分析从Gowalla这个真实的基于位置的在线社交网络收集到的签到记录，LBSN数据表现出的特性有（1）数据稀疏性。在整个12个月期间，只有10%的用户拥有58个以上的签到记录，这是每个用户的平均签入时间，显示较低的签到频率。此外，任何两个连续签到之间的空间间隔通常为千米级，而连续记录的GPS点之间的空间间隔通常为5到10米</w:t>
      </w:r>
      <w:r>
        <w:rPr>
          <w:rFonts w:hint="eastAsia" w:ascii="宋体" w:hAnsi="宋体"/>
          <w:sz w:val="24"/>
          <w:szCs w:val="24"/>
          <w:lang w:eastAsia="zh-CN"/>
        </w:rPr>
        <w:t>【</w:t>
      </w:r>
      <w:r>
        <w:rPr>
          <w:rFonts w:hint="eastAsia" w:ascii="宋体" w:hAnsi="宋体"/>
          <w:sz w:val="24"/>
          <w:szCs w:val="24"/>
          <w:lang w:val="en-US" w:eastAsia="zh-CN"/>
        </w:rPr>
        <w:t>27</w:t>
      </w:r>
      <w:r>
        <w:rPr>
          <w:rFonts w:hint="eastAsia" w:ascii="宋体" w:hAnsi="宋体"/>
          <w:sz w:val="24"/>
          <w:szCs w:val="24"/>
          <w:lang w:eastAsia="zh-CN"/>
        </w:rPr>
        <w:t>】</w:t>
      </w:r>
      <w:r>
        <w:rPr>
          <w:rFonts w:hint="eastAsia" w:ascii="宋体" w:hAnsi="宋体"/>
          <w:sz w:val="24"/>
          <w:szCs w:val="24"/>
        </w:rPr>
        <w:t>；(2)语义。每个签入记录都用LBSN中的位置名称和类别进行标记，而GPS点仅由纬度、经度和时间戳组成。签入类别信息重新反映了用户偏好和用户行为的异质性。由于这些差异，现有的基于GPS轨迹设计的技术不能直接应用于LBSN数据。</w:t>
      </w:r>
    </w:p>
    <w:p>
      <w:pPr>
        <w:ind w:firstLine="480" w:firstLineChars="200"/>
        <w:rPr>
          <w:rFonts w:hint="eastAsia" w:ascii="宋体" w:hAnsi="宋体"/>
          <w:sz w:val="24"/>
          <w:szCs w:val="24"/>
        </w:rPr>
      </w:pPr>
      <w:r>
        <w:rPr>
          <w:rFonts w:hint="eastAsia" w:ascii="宋体" w:hAnsi="宋体"/>
          <w:sz w:val="24"/>
          <w:szCs w:val="24"/>
        </w:rPr>
        <w:t>位置预测中的固有挑战是位置预测空间非常大——LBSN中可能有数百万个不同的签到位置。因此，很难通过结合用户移动模式、偏好和时间空间信息来建立模型，以直接预测位置并获得满意的性能。考虑到这一挑战，</w:t>
      </w:r>
      <w:r>
        <w:rPr>
          <w:rFonts w:ascii="宋体" w:hAnsi="宋体"/>
          <w:sz w:val="24"/>
          <w:szCs w:val="24"/>
        </w:rPr>
        <w:t>Ye</w:t>
      </w:r>
      <w:r>
        <w:rPr>
          <w:rFonts w:hint="eastAsia" w:ascii="宋体" w:hAnsi="宋体"/>
          <w:sz w:val="24"/>
          <w:szCs w:val="24"/>
        </w:rPr>
        <w:t>等人</w:t>
      </w:r>
      <w:r>
        <w:rPr>
          <w:rFonts w:hint="eastAsia" w:ascii="宋体" w:hAnsi="宋体"/>
          <w:sz w:val="24"/>
          <w:szCs w:val="24"/>
          <w:lang w:eastAsia="zh-CN"/>
        </w:rPr>
        <w:t>【</w:t>
      </w:r>
      <w:r>
        <w:rPr>
          <w:rFonts w:hint="eastAsia" w:ascii="宋体" w:hAnsi="宋体"/>
          <w:sz w:val="24"/>
          <w:szCs w:val="24"/>
          <w:lang w:val="en-US" w:eastAsia="zh-CN"/>
        </w:rPr>
        <w:t>29</w:t>
      </w:r>
      <w:r>
        <w:rPr>
          <w:rFonts w:hint="eastAsia" w:ascii="宋体" w:hAnsi="宋体"/>
          <w:sz w:val="24"/>
          <w:szCs w:val="24"/>
          <w:lang w:eastAsia="zh-CN"/>
        </w:rPr>
        <w:t>】</w:t>
      </w:r>
      <w:r>
        <w:rPr>
          <w:rFonts w:hint="eastAsia" w:ascii="宋体" w:hAnsi="宋体"/>
          <w:sz w:val="24"/>
          <w:szCs w:val="24"/>
        </w:rPr>
        <w:t>提出将原始问题分解为两个子问题：（1）在下一步预测用户活动的类别；然后（2）给定估计的类别分布预测位置。例如，LBSN可以预测用户的下一个活动是娱乐，然后它可能预测用户附近的电影院的位置。这种方法的一个明显的优点是显著地减少了预测空间，因为只有少数类别，如食物、购物、娱乐等。用户活动的意义。因此，在此工作中研究的问题是：如何预测用户在下一步的活动类别，并预测最有可能的位置，给定他/她的登记记录序列作为观察？</w:t>
      </w:r>
    </w:p>
    <w:p>
      <w:pPr>
        <w:ind w:firstLine="480" w:firstLineChars="200"/>
        <w:rPr>
          <w:rFonts w:hint="eastAsia" w:ascii="宋体" w:hAnsi="宋体"/>
          <w:sz w:val="24"/>
          <w:szCs w:val="24"/>
          <w:lang w:val="en-US" w:eastAsia="zh-CN"/>
        </w:rPr>
      </w:pPr>
      <w:r>
        <w:rPr>
          <w:rFonts w:hint="eastAsia" w:ascii="宋体" w:hAnsi="宋体"/>
          <w:sz w:val="24"/>
          <w:szCs w:val="24"/>
          <w:lang w:val="en-US" w:eastAsia="zh-CN"/>
        </w:rPr>
        <w:t>对于POI推荐的特点，主要面临的挑战如下：</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用户偏好不明确。对于POI推荐，我们的数据集更多的是LBSN中签到数据，虽然，LBSN中存在大量的签到信息，但是，这无法反映用户的真实偏好，用户对某一个POI进行签到行为，只能表示，用户曾经的签到事实。而对于数据本身而言，并不代表用户偏好。</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时间敏感性。对于用户而言，不同的POI具有不同的时间特性，比如说，餐馆，就用户而言，就餐时间一般在中午十一点到十三点之间，还有下午的十七点到二十点之间。这个时间段的餐馆，对于用户而言，往往具有更大的吸引力。而对于不同用户而言，同样的POI，也具有不同的时间特性，就好像KTV，学生党因为没有收入的问题，对于KTV的选择更多是中午，因为这个时间段，商家往往会推出折扣很大的套餐。</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数据稀疏性。因为LBSN中有着大量POIs，而对于每个用户而言，其签到信息有限，在数据的显示上，就会表现的十分稀疏。尤其是细化到时间段上，用户的签到数据更为稀少。这都是POI推荐面临的问题【39】。</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影响多样性。对于POI的选择上，用户往往会被众多的因素所影响，如时间因素，位置因素，社会关系等。特别的，可能单纯因为下雨的原因，用户放弃了出门聚餐的打算。</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地点感知性。对于POI而言，每个POI都有自己的特性。而不同特性的POI之间，往往相互依存，紧密联系。例如，火车站和宾馆之间，往往联系密切，但是，火车站和电影院之间，往往关系微弱。因此，发掘各个POI之间的联系，感知当前POI的特性。也是POI推荐的重要挑战。</w:t>
      </w:r>
    </w:p>
    <w:p>
      <w:pPr>
        <w:numPr>
          <w:ilvl w:val="0"/>
          <w:numId w:val="6"/>
        </w:numPr>
        <w:ind w:firstLine="480" w:firstLineChars="200"/>
        <w:rPr>
          <w:rFonts w:hint="eastAsia" w:ascii="宋体" w:hAnsi="宋体"/>
          <w:sz w:val="24"/>
          <w:szCs w:val="24"/>
          <w:lang w:val="en-US" w:eastAsia="zh-CN"/>
        </w:rPr>
      </w:pPr>
      <w:r>
        <w:rPr>
          <w:rFonts w:hint="eastAsia" w:ascii="宋体" w:hAnsi="宋体"/>
          <w:sz w:val="24"/>
          <w:szCs w:val="24"/>
          <w:lang w:val="en-US" w:eastAsia="zh-CN"/>
        </w:rPr>
        <w:t>实时性。在POI的推荐中，用户最需要的根据当前的时间和地点，得到自己在短时间内最可能去的地方的推荐。而不是说，一味的推荐用户喜欢，但是不符合当前情境的POI。就好像用户喜欢杭州菜，但是在用户吃过晚餐后，还一味的推荐橘味这种杭州风味的餐厅。这显然是不合适的。所以说，对于POI的推荐，我们不仅要获取用户的历史偏好，同时，还要根据用户所在的情境，进行推荐，从而保证推荐的质量。目前，实时推荐是POI推荐的热点和难点之一【40】</w:t>
      </w:r>
    </w:p>
    <w:p>
      <w:pPr>
        <w:pStyle w:val="3"/>
        <w:rPr>
          <w:rFonts w:hint="eastAsia"/>
          <w:lang w:val="en-US" w:eastAsia="zh-CN"/>
        </w:rPr>
      </w:pPr>
      <w:r>
        <w:rPr>
          <w:rFonts w:hint="eastAsia"/>
          <w:lang w:val="en-US" w:eastAsia="zh-CN"/>
        </w:rPr>
        <w:t>2.2 PageRank</w:t>
      </w:r>
    </w:p>
    <w:p>
      <w:pPr>
        <w:ind w:firstLine="420" w:firstLineChars="200"/>
        <w:rPr>
          <w:rFonts w:hint="eastAsia"/>
          <w:lang w:val="en-US" w:eastAsia="zh-CN"/>
        </w:rPr>
      </w:pPr>
      <w:r>
        <w:rPr>
          <w:rFonts w:hint="eastAsia"/>
          <w:lang w:val="en-US" w:eastAsia="zh-CN"/>
        </w:rPr>
        <w:t>1998年，斯坦福大学的博士研究生Sergey Brin 和Lawrence Page提出了PageRank算法，算法本身最初被提议对网页进行排名【34】，但是该方法现在被广泛应用于各种应用中，如作为对象数据库、社交网络和推荐系统【35，36，37，38】</w:t>
      </w:r>
    </w:p>
    <w:p>
      <w:pPr>
        <w:pStyle w:val="4"/>
        <w:rPr>
          <w:rFonts w:hint="eastAsia"/>
          <w:lang w:val="en-US" w:eastAsia="zh-CN"/>
        </w:rPr>
      </w:pPr>
      <w:r>
        <w:rPr>
          <w:rFonts w:hint="eastAsia"/>
          <w:lang w:val="en-US" w:eastAsia="zh-CN"/>
        </w:rPr>
        <w:t>2.2.1全局PageRank</w:t>
      </w:r>
    </w:p>
    <w:p>
      <w:pPr>
        <w:ind w:firstLine="420" w:firstLineChars="200"/>
        <w:rPr>
          <w:rFonts w:hint="eastAsia"/>
          <w:lang w:val="en-US" w:eastAsia="zh-CN"/>
        </w:rPr>
      </w:pPr>
      <w:r>
        <w:rPr>
          <w:rFonts w:hint="eastAsia"/>
          <w:lang w:val="en-US" w:eastAsia="zh-CN"/>
        </w:rPr>
        <w:t>PageRank算法本身因为应用在商用搜索软件Google上，而获得巨大成功。虽然网页的数量巨大，但是由于PageRank算法是离线计算，所以当用户进行网页搜索的时候，并没有感受到时间的差异性。传统的PageRank和查询条件无关，也被称为全局PageRank算法，可以在离线的情况下进行计算，然后得出所有结点的权重，</w:t>
      </w:r>
    </w:p>
    <w:p>
      <w:pPr>
        <w:ind w:firstLine="420" w:firstLineChars="200"/>
        <w:rPr>
          <w:rFonts w:hint="eastAsia" w:ascii="Arial" w:hAnsi="Arial" w:cs="Arial"/>
          <w:lang w:val="en-US" w:eastAsia="zh-CN"/>
        </w:rPr>
      </w:pPr>
      <w:r>
        <w:rPr>
          <w:rFonts w:hint="eastAsia"/>
          <w:lang w:val="en-US" w:eastAsia="zh-CN"/>
        </w:rPr>
        <w:t>对于全局PageRank算法而言，page等人将网页之间的链接关系表示成一个有向图G=&lt;V,E&gt;。其中，结点v</w:t>
      </w:r>
      <w:r>
        <w:rPr>
          <w:rFonts w:hint="eastAsia"/>
          <w:lang w:val="en-US" w:eastAsia="zh-CN"/>
        </w:rPr>
        <w:sym w:font="Symbol" w:char="00CE"/>
      </w:r>
      <w:r>
        <w:rPr>
          <w:rFonts w:hint="eastAsia"/>
          <w:lang w:val="en-US" w:eastAsia="zh-CN"/>
        </w:rPr>
        <w:t>V表示网页，有向边e=(v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)表示网页之间的链接关系。利用随机游走模型来模拟用户的冲浪行为。用户从任意的结点开始，以概率</w:t>
      </w:r>
      <w:r>
        <w:rPr>
          <w:rFonts w:hint="default" w:ascii="Arial" w:hAnsi="Arial" w:cs="Arial"/>
          <w:lang w:val="en-US" w:eastAsia="zh-CN"/>
        </w:rPr>
        <w:t>α</w:t>
      </w:r>
      <w:r>
        <w:rPr>
          <w:rFonts w:hint="eastAsia" w:ascii="Arial" w:hAnsi="Arial" w:cs="Arial"/>
          <w:lang w:val="en-US" w:eastAsia="zh-CN"/>
        </w:rPr>
        <w:t>到达下一个可达结点（网页之间有超链接），或者以1-</w:t>
      </w:r>
      <w:r>
        <w:rPr>
          <w:rFonts w:hint="default" w:ascii="Arial" w:hAnsi="Arial" w:cs="Arial"/>
          <w:lang w:val="en-US" w:eastAsia="zh-CN"/>
        </w:rPr>
        <w:t>α</w:t>
      </w:r>
      <w:r>
        <w:rPr>
          <w:rFonts w:hint="eastAsia" w:ascii="Arial" w:hAnsi="Arial" w:cs="Arial"/>
          <w:lang w:val="en-US" w:eastAsia="zh-CN"/>
        </w:rPr>
        <w:t>的概率开始新一轮的随机游走（跳转到任意一个网页），</w:t>
      </w:r>
      <w:r>
        <w:rPr>
          <w:rFonts w:hint="default" w:ascii="Arial" w:hAnsi="Arial" w:cs="Arial"/>
          <w:lang w:val="en-US" w:eastAsia="zh-CN"/>
        </w:rPr>
        <w:t>α</w:t>
      </w:r>
      <w:r>
        <w:rPr>
          <w:rFonts w:hint="eastAsia" w:ascii="Arial" w:hAnsi="Arial" w:cs="Arial"/>
          <w:lang w:val="en-US" w:eastAsia="zh-CN"/>
        </w:rPr>
        <w:t>的取值一般为0.15。用户不断迭代这种行为，直到对于有向图而言，用户停留到每个网页的可能性趋于稳定。可以用公式表示为</w:t>
      </w:r>
      <w:r>
        <w:rPr>
          <w:rFonts w:hint="eastAsia" w:ascii="Arial" w:hAnsi="Arial" w:cs="Arial"/>
          <w:position w:val="-10"/>
          <w:lang w:val="en-US" w:eastAsia="zh-CN"/>
        </w:rPr>
        <w:object>
          <v:shape id="_x0000_i1058" o:spt="75" type="#_x0000_t75" style="height:16pt;width:91pt;" o:ole="t" filled="f" o:preferrelative="t" stroked="f" coordsize="21600,21600">
            <v:path/>
            <v:fill on="f" focussize="0,0"/>
            <v:stroke on="f"/>
            <v:imagedata r:id="rId32" o:title=""/>
            <o:lock v:ext="edit" aspectratio="t"/>
            <w10:wrap type="none"/>
            <w10:anchorlock/>
          </v:shape>
          <o:OLEObject Type="Embed" ProgID="Equation.KSEE3" ShapeID="_x0000_i1058" DrawAspect="Content" ObjectID="_1468075738" r:id="rId31">
            <o:LockedField>false</o:LockedField>
          </o:OLEObject>
        </w:object>
      </w:r>
      <w:r>
        <w:rPr>
          <w:rFonts w:hint="eastAsia" w:ascii="Arial" w:hAnsi="Arial" w:cs="Arial"/>
          <w:lang w:val="en-US" w:eastAsia="zh-CN"/>
        </w:rPr>
        <w:t>，其中，</w:t>
      </w:r>
      <w:r>
        <w:rPr>
          <w:rFonts w:hint="default" w:ascii="Arial" w:hAnsi="Arial" w:cs="Arial"/>
          <w:lang w:val="en-US" w:eastAsia="zh-CN"/>
        </w:rPr>
        <w:t>α</w:t>
      </w:r>
      <w:r>
        <w:rPr>
          <w:rFonts w:hint="eastAsia" w:ascii="Arial" w:hAnsi="Arial" w:cs="Arial"/>
          <w:lang w:val="en-US" w:eastAsia="zh-CN"/>
        </w:rPr>
        <w:t>为跳转概率，M为有向图G的邻接矩阵，u为值等于1/n的均值向量。</w:t>
      </w:r>
    </w:p>
    <w:p>
      <w:pPr>
        <w:ind w:firstLine="420" w:firstLineChars="200"/>
        <w:rPr>
          <w:rFonts w:hint="eastAsia"/>
          <w:lang w:val="en-US" w:eastAsia="zh-CN"/>
        </w:rPr>
      </w:pPr>
    </w:p>
    <w:p>
      <w:pPr>
        <w:pStyle w:val="4"/>
        <w:rPr>
          <w:rFonts w:hint="eastAsia"/>
          <w:lang w:val="en-US" w:eastAsia="zh-CN"/>
        </w:rPr>
      </w:pPr>
      <w:r>
        <w:rPr>
          <w:rFonts w:hint="eastAsia"/>
          <w:lang w:val="en-US" w:eastAsia="zh-CN"/>
        </w:rPr>
        <w:t>2.2.2 个性化PageRank</w:t>
      </w:r>
    </w:p>
    <w:p>
      <w:pPr>
        <w:ind w:firstLine="420" w:firstLineChars="200"/>
        <w:rPr>
          <w:rFonts w:hint="eastAsia"/>
          <w:lang w:val="en-US" w:eastAsia="zh-CN"/>
        </w:rPr>
      </w:pPr>
      <w:r>
        <w:rPr>
          <w:rFonts w:hint="eastAsia"/>
          <w:lang w:val="en-US" w:eastAsia="zh-CN"/>
        </w:rPr>
        <w:t>而对于PageRank的扩展算法。个性化PageRank更多是被当作一种排序算法，其应用场合更多的是可以表示成图结构的数据集。利用图中节点的链接关系，通过递归计算，得出结点的权重。但是对于个性化PageRank而言，在计算结点权重的时候，不仅需要考虑结点间静态的链接结构，而且还要添加用户的个性化信息。所以对于计算效率而言，是一个很大的挑战。</w:t>
      </w:r>
    </w:p>
    <w:p>
      <w:pPr>
        <w:ind w:firstLine="420" w:firstLineChars="200"/>
        <w:rPr>
          <w:rFonts w:hint="eastAsia"/>
          <w:lang w:val="en-US" w:eastAsia="zh-CN"/>
        </w:rPr>
      </w:pPr>
      <w:r>
        <w:rPr>
          <w:rFonts w:hint="eastAsia"/>
          <w:lang w:val="en-US" w:eastAsia="zh-CN"/>
        </w:rPr>
        <w:t>通过个性化PageRank计算的结点权重，反映了结点和查询条件的关联程度，称之为个性化PageRank向量，表示为PPV（personalized PageRank vector）【30】。对于数据集规模比较大的情况下，PPV的计算往往需要很大的计算量。特别是对于实时查询，用户对响应时间有着严格的要求。而对于采用离线计算的方式，存储所有的可能，来缩减用户等待，这对于系统而言，显然是一件不可能的事情。Fogaras等人【31】已经证明，对于n个结点，需要的存储空间至少是</w:t>
      </w:r>
      <w:r>
        <w:rPr>
          <w:rFonts w:hint="eastAsia" w:ascii="宋体" w:hAnsi="宋体" w:eastAsia="宋体" w:cs="宋体"/>
          <w:lang w:val="en-US" w:eastAsia="zh-CN"/>
        </w:rPr>
        <w:t>Ω(n)</w:t>
      </w:r>
      <w:r>
        <w:rPr>
          <w:rFonts w:hint="eastAsia" w:ascii="宋体" w:hAnsi="宋体" w:eastAsia="宋体" w:cs="宋体"/>
          <w:vertAlign w:val="superscript"/>
          <w:lang w:val="en-US" w:eastAsia="zh-CN"/>
        </w:rPr>
        <w:t>2</w:t>
      </w:r>
      <w:r>
        <w:rPr>
          <w:rFonts w:hint="eastAsia"/>
          <w:lang w:val="en-US" w:eastAsia="zh-CN"/>
        </w:rPr>
        <w:t>。这也就是说，用户偏好可能是2</w:t>
      </w:r>
      <w:r>
        <w:rPr>
          <w:rFonts w:hint="eastAsia"/>
          <w:vertAlign w:val="superscript"/>
          <w:lang w:val="en-US" w:eastAsia="zh-CN"/>
        </w:rPr>
        <w:t>n</w:t>
      </w:r>
      <w:r>
        <w:rPr>
          <w:rFonts w:hint="eastAsia"/>
          <w:lang w:val="en-US" w:eastAsia="zh-CN"/>
        </w:rPr>
        <w:t>-1个任意子集</w:t>
      </w:r>
    </w:p>
    <w:p>
      <w:pPr>
        <w:ind w:firstLine="420" w:firstLineChars="200"/>
        <w:rPr>
          <w:rFonts w:hint="eastAsia" w:ascii="Arial" w:hAnsi="Arial" w:cs="Arial"/>
          <w:lang w:val="en-US" w:eastAsia="zh-CN"/>
        </w:rPr>
      </w:pPr>
      <w:r>
        <w:rPr>
          <w:rFonts w:hint="eastAsia" w:ascii="Arial" w:hAnsi="Arial" w:cs="Arial"/>
          <w:lang w:val="en-US" w:eastAsia="zh-CN"/>
        </w:rPr>
        <w:t>对于个性化PageRank而言，其概念模型上与全局PageRank最大的区别在于随机游走中的跳转行为，用户在进行跳转过程中，只能跳转到代表用户偏好的部分结点，所以，用户偏好的结点和往往能获得较高的访问概率，可以用公式表示为</w:t>
      </w:r>
      <w:r>
        <w:rPr>
          <w:rFonts w:hint="eastAsia" w:ascii="Arial" w:hAnsi="Arial" w:cs="Arial"/>
          <w:position w:val="-10"/>
          <w:lang w:val="en-US" w:eastAsia="zh-CN"/>
        </w:rPr>
        <w:object>
          <v:shape id="_x0000_i1056" o:spt="75" type="#_x0000_t75" style="height:16pt;width:91pt;" o:ole="t" filled="f" o:preferrelative="t" stroked="f" coordsize="21600,21600">
            <v:path/>
            <v:fill on="f" focussize="0,0"/>
            <v:stroke on="f"/>
            <v:imagedata r:id="rId34" o:title=""/>
            <o:lock v:ext="edit" aspectratio="t"/>
            <w10:wrap type="none"/>
            <w10:anchorlock/>
          </v:shape>
          <o:OLEObject Type="Embed" ProgID="Equation.KSEE3" ShapeID="_x0000_i1056" DrawAspect="Content" ObjectID="_1468075739" r:id="rId33">
            <o:LockedField>false</o:LockedField>
          </o:OLEObject>
        </w:object>
      </w:r>
      <w:r>
        <w:rPr>
          <w:rFonts w:hint="eastAsia" w:ascii="Arial" w:hAnsi="Arial" w:cs="Arial"/>
          <w:lang w:val="en-US" w:eastAsia="zh-CN"/>
        </w:rPr>
        <w:t>，其中v表示用户的个性化向量，</w:t>
      </w:r>
      <w:r>
        <w:rPr>
          <w:rFonts w:hint="eastAsia" w:ascii="Arial" w:hAnsi="Arial" w:cs="Arial"/>
          <w:position w:val="-14"/>
          <w:lang w:val="en-US" w:eastAsia="zh-CN"/>
        </w:rPr>
        <w:object>
          <v:shape id="_x0000_i1057" o:spt="75" type="#_x0000_t75" style="height:20pt;width:29pt;" o:ole="t" filled="f" o:preferrelative="t" stroked="f" coordsize="21600,21600">
            <v:path/>
            <v:fill on="f" focussize="0,0"/>
            <v:stroke on="f"/>
            <v:imagedata r:id="rId36" o:title=""/>
            <o:lock v:ext="edit" aspectratio="t"/>
            <w10:wrap type="none"/>
            <w10:anchorlock/>
          </v:shape>
          <o:OLEObject Type="Embed" ProgID="Equation.KSEE3" ShapeID="_x0000_i1057" DrawAspect="Content" ObjectID="_1468075740" r:id="rId35">
            <o:LockedField>false</o:LockedField>
          </o:OLEObject>
        </w:object>
      </w:r>
      <w:r>
        <w:rPr>
          <w:rFonts w:hint="eastAsia" w:ascii="Arial" w:hAnsi="Arial" w:cs="Arial"/>
          <w:lang w:val="en-US" w:eastAsia="zh-CN"/>
        </w:rPr>
        <w:t>，如果用户偏好的结点有k个，那么这k个结点的值之和为1，其他结点的值为零，式子的解就是个性化向量的v对应的PPV</w:t>
      </w: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2.2.3边权个性化PageRank</w:t>
      </w:r>
    </w:p>
    <w:p>
      <w:pPr>
        <w:ind w:firstLine="420"/>
        <w:rPr>
          <w:rFonts w:hint="eastAsia"/>
          <w:lang w:val="en-US" w:eastAsia="zh-CN"/>
        </w:rPr>
      </w:pPr>
      <w:r>
        <w:rPr>
          <w:rFonts w:hint="eastAsia"/>
          <w:lang w:val="en-US" w:eastAsia="zh-CN"/>
        </w:rPr>
        <w:t>对于个性化PageRank，可以调整节点权重或边缘权重，以确定随机冲浪者模型中的传送概率和转换概率。当节点权重是个性化的时，有许多快速的方法来近似pagerank，然而，自十多年前个性化pagerank出现以来，基于边缘权重的个性化一直是一个开放的问题。Wenlei Xie【32】提出边权个性化PageRank（Edge-Weighted Personalized PageRank），使得个性化推荐的性能得到了很大的提高。</w:t>
      </w:r>
    </w:p>
    <w:p>
      <w:pPr>
        <w:pStyle w:val="3"/>
        <w:rPr>
          <w:rFonts w:hint="eastAsia"/>
          <w:lang w:val="en-US" w:eastAsia="zh-CN"/>
        </w:rPr>
      </w:pPr>
      <w:r>
        <w:rPr>
          <w:rFonts w:hint="eastAsia"/>
          <w:lang w:val="en-US" w:eastAsia="zh-CN"/>
        </w:rPr>
        <w:t>2.3本章小结</w:t>
      </w:r>
    </w:p>
    <w:p>
      <w:pPr>
        <w:ind w:firstLine="420" w:firstLineChars="200"/>
        <w:rPr>
          <w:rFonts w:hint="eastAsia"/>
          <w:lang w:val="en-US" w:eastAsia="zh-CN"/>
        </w:rPr>
      </w:pPr>
      <w:r>
        <w:rPr>
          <w:rFonts w:hint="eastAsia"/>
          <w:lang w:val="en-US" w:eastAsia="zh-CN"/>
        </w:rPr>
        <w:t>本章主要是结合POI的特点，将用户在POI之间的转移进行模型化处理，将POI之间的路径关系表示成一个有向图G=&lt;V,E&gt;。其中，结点v</w:t>
      </w:r>
      <w:r>
        <w:rPr>
          <w:rFonts w:hint="eastAsia"/>
          <w:lang w:val="en-US" w:eastAsia="zh-CN"/>
        </w:rPr>
        <w:sym w:font="Symbol" w:char="00CE"/>
      </w:r>
      <w:r>
        <w:rPr>
          <w:rFonts w:hint="eastAsia"/>
          <w:lang w:val="en-US" w:eastAsia="zh-CN"/>
        </w:rPr>
        <w:t>V表示POIs，有向边e=(v</w:t>
      </w:r>
      <w:r>
        <w:rPr>
          <w:rFonts w:hint="eastAsia"/>
          <w:vertAlign w:val="subscript"/>
          <w:lang w:val="en-US" w:eastAsia="zh-CN"/>
        </w:rPr>
        <w:t>i</w:t>
      </w:r>
      <w:r>
        <w:rPr>
          <w:rFonts w:hint="eastAsia"/>
          <w:lang w:val="en-US" w:eastAsia="zh-CN"/>
        </w:rPr>
        <w:t>,v</w:t>
      </w:r>
      <w:r>
        <w:rPr>
          <w:rFonts w:hint="eastAsia"/>
          <w:vertAlign w:val="subscript"/>
          <w:lang w:val="en-US" w:eastAsia="zh-CN"/>
        </w:rPr>
        <w:t>j</w:t>
      </w:r>
      <w:r>
        <w:rPr>
          <w:rFonts w:hint="eastAsia"/>
          <w:lang w:val="en-US" w:eastAsia="zh-CN"/>
        </w:rPr>
        <w:t>)表示用户历史签到记录中，POI之间的连续签到。将用户在POIs之间的转移模型化一条马尔可夫链，也就说，用户对下一个位置的选择，只和当前位置有关，然后，用边权个性化PageRank算法计算POIs的个性化PageRank向量。其中，权重较高的POIs，表示，对于用户而言，从当前位置，到目标POIs的连续过度影响较大。</w:t>
      </w:r>
    </w:p>
    <w:p>
      <w:pPr>
        <w:pStyle w:val="2"/>
        <w:rPr>
          <w:rFonts w:hint="eastAsia" w:eastAsiaTheme="minorEastAsia"/>
          <w:lang w:val="en-US" w:eastAsia="zh-CN"/>
        </w:rPr>
      </w:pPr>
      <w:r>
        <w:rPr>
          <w:rFonts w:hint="eastAsia"/>
          <w:lang w:val="en-US" w:eastAsia="zh-CN"/>
        </w:rPr>
        <w:t>3 连续POI推荐模型</w:t>
      </w:r>
    </w:p>
    <w:p>
      <w:pPr>
        <w:pStyle w:val="3"/>
        <w:rPr>
          <w:rFonts w:hint="eastAsia"/>
          <w:lang w:val="en-US" w:eastAsia="zh-CN"/>
        </w:rPr>
      </w:pPr>
      <w:r>
        <w:rPr>
          <w:rFonts w:hint="eastAsia"/>
          <w:lang w:val="en-US" w:eastAsia="zh-CN"/>
        </w:rPr>
        <w:t>3.1 问题定义</w:t>
      </w:r>
    </w:p>
    <w:p>
      <w:pPr>
        <w:rPr>
          <w:rFonts w:hint="eastAsia"/>
          <w:lang w:val="en-US" w:eastAsia="zh-CN"/>
        </w:rPr>
      </w:pPr>
      <w:r>
        <w:rPr>
          <w:rFonts w:hint="eastAsia"/>
          <w:lang w:val="en-US" w:eastAsia="zh-CN"/>
        </w:rPr>
        <w:drawing>
          <wp:inline distT="0" distB="0" distL="114300" distR="114300">
            <wp:extent cx="5273040" cy="2211705"/>
            <wp:effectExtent l="0" t="0" r="3810" b="17145"/>
            <wp:docPr id="15" name="图片 15" descr="签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签到图"/>
                    <pic:cNvPicPr>
                      <a:picLocks noChangeAspect="1"/>
                    </pic:cNvPicPr>
                  </pic:nvPicPr>
                  <pic:blipFill>
                    <a:blip r:embed="rId37"/>
                    <a:stretch>
                      <a:fillRect/>
                    </a:stretch>
                  </pic:blipFill>
                  <pic:spPr>
                    <a:xfrm>
                      <a:off x="0" y="0"/>
                      <a:ext cx="5273040" cy="2211705"/>
                    </a:xfrm>
                    <a:prstGeom prst="rect">
                      <a:avLst/>
                    </a:prstGeom>
                  </pic:spPr>
                </pic:pic>
              </a:graphicData>
            </a:graphic>
          </wp:inline>
        </w:drawing>
      </w:r>
    </w:p>
    <w:p>
      <w:pPr>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连续推荐中，问题可以归纳为下面几点</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U和L分别代表用户和POIs的集合，L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表示用户u在POIs中已经访问过的POI集合 ，对于给定的q(u,l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,t</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t>),其中u</w:t>
      </w:r>
      <w:bookmarkStart w:id="0" w:name="OLE_LINK1"/>
      <w:r>
        <w:rPr>
          <w:rFonts w:hint="eastAsia" w:asciiTheme="minorEastAsia" w:hAnsiTheme="minorEastAsia" w:eastAsiaTheme="minorEastAsia" w:cstheme="minorEastAsia"/>
          <w:sz w:val="24"/>
          <w:szCs w:val="24"/>
          <w:lang w:val="en-US" w:eastAsia="zh-CN"/>
        </w:rPr>
        <w:sym w:font="Symbol" w:char="00CE"/>
      </w:r>
      <w:bookmarkEnd w:id="0"/>
      <w:r>
        <w:rPr>
          <w:rFonts w:hint="eastAsia" w:asciiTheme="minorEastAsia" w:hAnsiTheme="minorEastAsia" w:eastAsiaTheme="minorEastAsia" w:cstheme="minorEastAsia"/>
          <w:sz w:val="24"/>
          <w:szCs w:val="24"/>
          <w:lang w:val="en-US" w:eastAsia="zh-CN"/>
        </w:rPr>
        <w:t>U,为目标用户，l</w:t>
      </w:r>
      <w:r>
        <w:rPr>
          <w:rFonts w:hint="eastAsia" w:asciiTheme="minorEastAsia" w:hAnsiTheme="minorEastAsia" w:eastAsiaTheme="minorEastAsia" w:cstheme="minorEastAsia"/>
          <w:sz w:val="24"/>
          <w:szCs w:val="24"/>
          <w:vertAlign w:val="subscript"/>
          <w:lang w:val="en-US" w:eastAsia="zh-CN"/>
        </w:rPr>
        <w:t>c</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eastAsiaTheme="minorEastAsia" w:cstheme="minorEastAsia"/>
          <w:sz w:val="24"/>
          <w:szCs w:val="24"/>
          <w:lang w:val="en-US" w:eastAsia="zh-CN"/>
        </w:rPr>
        <w:t>L</w:t>
      </w:r>
      <w:r>
        <w:rPr>
          <w:rFonts w:hint="eastAsia" w:asciiTheme="minorEastAsia" w:hAnsiTheme="minorEastAsia" w:eastAsiaTheme="minorEastAsia" w:cstheme="minorEastAsia"/>
          <w:sz w:val="24"/>
          <w:szCs w:val="24"/>
          <w:vertAlign w:val="subscript"/>
          <w:lang w:val="en-US" w:eastAsia="zh-CN"/>
        </w:rPr>
        <w:t>u</w:t>
      </w:r>
      <w:r>
        <w:rPr>
          <w:rFonts w:hint="eastAsia" w:asciiTheme="minorEastAsia" w:hAnsiTheme="minorEastAsia" w:eastAsiaTheme="minorEastAsia" w:cstheme="minorEastAsia"/>
          <w:sz w:val="24"/>
          <w:szCs w:val="24"/>
          <w:lang w:val="en-US" w:eastAsia="zh-CN"/>
        </w:rPr>
        <w:t>是用户签到地点</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是当前时间，连续POI推荐的问题在于推荐N个用户u没有去过的POIs，可以用式子表示为R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。其中对于每一个POI， l</w:t>
      </w:r>
      <w:r>
        <w:rPr>
          <w:rFonts w:hint="eastAsia" w:asciiTheme="minorEastAsia" w:hAnsiTheme="minorEastAsia" w:eastAsiaTheme="minorEastAsia" w:cstheme="minorEastAsia"/>
          <w:sz w:val="24"/>
          <w:szCs w:val="24"/>
          <w:lang w:val="en-US" w:eastAsia="zh-CN"/>
        </w:rPr>
        <w:sym w:font="Symbol" w:char="00CE"/>
      </w:r>
      <w:r>
        <w:rPr>
          <w:rFonts w:hint="eastAsia" w:asciiTheme="minorEastAsia" w:hAnsiTheme="minorEastAsia" w:cstheme="minorEastAsia"/>
          <w:sz w:val="24"/>
          <w:szCs w:val="24"/>
          <w:lang w:val="en-US" w:eastAsia="zh-CN"/>
        </w:rPr>
        <w:t>R</w:t>
      </w:r>
      <w:r>
        <w:rPr>
          <w:rFonts w:hint="eastAsia" w:asciiTheme="minorEastAsia" w:hAnsiTheme="minorEastAsia" w:cstheme="minorEastAsia"/>
          <w:sz w:val="24"/>
          <w:szCs w:val="24"/>
          <w:vertAlign w:val="subscript"/>
          <w:lang w:val="en-US" w:eastAsia="zh-CN"/>
        </w:rPr>
        <w:t>u，N，</w:t>
      </w:r>
      <w:r>
        <w:rPr>
          <w:rFonts w:hint="eastAsia" w:asciiTheme="minorEastAsia" w:hAnsiTheme="minorEastAsia" w:cstheme="minorEastAsia"/>
          <w:sz w:val="24"/>
          <w:szCs w:val="24"/>
          <w:lang w:val="en-US" w:eastAsia="zh-CN"/>
        </w:rPr>
        <w:t>满足下面条件。</w:t>
      </w:r>
    </w:p>
    <w:p>
      <w:pPr>
        <w:numPr>
          <w:ilvl w:val="0"/>
          <w:numId w:val="7"/>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l和l</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之间的距离要小于等于距离阈值d。</w:t>
      </w:r>
    </w:p>
    <w:p>
      <w:pPr>
        <w:numPr>
          <w:ilvl w:val="0"/>
          <w:numId w:val="7"/>
        </w:numPr>
        <w:ind w:left="360" w:leftChars="0" w:firstLine="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用户u会在时间段[t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,t</w:t>
      </w:r>
      <w:r>
        <w:rPr>
          <w:rFonts w:hint="eastAsia" w:asciiTheme="minorEastAsia" w:hAnsiTheme="minorEastAsia" w:cstheme="minorEastAsia"/>
          <w:sz w:val="24"/>
          <w:szCs w:val="24"/>
          <w:vertAlign w:val="subscript"/>
          <w:lang w:val="en-US" w:eastAsia="zh-CN"/>
        </w:rPr>
        <w:t>c</w:t>
      </w:r>
      <w:r>
        <w:rPr>
          <w:rFonts w:hint="eastAsia"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sym w:font="Symbol" w:char="0074"/>
      </w:r>
      <w:r>
        <w:rPr>
          <w:rFonts w:hint="eastAsia" w:asciiTheme="minorEastAsia" w:hAnsiTheme="minorEastAsia" w:cstheme="minorEastAsia"/>
          <w:sz w:val="24"/>
          <w:szCs w:val="24"/>
          <w:lang w:val="en-US" w:eastAsia="zh-CN"/>
        </w:rPr>
        <w:t>]内，在l处完成签到行为。</w:t>
      </w:r>
    </w:p>
    <w:p>
      <w:pPr>
        <w:numPr>
          <w:ilvl w:val="0"/>
          <w:numId w:val="0"/>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数据库描述</w:t>
      </w:r>
    </w:p>
    <w:p>
      <w:pPr>
        <w:ind w:firstLine="420" w:firstLineChars="200"/>
        <w:rPr>
          <w:rFonts w:hint="eastAsia"/>
          <w:lang w:val="en-US" w:eastAsia="zh-CN"/>
        </w:rPr>
      </w:pPr>
      <w:r>
        <w:rPr>
          <w:rFonts w:hint="eastAsia"/>
          <w:lang w:val="en-US" w:eastAsia="zh-CN"/>
        </w:rPr>
        <w:t>本次实验的数据集为Gowalla和Brightkite。因为一些签到记录的信息不足，不活跃用户的签到记录和那些不受欢迎的POIs记录，会被从数据库中移除，因为这些记录会严重影响推荐的性能，在本文中，数据满足以下几点，会被删除。</w:t>
      </w:r>
    </w:p>
    <w:p>
      <w:pPr>
        <w:numPr>
          <w:ilvl w:val="0"/>
          <w:numId w:val="8"/>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少于80个签到记录的用户的签到行为</w:t>
      </w:r>
    </w:p>
    <w:p>
      <w:pPr>
        <w:numPr>
          <w:ilvl w:val="0"/>
          <w:numId w:val="8"/>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POIs中，少于五个用户签到的位置</w:t>
      </w:r>
    </w:p>
    <w:p>
      <w:pPr>
        <w:numPr>
          <w:ilvl w:val="0"/>
          <w:numId w:val="8"/>
        </w:numPr>
        <w:ind w:left="360" w:left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用户中少于五个好友的</w:t>
      </w: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通过数据清理，数据集中的数据表示如下</w:t>
      </w:r>
    </w:p>
    <w:p>
      <w:pPr>
        <w:numPr>
          <w:ilvl w:val="0"/>
          <w:numId w:val="0"/>
        </w:numPr>
        <w:ind w:firstLine="480" w:firstLineChars="200"/>
        <w:rPr>
          <w:rFonts w:hint="eastAsia" w:asciiTheme="minorEastAsia" w:hAnsiTheme="minorEastAsia" w:cstheme="minorEastAsia"/>
          <w:sz w:val="24"/>
          <w:szCs w:val="24"/>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Dataset</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Brightkite</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Gowalla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#Users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3178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#Locations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6792</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44938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#Check-ins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291655</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819283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#Edges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45308</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73410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Periods</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2008.04-2010.10</w:t>
            </w:r>
          </w:p>
        </w:tc>
        <w:tc>
          <w:tcPr>
            <w:tcW w:w="2841"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2009.02-2010.10</w:t>
            </w:r>
          </w:p>
        </w:tc>
      </w:tr>
    </w:tbl>
    <w:p>
      <w:pPr>
        <w:numPr>
          <w:ilvl w:val="0"/>
          <w:numId w:val="0"/>
        </w:numPr>
        <w:ind w:firstLine="480" w:firstLineChars="200"/>
        <w:rPr>
          <w:rFonts w:hint="eastAsia" w:asciiTheme="minorEastAsia" w:hAnsiTheme="minorEastAsia" w:cstheme="minorEastAsia"/>
          <w:sz w:val="24"/>
          <w:szCs w:val="24"/>
          <w:lang w:val="en-US" w:eastAsia="zh-CN"/>
        </w:rPr>
      </w:pPr>
    </w:p>
    <w:p>
      <w:pPr>
        <w:numPr>
          <w:ilvl w:val="0"/>
          <w:numId w:val="0"/>
        </w:numPr>
        <w:ind w:firstLine="480" w:firstLineChars="20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连续的POI研究中，连续POI的签到在很大可能上会受到上一时间段签到行为的影响，如下图显示，Gowalla和Brightkite数据集中两个连续签到记录的时间差在所有签到记录中的比例，在Gowalla数据集中，大约52%的连续签到行为发生在6个小时内，超过72%的数据发生在24小时内，在Brightkite数据集中，超过40%的连续签到行为发生在6小时内，超过60%的发生在一天内。这里可以看出，Brightkite数据集在时间域上比Gowalla数据集更加的稀疏</w:t>
      </w:r>
    </w:p>
    <w:p>
      <w:pPr>
        <w:numPr>
          <w:ilvl w:val="0"/>
          <w:numId w:val="0"/>
        </w:numPr>
        <w:jc w:val="center"/>
        <w:rPr>
          <w:rFonts w:hint="eastAsia" w:eastAsiaTheme="minorEastAsia"/>
          <w:lang w:eastAsia="zh-CN"/>
        </w:rPr>
      </w:pPr>
      <w:r>
        <w:rPr>
          <w:rFonts w:hint="eastAsia" w:eastAsiaTheme="minorEastAsia"/>
          <w:lang w:eastAsia="zh-CN"/>
        </w:rPr>
        <w:drawing>
          <wp:inline distT="0" distB="0" distL="114300" distR="114300">
            <wp:extent cx="5273040" cy="3954780"/>
            <wp:effectExtent l="0" t="0" r="3810" b="7620"/>
            <wp:docPr id="16" name="图片 16" descr="1547815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47815979(1)"/>
                    <pic:cNvPicPr>
                      <a:picLocks noChangeAspect="1"/>
                    </pic:cNvPicPr>
                  </pic:nvPicPr>
                  <pic:blipFill>
                    <a:blip r:embed="rId38"/>
                    <a:stretch>
                      <a:fillRect/>
                    </a:stretch>
                  </pic:blipFill>
                  <pic:spPr>
                    <a:xfrm>
                      <a:off x="0" y="0"/>
                      <a:ext cx="5273040" cy="3954780"/>
                    </a:xfrm>
                    <a:prstGeom prst="rect">
                      <a:avLst/>
                    </a:prstGeom>
                  </pic:spPr>
                </pic:pic>
              </a:graphicData>
            </a:graphic>
          </wp:inline>
        </w:drawing>
      </w:r>
    </w:p>
    <w:p>
      <w:pPr>
        <w:numPr>
          <w:ilvl w:val="0"/>
          <w:numId w:val="0"/>
        </w:numPr>
        <w:ind w:left="360" w:leftChars="0"/>
        <w:rPr>
          <w:rFonts w:hint="eastAsia"/>
          <w:lang w:val="en-US" w:eastAsia="zh-CN"/>
        </w:rPr>
      </w:pPr>
      <w:r>
        <w:rPr>
          <w:rFonts w:hint="eastAsia"/>
          <w:lang w:val="en-US" w:eastAsia="zh-CN"/>
        </w:rPr>
        <w:t>除了时间差异之外，距离差异也会影响用户签到行为，下图是连续签到行为发生在6小时内，签到地点距离差的分布图，从图中可以看到，在Gowalla数据集中，超过90%的连续签到行为发生在距离当前位置距离15km的位置内，而在Brightkite中，也有超过50%的数据。很显然，Brightkite数据集在空间领域也比Gowalla数据集更稀疏。</w:t>
      </w:r>
    </w:p>
    <w:p>
      <w:pPr>
        <w:numPr>
          <w:ilvl w:val="0"/>
          <w:numId w:val="0"/>
        </w:numPr>
        <w:ind w:left="360" w:leftChars="0"/>
        <w:rPr>
          <w:rFonts w:hint="eastAsia" w:eastAsiaTheme="minorEastAsia"/>
          <w:lang w:val="en-US" w:eastAsia="zh-CN"/>
        </w:rPr>
      </w:pPr>
      <w:r>
        <w:drawing>
          <wp:inline distT="0" distB="0" distL="114300" distR="114300">
            <wp:extent cx="5273040" cy="3954780"/>
            <wp:effectExtent l="0" t="0" r="3810" b="7620"/>
            <wp:docPr id="1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9"/>
                    <pic:cNvPicPr>
                      <a:picLocks noChangeAspect="1"/>
                    </pic:cNvPicPr>
                  </pic:nvPicPr>
                  <pic:blipFill>
                    <a:blip r:embed="rId39"/>
                    <a:stretch>
                      <a:fillRect/>
                    </a:stretch>
                  </pic:blipFill>
                  <pic:spPr>
                    <a:xfrm>
                      <a:off x="0" y="0"/>
                      <a:ext cx="5273040" cy="3954780"/>
                    </a:xfrm>
                    <a:prstGeom prst="rect">
                      <a:avLst/>
                    </a:prstGeom>
                    <a:noFill/>
                    <a:ln w="9525">
                      <a:noFill/>
                    </a:ln>
                  </pic:spPr>
                </pic:pic>
              </a:graphicData>
            </a:graphic>
          </wp:inline>
        </w:drawing>
      </w:r>
      <w:r>
        <w:rPr>
          <w:rFonts w:hint="eastAsia"/>
          <w:lang w:val="en-US" w:eastAsia="zh-CN"/>
        </w:rPr>
        <w:t xml:space="preserve"> </w:t>
      </w:r>
    </w:p>
    <w:p>
      <w:pPr>
        <w:numPr>
          <w:ilvl w:val="0"/>
          <w:numId w:val="0"/>
        </w:numPr>
        <w:ind w:left="360" w:leftChars="0"/>
        <w:rPr>
          <w:rFonts w:hint="eastAsia"/>
          <w:lang w:val="en-US" w:eastAsia="zh-CN"/>
        </w:rPr>
      </w:pPr>
    </w:p>
    <w:p>
      <w:pPr>
        <w:numPr>
          <w:ilvl w:val="0"/>
          <w:numId w:val="0"/>
        </w:numPr>
        <w:ind w:left="360" w:leftChars="0"/>
        <w:rPr>
          <w:rFonts w:hint="eastAsia"/>
          <w:lang w:val="en-US" w:eastAsia="zh-CN"/>
        </w:rPr>
      </w:pPr>
    </w:p>
    <w:p>
      <w:pPr>
        <w:numPr>
          <w:ilvl w:val="0"/>
          <w:numId w:val="0"/>
        </w:numPr>
        <w:ind w:left="360" w:leftChars="0"/>
        <w:rPr>
          <w:rFonts w:hint="eastAsia" w:asciiTheme="minorEastAsia" w:hAnsiTheme="minorEastAsia" w:cstheme="minorEastAsia"/>
          <w:sz w:val="24"/>
          <w:szCs w:val="24"/>
          <w:lang w:val="en-US" w:eastAsia="zh-CN"/>
        </w:rPr>
      </w:pPr>
    </w:p>
    <w:p>
      <w:pPr>
        <w:numPr>
          <w:ilvl w:val="0"/>
          <w:numId w:val="0"/>
        </w:numPr>
        <w:ind w:left="360" w:leftChars="0"/>
      </w:pPr>
    </w:p>
    <w:p>
      <w:pPr>
        <w:pStyle w:val="3"/>
        <w:rPr>
          <w:rFonts w:hint="eastAsia"/>
          <w:lang w:val="en-US" w:eastAsia="zh-CN"/>
        </w:rPr>
      </w:pPr>
      <w:r>
        <w:rPr>
          <w:rFonts w:hint="eastAsia"/>
          <w:lang w:val="en-US" w:eastAsia="zh-CN"/>
        </w:rPr>
        <w:t>3.2 模型架构</w:t>
      </w:r>
    </w:p>
    <w:p>
      <w:pPr>
        <w:numPr>
          <w:ilvl w:val="0"/>
          <w:numId w:val="0"/>
        </w:numPr>
        <w:ind w:left="360" w:leftChars="0"/>
        <w:rPr>
          <w:rFonts w:hint="eastAsia" w:eastAsiaTheme="minorEastAsia"/>
          <w:lang w:eastAsia="zh-CN"/>
        </w:rPr>
      </w:pPr>
      <w:r>
        <w:rPr>
          <w:rFonts w:hint="eastAsia" w:eastAsiaTheme="minorEastAsia"/>
          <w:lang w:eastAsia="zh-CN"/>
        </w:rPr>
        <w:drawing>
          <wp:inline distT="0" distB="0" distL="114300" distR="114300">
            <wp:extent cx="5262880" cy="2193290"/>
            <wp:effectExtent l="0" t="0" r="13970" b="16510"/>
            <wp:docPr id="9" name="图片 9" descr="架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架构图1"/>
                    <pic:cNvPicPr>
                      <a:picLocks noChangeAspect="1"/>
                    </pic:cNvPicPr>
                  </pic:nvPicPr>
                  <pic:blipFill>
                    <a:blip r:embed="rId40"/>
                    <a:stretch>
                      <a:fillRect/>
                    </a:stretch>
                  </pic:blipFill>
                  <pic:spPr>
                    <a:xfrm>
                      <a:off x="0" y="0"/>
                      <a:ext cx="5262880" cy="2193290"/>
                    </a:xfrm>
                    <a:prstGeom prst="rect">
                      <a:avLst/>
                    </a:prstGeom>
                  </pic:spPr>
                </pic:pic>
              </a:graphicData>
            </a:graphic>
          </wp:inline>
        </w:drawing>
      </w:r>
    </w:p>
    <w:p>
      <w:pPr>
        <w:pStyle w:val="4"/>
        <w:rPr>
          <w:rFonts w:hint="eastAsia"/>
          <w:lang w:val="en-US" w:eastAsia="zh-CN"/>
        </w:rPr>
      </w:pPr>
      <w:r>
        <w:rPr>
          <w:rFonts w:hint="eastAsia"/>
          <w:lang w:val="en-US" w:eastAsia="zh-CN"/>
        </w:rPr>
        <w:t>3.2.1用户偏好</w:t>
      </w:r>
    </w:p>
    <w:p>
      <w:pPr>
        <w:numPr>
          <w:ilvl w:val="0"/>
          <w:numId w:val="0"/>
        </w:numPr>
        <w:ind w:left="360" w:leftChars="0" w:firstLine="420" w:firstLineChars="200"/>
        <w:rPr>
          <w:rFonts w:hint="eastAsia"/>
          <w:lang w:val="en-US" w:eastAsia="zh-CN"/>
        </w:rPr>
      </w:pPr>
      <w:r>
        <w:rPr>
          <w:rFonts w:hint="eastAsia"/>
          <w:lang w:val="en-US" w:eastAsia="zh-CN"/>
        </w:rPr>
        <w:t>这个地方使用基于用户的协同过滤（User-based CF）来计算目标用户u对于POIs的偏好得分。这里有两个用户v和u，让c</w:t>
      </w:r>
      <w:r>
        <w:rPr>
          <w:rFonts w:hint="eastAsia"/>
          <w:vertAlign w:val="subscript"/>
          <w:lang w:val="en-US" w:eastAsia="zh-CN"/>
        </w:rPr>
        <w:t>u,l</w:t>
      </w:r>
      <w:r>
        <w:rPr>
          <w:rFonts w:hint="eastAsia"/>
          <w:lang w:val="en-US" w:eastAsia="zh-CN"/>
        </w:rPr>
        <w:t>=1表示用户u已经在POI l处进行过签到行为，否则c</w:t>
      </w:r>
      <w:r>
        <w:rPr>
          <w:rFonts w:hint="eastAsia"/>
          <w:vertAlign w:val="subscript"/>
          <w:lang w:val="en-US" w:eastAsia="zh-CN"/>
        </w:rPr>
        <w:t>u,l</w:t>
      </w:r>
      <w:r>
        <w:rPr>
          <w:rFonts w:hint="eastAsia"/>
          <w:lang w:val="en-US" w:eastAsia="zh-CN"/>
        </w:rPr>
        <w:t>=0，根据用户v和u的历史签到记录，用下面的等式表示用户u和用户v的相似度。</w:t>
      </w:r>
    </w:p>
    <w:p>
      <w:pPr>
        <w:numPr>
          <w:ilvl w:val="0"/>
          <w:numId w:val="0"/>
        </w:numPr>
        <w:ind w:left="360" w:leftChars="0" w:firstLine="420" w:firstLineChars="200"/>
        <w:rPr>
          <w:rFonts w:hint="eastAsia"/>
          <w:lang w:val="en-US" w:eastAsia="zh-CN"/>
        </w:rPr>
      </w:pPr>
      <w:r>
        <w:rPr>
          <w:rFonts w:hint="eastAsia"/>
          <w:position w:val="-40"/>
          <w:lang w:val="en-US" w:eastAsia="zh-CN"/>
        </w:rPr>
        <w:object>
          <v:shape id="_x0000_i1026" o:spt="75" type="#_x0000_t75" style="height:42.95pt;width:153pt;" o:ole="t" filled="f" o:preferrelative="t" stroked="f" coordsize="21600,21600">
            <v:path/>
            <v:fill on="f" focussize="0,0"/>
            <v:stroke on="f"/>
            <v:imagedata r:id="rId42" o:title=""/>
            <o:lock v:ext="edit" aspectratio="t"/>
            <w10:wrap type="none"/>
            <w10:anchorlock/>
          </v:shape>
          <o:OLEObject Type="Embed" ProgID="Equation.KSEE3" ShapeID="_x0000_i1026" DrawAspect="Content" ObjectID="_1468075741" r:id="rId41">
            <o:LockedField>false</o:LockedField>
          </o:OLEObject>
        </w:object>
      </w:r>
      <w:r>
        <w:rPr>
          <w:rFonts w:hint="eastAsia"/>
          <w:lang w:val="en-US" w:eastAsia="zh-CN"/>
        </w:rPr>
        <w:t xml:space="preserve">                 （1）</w:t>
      </w:r>
    </w:p>
    <w:p>
      <w:pPr>
        <w:numPr>
          <w:ilvl w:val="0"/>
          <w:numId w:val="0"/>
        </w:numPr>
        <w:ind w:left="360" w:leftChars="0" w:firstLine="420" w:firstLineChars="200"/>
        <w:rPr>
          <w:rFonts w:hint="eastAsia" w:ascii="Calibri" w:hAnsi="Calibri" w:cs="Calibri"/>
          <w:lang w:val="en-US" w:eastAsia="zh-CN"/>
        </w:rPr>
      </w:pPr>
      <w:r>
        <w:rPr>
          <w:rFonts w:hint="eastAsia"/>
          <w:lang w:val="en-US" w:eastAsia="zh-CN"/>
        </w:rPr>
        <w:t>U</w:t>
      </w:r>
      <w:r>
        <w:rPr>
          <w:rFonts w:hint="default" w:ascii="Calibri" w:hAnsi="Calibri" w:cs="Calibri"/>
          <w:lang w:val="en-US" w:eastAsia="zh-CN"/>
        </w:rPr>
        <w:t>'</w:t>
      </w:r>
      <w:r>
        <w:rPr>
          <w:rFonts w:hint="eastAsia" w:ascii="Calibri" w:hAnsi="Calibri" w:cs="Calibri"/>
          <w:lang w:val="en-US" w:eastAsia="zh-CN"/>
        </w:rPr>
        <w:t>是用户u在签到行为上相似的用户的集合，用户u对POI l偏好程度的分数可以用下面的等式表示</w:t>
      </w:r>
    </w:p>
    <w:p>
      <w:pPr>
        <w:numPr>
          <w:ilvl w:val="0"/>
          <w:numId w:val="0"/>
        </w:numPr>
        <w:ind w:left="360" w:leftChars="0" w:firstLine="420" w:firstLineChars="200"/>
        <w:rPr>
          <w:rFonts w:hint="default" w:ascii="Calibri" w:hAnsi="Calibri" w:cs="Calibri"/>
          <w:lang w:val="en-US" w:eastAsia="zh-CN"/>
        </w:rPr>
      </w:pPr>
      <w:r>
        <w:rPr>
          <w:rFonts w:hint="default" w:ascii="Calibri" w:hAnsi="Calibri" w:cs="Calibri"/>
          <w:position w:val="-34"/>
          <w:lang w:val="en-US" w:eastAsia="zh-CN"/>
        </w:rPr>
        <w:object>
          <v:shape id="_x0000_i1027" o:spt="75" type="#_x0000_t75" style="height:40pt;width:114pt;" o:ole="t" filled="f" o:preferrelative="t" stroked="f" coordsize="21600,21600">
            <v:path/>
            <v:fill on="f" focussize="0,0"/>
            <v:stroke on="f"/>
            <v:imagedata r:id="rId44" o:title=""/>
            <o:lock v:ext="edit" aspectratio="t"/>
            <w10:wrap type="none"/>
            <w10:anchorlock/>
          </v:shape>
          <o:OLEObject Type="Embed" ProgID="Equation.KSEE3" ShapeID="_x0000_i1027" DrawAspect="Content" ObjectID="_1468075742" r:id="rId43">
            <o:LockedField>false</o:LockedField>
          </o:OLEObject>
        </w:object>
      </w:r>
      <w:r>
        <w:rPr>
          <w:rFonts w:hint="eastAsia" w:ascii="Calibri" w:hAnsi="Calibri" w:cs="Calibri"/>
          <w:lang w:val="en-US" w:eastAsia="zh-CN"/>
        </w:rPr>
        <w:t xml:space="preserve">                 （2）</w:t>
      </w:r>
    </w:p>
    <w:p>
      <w:pPr>
        <w:numPr>
          <w:ilvl w:val="0"/>
          <w:numId w:val="0"/>
        </w:numPr>
        <w:ind w:left="360" w:leftChars="0" w:firstLine="420" w:firstLineChars="200"/>
        <w:rPr>
          <w:rFonts w:hint="eastAsia"/>
          <w:lang w:val="en-US" w:eastAsia="zh-CN"/>
        </w:rPr>
      </w:pPr>
    </w:p>
    <w:p>
      <w:pPr>
        <w:pStyle w:val="4"/>
        <w:rPr>
          <w:rFonts w:hint="eastAsia"/>
          <w:lang w:val="en-US" w:eastAsia="zh-CN"/>
        </w:rPr>
      </w:pPr>
      <w:r>
        <w:rPr>
          <w:rFonts w:hint="eastAsia"/>
          <w:lang w:val="en-US" w:eastAsia="zh-CN"/>
        </w:rPr>
        <w:t>3.2.2 区域影响</w:t>
      </w:r>
    </w:p>
    <w:p>
      <w:pPr>
        <w:numPr>
          <w:ilvl w:val="0"/>
          <w:numId w:val="0"/>
        </w:numPr>
        <w:ind w:left="360" w:leftChars="0" w:firstLine="420" w:firstLineChars="200"/>
        <w:rPr>
          <w:rFonts w:hint="eastAsia"/>
          <w:lang w:val="en-US" w:eastAsia="zh-CN"/>
        </w:rPr>
      </w:pPr>
      <w:r>
        <w:rPr>
          <w:rFonts w:hint="eastAsia"/>
          <w:lang w:val="en-US" w:eastAsia="zh-CN"/>
        </w:rPr>
        <w:t>与传统的POI推荐不一样，连续POI推荐很大程度上会考虑推荐POI和当前用户所在位置的距离，如之前数据集中的数据显示，用户选择下一个POI时，很大程度上会选择距离自己较近的，特别是具体到商圈中，用户在某个商圈中的消费行为，很大程度上都在一个区域里面。这也就意味着，用户很小的可能会选择一个比较有趣，但是却距离自己现在位置很远的地方，因此，我们可以将距离远近作为一个影响因子，放在连续的POI推荐中，如图所示，将地理位置划分为很多大小相等的格子，以用户u当前位置l</w:t>
      </w:r>
      <w:r>
        <w:rPr>
          <w:rFonts w:hint="eastAsia"/>
          <w:vertAlign w:val="subscript"/>
          <w:lang w:val="en-US" w:eastAsia="zh-CN"/>
        </w:rPr>
        <w:t>c</w:t>
      </w:r>
      <w:r>
        <w:rPr>
          <w:rFonts w:hint="eastAsia"/>
          <w:lang w:val="en-US" w:eastAsia="zh-CN"/>
        </w:rPr>
        <w:t>为圆心，阈值d为半径作圆。圆与网格相交的阴影部分，我们称之为用户u的临近网格单元。这来源于生活实际，一个区域内，有很多人进行签到行为，那么这个区域必定是一个受欢迎的区域，与之相对应的，这个区域里面的POIs，也会更受欢迎。就好像每个每个商圈中的店铺一样。</w:t>
      </w:r>
    </w:p>
    <w:p>
      <w:pPr>
        <w:numPr>
          <w:ilvl w:val="0"/>
          <w:numId w:val="0"/>
        </w:numPr>
        <w:ind w:left="360" w:leftChars="0" w:firstLine="420" w:firstLineChars="200"/>
        <w:rPr>
          <w:rFonts w:hint="eastAsia"/>
          <w:lang w:val="en-US" w:eastAsia="zh-CN"/>
        </w:rPr>
      </w:pPr>
      <w:r>
        <w:rPr>
          <w:rFonts w:hint="eastAsia"/>
          <w:lang w:val="en-US" w:eastAsia="zh-CN"/>
        </w:rPr>
        <w:drawing>
          <wp:inline distT="0" distB="0" distL="114300" distR="114300">
            <wp:extent cx="3866515" cy="3866515"/>
            <wp:effectExtent l="0" t="0" r="635" b="635"/>
            <wp:docPr id="14" name="图片 14" descr="网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网格1"/>
                    <pic:cNvPicPr>
                      <a:picLocks noChangeAspect="1"/>
                    </pic:cNvPicPr>
                  </pic:nvPicPr>
                  <pic:blipFill>
                    <a:blip r:embed="rId45"/>
                    <a:stretch>
                      <a:fillRect/>
                    </a:stretch>
                  </pic:blipFill>
                  <pic:spPr>
                    <a:xfrm>
                      <a:off x="0" y="0"/>
                      <a:ext cx="3866515" cy="3866515"/>
                    </a:xfrm>
                    <a:prstGeom prst="rect">
                      <a:avLst/>
                    </a:prstGeom>
                  </pic:spPr>
                </pic:pic>
              </a:graphicData>
            </a:graphic>
          </wp:inline>
        </w:drawing>
      </w:r>
    </w:p>
    <w:p>
      <w:pPr>
        <w:numPr>
          <w:ilvl w:val="0"/>
          <w:numId w:val="0"/>
        </w:numPr>
        <w:ind w:left="360" w:leftChars="0" w:firstLine="420" w:firstLineChars="200"/>
        <w:rPr>
          <w:rFonts w:hint="eastAsia" w:eastAsiaTheme="minorEastAsia"/>
          <w:lang w:eastAsia="zh-CN"/>
        </w:rPr>
      </w:pPr>
    </w:p>
    <w:p>
      <w:pPr>
        <w:numPr>
          <w:ilvl w:val="0"/>
          <w:numId w:val="0"/>
        </w:numPr>
        <w:ind w:left="360" w:leftChars="0" w:firstLine="420" w:firstLineChars="200"/>
        <w:rPr>
          <w:rFonts w:hint="eastAsia"/>
          <w:lang w:val="en-US" w:eastAsia="zh-CN"/>
        </w:rPr>
      </w:pPr>
      <w:r>
        <w:rPr>
          <w:rFonts w:hint="eastAsia"/>
          <w:lang w:val="en-US" w:eastAsia="zh-CN"/>
        </w:rPr>
        <w:t>这里我们让Checkins(g</w:t>
      </w:r>
      <w:r>
        <w:rPr>
          <w:rFonts w:hint="eastAsia"/>
          <w:vertAlign w:val="subscript"/>
          <w:lang w:val="en-US" w:eastAsia="zh-CN"/>
        </w:rPr>
        <w:t>i</w:t>
      </w:r>
      <w:r>
        <w:rPr>
          <w:rFonts w:hint="eastAsia"/>
          <w:lang w:val="en-US" w:eastAsia="zh-CN"/>
        </w:rPr>
        <w:t>)作为网格单元g</w:t>
      </w:r>
      <w:r>
        <w:rPr>
          <w:rFonts w:hint="eastAsia"/>
          <w:vertAlign w:val="subscript"/>
          <w:lang w:val="en-US" w:eastAsia="zh-CN"/>
        </w:rPr>
        <w:t>i</w:t>
      </w:r>
      <w:r>
        <w:rPr>
          <w:rFonts w:hint="eastAsia"/>
          <w:lang w:val="en-US" w:eastAsia="zh-CN"/>
        </w:rPr>
        <w:t>中所有签到记录的总和，那么网格g</w:t>
      </w:r>
      <w:r>
        <w:rPr>
          <w:rFonts w:hint="eastAsia"/>
          <w:vertAlign w:val="subscript"/>
          <w:lang w:val="en-US" w:eastAsia="zh-CN"/>
        </w:rPr>
        <w:t>i</w:t>
      </w:r>
      <w:r>
        <w:rPr>
          <w:rFonts w:hint="eastAsia"/>
          <w:lang w:val="en-US" w:eastAsia="zh-CN"/>
        </w:rPr>
        <w:t>的受欢迎程度可以用等式表示为</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8" o:spt="75" type="#_x0000_t75" style="height:38pt;width:129pt;" o:ole="t" filled="f" o:preferrelative="t" stroked="f" coordsize="21600,21600">
            <v:path/>
            <v:fill on="f" focussize="0,0"/>
            <v:stroke on="f"/>
            <v:imagedata r:id="rId47" o:title=""/>
            <o:lock v:ext="edit" aspectratio="t"/>
            <w10:wrap type="none"/>
            <w10:anchorlock/>
          </v:shape>
          <o:OLEObject Type="Embed" ProgID="Equation.KSEE3" ShapeID="_x0000_i1028" DrawAspect="Content" ObjectID="_1468075743" r:id="rId46">
            <o:LockedField>false</o:LockedField>
          </o:OLEObject>
        </w:object>
      </w:r>
      <w:r>
        <w:rPr>
          <w:rFonts w:hint="eastAsia"/>
          <w:lang w:val="en-US" w:eastAsia="zh-CN"/>
        </w:rPr>
        <w:t xml:space="preserve">              （3）</w:t>
      </w:r>
    </w:p>
    <w:p>
      <w:pPr>
        <w:numPr>
          <w:ilvl w:val="0"/>
          <w:numId w:val="0"/>
        </w:numPr>
        <w:ind w:left="360" w:leftChars="0" w:firstLine="420" w:firstLineChars="200"/>
        <w:rPr>
          <w:rFonts w:hint="eastAsia"/>
          <w:lang w:val="en-US" w:eastAsia="zh-CN"/>
        </w:rPr>
      </w:pPr>
      <w:r>
        <w:rPr>
          <w:rFonts w:hint="eastAsia"/>
          <w:lang w:val="en-US" w:eastAsia="zh-CN"/>
        </w:rPr>
        <w:t>其中G</w:t>
      </w:r>
      <w:r>
        <w:rPr>
          <w:rFonts w:hint="eastAsia"/>
          <w:vertAlign w:val="subscript"/>
          <w:lang w:val="en-US" w:eastAsia="zh-CN"/>
        </w:rPr>
        <w:t>s</w:t>
      </w:r>
      <w:r>
        <w:rPr>
          <w:rFonts w:hint="eastAsia"/>
          <w:lang w:val="en-US" w:eastAsia="zh-CN"/>
        </w:rPr>
        <w:t>是用户u的临近网格单元的集合</w:t>
      </w:r>
    </w:p>
    <w:p>
      <w:pPr>
        <w:numPr>
          <w:ilvl w:val="0"/>
          <w:numId w:val="0"/>
        </w:numPr>
        <w:ind w:left="360" w:leftChars="0" w:firstLine="420" w:firstLineChars="200"/>
        <w:rPr>
          <w:rFonts w:hint="eastAsia"/>
          <w:lang w:val="en-US" w:eastAsia="zh-CN"/>
        </w:rPr>
      </w:pPr>
      <w:r>
        <w:rPr>
          <w:rFonts w:hint="eastAsia"/>
          <w:lang w:val="en-US" w:eastAsia="zh-CN"/>
        </w:rPr>
        <w:t>当用户u在某个网格单元g</w:t>
      </w:r>
      <w:r>
        <w:rPr>
          <w:rFonts w:hint="eastAsia"/>
          <w:vertAlign w:val="subscript"/>
          <w:lang w:val="en-US" w:eastAsia="zh-CN"/>
        </w:rPr>
        <w:t>i</w:t>
      </w:r>
      <w:r>
        <w:rPr>
          <w:rFonts w:hint="eastAsia"/>
          <w:lang w:val="en-US" w:eastAsia="zh-CN"/>
        </w:rPr>
        <w:t>中，有很多的签到行为。那么有很大的可能g</w:t>
      </w:r>
      <w:r>
        <w:rPr>
          <w:rFonts w:hint="eastAsia"/>
          <w:vertAlign w:val="subscript"/>
          <w:lang w:val="en-US" w:eastAsia="zh-CN"/>
        </w:rPr>
        <w:t>i</w:t>
      </w:r>
      <w:r>
        <w:rPr>
          <w:rFonts w:hint="eastAsia"/>
          <w:lang w:val="en-US" w:eastAsia="zh-CN"/>
        </w:rPr>
        <w:t>区域是用户u最喜欢的区域，用户u有很大的可能会在这个g</w:t>
      </w:r>
      <w:r>
        <w:rPr>
          <w:rFonts w:hint="eastAsia"/>
          <w:vertAlign w:val="subscript"/>
          <w:lang w:val="en-US" w:eastAsia="zh-CN"/>
        </w:rPr>
        <w:t>i</w:t>
      </w:r>
      <w:r>
        <w:rPr>
          <w:rFonts w:hint="eastAsia"/>
          <w:lang w:val="en-US" w:eastAsia="zh-CN"/>
        </w:rPr>
        <w:t>中的其他POIs，进行签到行为。就好像用户经常活动，以及发生消费行为的，都会是某个固定的商圈。这个地方，我们让Checkins(gi,u)表示用户u在网格gi中所有POIs的签到记录总和。我们可以用等式来表示这种影响。</w:t>
      </w:r>
    </w:p>
    <w:p>
      <w:pPr>
        <w:numPr>
          <w:ilvl w:val="0"/>
          <w:numId w:val="0"/>
        </w:numPr>
        <w:ind w:left="360" w:leftChars="0" w:firstLine="420" w:firstLineChars="200"/>
        <w:rPr>
          <w:rFonts w:hint="eastAsia"/>
          <w:lang w:val="en-US" w:eastAsia="zh-CN"/>
        </w:rPr>
      </w:pPr>
      <w:r>
        <w:rPr>
          <w:rFonts w:hint="eastAsia"/>
          <w:position w:val="-38"/>
          <w:lang w:val="en-US" w:eastAsia="zh-CN"/>
        </w:rPr>
        <w:object>
          <v:shape id="_x0000_i1029" o:spt="75" type="#_x0000_t75" style="height:38pt;width:137pt;" o:ole="t" filled="f" o:preferrelative="t" stroked="f" coordsize="21600,21600">
            <v:path/>
            <v:fill on="f" focussize="0,0"/>
            <v:stroke on="f"/>
            <v:imagedata r:id="rId49" o:title=""/>
            <o:lock v:ext="edit" aspectratio="t"/>
            <w10:wrap type="none"/>
            <w10:anchorlock/>
          </v:shape>
          <o:OLEObject Type="Embed" ProgID="Equation.KSEE3" ShapeID="_x0000_i1029" DrawAspect="Content" ObjectID="_1468075744" r:id="rId48">
            <o:LockedField>false</o:LockedField>
          </o:OLEObject>
        </w:object>
      </w:r>
      <w:r>
        <w:rPr>
          <w:rFonts w:hint="eastAsia"/>
          <w:lang w:val="en-US" w:eastAsia="zh-CN"/>
        </w:rPr>
        <w:t xml:space="preserve">           （4）</w:t>
      </w:r>
    </w:p>
    <w:p>
      <w:pPr>
        <w:numPr>
          <w:ilvl w:val="0"/>
          <w:numId w:val="0"/>
        </w:numPr>
        <w:ind w:left="360" w:leftChars="0" w:firstLine="420" w:firstLineChars="200"/>
        <w:rPr>
          <w:rFonts w:hint="eastAsia"/>
          <w:lang w:val="en-US" w:eastAsia="zh-CN"/>
        </w:rPr>
      </w:pPr>
      <w:r>
        <w:rPr>
          <w:rFonts w:hint="eastAsia"/>
          <w:lang w:val="en-US" w:eastAsia="zh-CN"/>
        </w:rPr>
        <w:t>正如数据集所显示的，用户往往倾向于在距离当前位置较近的POIs发生签到行为，因此，我们可以推断出，用户倾向于在当前位置所有的网格内的POIs进行签到行为，我们可以将这种影响表示为下面的等式</w:t>
      </w:r>
    </w:p>
    <w:p>
      <w:pPr>
        <w:numPr>
          <w:ilvl w:val="0"/>
          <w:numId w:val="0"/>
        </w:numPr>
        <w:ind w:left="360" w:leftChars="0" w:firstLine="420" w:firstLineChars="200"/>
        <w:rPr>
          <w:rFonts w:hint="eastAsia"/>
          <w:lang w:val="en-US" w:eastAsia="zh-CN"/>
        </w:rPr>
      </w:pPr>
      <w:r>
        <w:rPr>
          <w:rFonts w:hint="eastAsia"/>
          <w:position w:val="-10"/>
          <w:lang w:val="en-US" w:eastAsia="zh-CN"/>
        </w:rPr>
        <w:object>
          <v:shape id="_x0000_i1030" o:spt="75" type="#_x0000_t75" style="height:17pt;width:9pt;" o:ole="t" filled="f" o:preferrelative="t" stroked="f" coordsize="21600,21600">
            <v:path/>
            <v:fill on="f" focussize="0,0"/>
            <v:stroke on="f"/>
            <v:imagedata r:id="rId51" o:title=""/>
            <o:lock v:ext="edit" aspectratio="t"/>
            <w10:wrap type="none"/>
            <w10:anchorlock/>
          </v:shape>
          <o:OLEObject Type="Embed" ProgID="Equation.KSEE3" ShapeID="_x0000_i1030" DrawAspect="Content" ObjectID="_1468075745" r:id="rId50">
            <o:LockedField>false</o:LockedField>
          </o:OLEObject>
        </w:object>
      </w:r>
      <w:r>
        <w:rPr>
          <w:rFonts w:hint="eastAsia"/>
          <w:position w:val="-10"/>
          <w:lang w:val="en-US" w:eastAsia="zh-CN"/>
        </w:rPr>
        <w:object>
          <v:shape id="_x0000_i1031" o:spt="75" type="#_x0000_t75" style="height:17pt;width:9pt;" o:ole="t" filled="f" o:preferrelative="t" stroked="f" coordsize="21600,21600">
            <v:path/>
            <v:fill on="f" focussize="0,0"/>
            <v:stroke on="f"/>
            <v:imagedata r:id="rId51" o:title=""/>
            <o:lock v:ext="edit" aspectratio="t"/>
            <w10:wrap type="none"/>
            <w10:anchorlock/>
          </v:shape>
          <o:OLEObject Type="Embed" ProgID="Equation.KSEE3" ShapeID="_x0000_i1031" DrawAspect="Content" ObjectID="_1468075746" r:id="rId52">
            <o:LockedField>false</o:LockedField>
          </o:OLEObject>
        </w:object>
      </w:r>
      <w:r>
        <w:rPr>
          <w:rFonts w:hint="eastAsia"/>
          <w:position w:val="-10"/>
          <w:lang w:val="en-US" w:eastAsia="zh-CN"/>
        </w:rPr>
        <w:object>
          <v:shape id="_x0000_i1032" o:spt="75" type="#_x0000_t75" style="height:17pt;width:9pt;" o:ole="t" filled="f" o:preferrelative="t" stroked="f" coordsize="21600,21600">
            <v:path/>
            <v:fill on="f" focussize="0,0"/>
            <v:stroke on="f"/>
            <v:imagedata r:id="rId51" o:title=""/>
            <o:lock v:ext="edit" aspectratio="t"/>
            <w10:wrap type="none"/>
            <w10:anchorlock/>
          </v:shape>
          <o:OLEObject Type="Embed" ProgID="Equation.KSEE3" ShapeID="_x0000_i1032" DrawAspect="Content" ObjectID="_1468075747" r:id="rId53">
            <o:LockedField>false</o:LockedField>
          </o:OLEObject>
        </w:object>
      </w:r>
      <w:r>
        <w:rPr>
          <w:rFonts w:hint="eastAsia"/>
          <w:position w:val="-32"/>
          <w:lang w:val="en-US" w:eastAsia="zh-CN"/>
        </w:rPr>
        <w:object>
          <v:shape id="_x0000_i1033" o:spt="75" type="#_x0000_t75" style="height:38pt;width:204.95pt;" o:ole="t" filled="f" o:preferrelative="t" stroked="f" coordsize="21600,21600">
            <v:path/>
            <v:fill on="f" focussize="0,0"/>
            <v:stroke on="f"/>
            <v:imagedata r:id="rId55" o:title=""/>
            <o:lock v:ext="edit" aspectratio="t"/>
            <w10:wrap type="none"/>
            <w10:anchorlock/>
          </v:shape>
          <o:OLEObject Type="Embed" ProgID="Equation.KSEE3" ShapeID="_x0000_i1033" DrawAspect="Content" ObjectID="_1468075748" r:id="rId54">
            <o:LockedField>false</o:LockedField>
          </o:OLEObject>
        </w:object>
      </w:r>
      <w:r>
        <w:rPr>
          <w:rFonts w:hint="eastAsia"/>
          <w:lang w:val="en-US" w:eastAsia="zh-CN"/>
        </w:rPr>
        <w:t xml:space="preserve">         （5）</w:t>
      </w:r>
    </w:p>
    <w:p>
      <w:pPr>
        <w:numPr>
          <w:ilvl w:val="0"/>
          <w:numId w:val="0"/>
        </w:numPr>
        <w:ind w:left="360" w:leftChars="0" w:firstLine="420" w:firstLineChars="200"/>
        <w:rPr>
          <w:rFonts w:hint="eastAsia"/>
          <w:lang w:val="en-US" w:eastAsia="zh-CN"/>
        </w:rPr>
      </w:pPr>
      <w:r>
        <w:rPr>
          <w:rFonts w:hint="eastAsia"/>
          <w:lang w:val="en-US" w:eastAsia="zh-CN"/>
        </w:rPr>
        <w:t>我们将三种影响因子混合在一起，通过线性方程组将网格g</w:t>
      </w:r>
      <w:r>
        <w:rPr>
          <w:rFonts w:hint="eastAsia"/>
          <w:vertAlign w:val="subscript"/>
          <w:lang w:val="en-US" w:eastAsia="zh-CN"/>
        </w:rPr>
        <w:t>i</w:t>
      </w:r>
      <w:r>
        <w:rPr>
          <w:rFonts w:hint="eastAsia"/>
          <w:lang w:val="en-US" w:eastAsia="zh-CN"/>
        </w:rPr>
        <w:t>得分表示为如下等式</w:t>
      </w:r>
    </w:p>
    <w:p>
      <w:pPr>
        <w:numPr>
          <w:ilvl w:val="0"/>
          <w:numId w:val="0"/>
        </w:numPr>
        <w:ind w:left="360" w:leftChars="0" w:firstLine="420" w:firstLineChars="200"/>
        <w:rPr>
          <w:rFonts w:hint="eastAsia"/>
          <w:lang w:val="en-US" w:eastAsia="zh-CN"/>
        </w:rPr>
      </w:pPr>
      <w:r>
        <w:rPr>
          <w:rFonts w:hint="eastAsia"/>
          <w:position w:val="-18"/>
          <w:lang w:val="en-US" w:eastAsia="zh-CN"/>
        </w:rPr>
        <w:object>
          <v:shape id="_x0000_i1034" o:spt="75" type="#_x0000_t75" style="height:26pt;width:167pt;" o:ole="t" filled="f" o:preferrelative="t" stroked="f" coordsize="21600,21600">
            <v:path/>
            <v:fill on="f" focussize="0,0"/>
            <v:stroke on="f"/>
            <v:imagedata r:id="rId57" o:title=""/>
            <o:lock v:ext="edit" aspectratio="t"/>
            <w10:wrap type="none"/>
            <w10:anchorlock/>
          </v:shape>
          <o:OLEObject Type="Embed" ProgID="Equation.KSEE3" ShapeID="_x0000_i1034" DrawAspect="Content" ObjectID="_1468075749" r:id="rId56">
            <o:LockedField>false</o:LockedField>
          </o:OLEObject>
        </w:object>
      </w:r>
      <w:r>
        <w:rPr>
          <w:rFonts w:hint="eastAsia"/>
          <w:lang w:val="en-US" w:eastAsia="zh-CN"/>
        </w:rPr>
        <w:t xml:space="preserve">             （6）</w:t>
      </w:r>
    </w:p>
    <w:p>
      <w:pPr>
        <w:numPr>
          <w:ilvl w:val="0"/>
          <w:numId w:val="0"/>
        </w:numPr>
        <w:ind w:left="360" w:leftChars="0" w:firstLine="420" w:firstLineChars="200"/>
        <w:rPr>
          <w:rFonts w:hint="eastAsia" w:ascii="Arial" w:hAnsi="Arial" w:cs="Arial"/>
          <w:lang w:val="en-US" w:eastAsia="zh-CN"/>
        </w:rPr>
      </w:pPr>
      <w:r>
        <w:rPr>
          <w:rFonts w:hint="eastAsia"/>
          <w:lang w:val="en-US" w:eastAsia="zh-CN"/>
        </w:rPr>
        <w:t>其中</w:t>
      </w:r>
      <w:r>
        <w:rPr>
          <w:rFonts w:hint="default" w:ascii="Arial" w:hAnsi="Arial" w:cs="Arial"/>
          <w:lang w:val="en-US" w:eastAsia="zh-CN"/>
        </w:rPr>
        <w:t>α</w:t>
      </w:r>
      <w:r>
        <w:rPr>
          <w:rFonts w:hint="eastAsia"/>
          <w:lang w:val="en-US" w:eastAsia="zh-CN"/>
        </w:rPr>
        <w:t>,</w:t>
      </w:r>
      <w:r>
        <w:rPr>
          <w:rFonts w:hint="default" w:ascii="Arial" w:hAnsi="Arial" w:cs="Arial"/>
          <w:lang w:val="en-US" w:eastAsia="zh-CN"/>
        </w:rPr>
        <w:t>β</w:t>
      </w:r>
      <w:r>
        <w:rPr>
          <w:rFonts w:hint="eastAsia" w:ascii="Arial" w:hAnsi="Arial" w:cs="Arial"/>
          <w:lang w:val="en-US" w:eastAsia="zh-CN"/>
        </w:rPr>
        <w:t>还有</w:t>
      </w:r>
      <w:r>
        <w:rPr>
          <w:rFonts w:hint="eastAsia" w:ascii="Arial" w:hAnsi="Arial" w:cs="Arial"/>
          <w:lang w:val="en-US" w:eastAsia="zh-CN"/>
        </w:rPr>
        <w:sym w:font="Symbol" w:char="0067"/>
      </w:r>
      <w:r>
        <w:rPr>
          <w:rFonts w:hint="eastAsia" w:ascii="Arial" w:hAnsi="Arial" w:cs="Arial"/>
          <w:lang w:val="en-US" w:eastAsia="zh-CN"/>
        </w:rPr>
        <w:t>是满足下列条件的常量</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28"/>
          <w:lang w:val="en-US" w:eastAsia="zh-CN"/>
        </w:rPr>
        <w:object>
          <v:shape id="_x0000_i1035" o:spt="75" type="#_x0000_t75" style="height:34pt;width:82pt;" o:ole="t" filled="f" o:preferrelative="t" stroked="f" coordsize="21600,21600">
            <v:path/>
            <v:fill on="f" focussize="0,0"/>
            <v:stroke on="f"/>
            <v:imagedata r:id="rId59" o:title=""/>
            <o:lock v:ext="edit" aspectratio="t"/>
            <w10:wrap type="none"/>
            <w10:anchorlock/>
          </v:shape>
          <o:OLEObject Type="Embed" ProgID="Equation.KSEE3" ShapeID="_x0000_i1035" DrawAspect="Content" ObjectID="_1468075750" r:id="rId58">
            <o:LockedField>false</o:LockedField>
          </o:OLEObject>
        </w:object>
      </w:r>
      <w:r>
        <w:rPr>
          <w:rFonts w:hint="eastAsia" w:ascii="Arial" w:hAnsi="Arial" w:cs="Arial"/>
          <w:lang w:val="en-US" w:eastAsia="zh-CN"/>
        </w:rPr>
        <w:t xml:space="preserve">                          （7）</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最后POI l对于用户u的影响因子，可以用下面的等式表示</w:t>
      </w:r>
    </w:p>
    <w:p>
      <w:pPr>
        <w:numPr>
          <w:ilvl w:val="0"/>
          <w:numId w:val="0"/>
        </w:numPr>
        <w:ind w:left="360" w:leftChars="0" w:firstLine="420" w:firstLineChars="200"/>
        <w:rPr>
          <w:rFonts w:hint="eastAsia" w:ascii="Arial" w:hAnsi="Arial" w:cs="Arial"/>
          <w:lang w:val="en-US" w:eastAsia="zh-CN"/>
        </w:rPr>
      </w:pPr>
      <w:r>
        <w:rPr>
          <w:rFonts w:hint="eastAsia" w:ascii="Arial" w:hAnsi="Arial" w:cs="Arial"/>
          <w:position w:val="-38"/>
          <w:lang w:val="en-US" w:eastAsia="zh-CN"/>
        </w:rPr>
        <w:object>
          <v:shape id="_x0000_i1036" o:spt="75" type="#_x0000_t75" style="height:40pt;width:130pt;" o:ole="t" filled="f" o:preferrelative="t" stroked="f" coordsize="21600,21600">
            <v:path/>
            <v:fill on="f" focussize="0,0"/>
            <v:stroke on="f"/>
            <v:imagedata r:id="rId61" o:title=""/>
            <o:lock v:ext="edit" aspectratio="t"/>
            <w10:wrap type="none"/>
            <w10:anchorlock/>
          </v:shape>
          <o:OLEObject Type="Embed" ProgID="Equation.KSEE3" ShapeID="_x0000_i1036" DrawAspect="Content" ObjectID="_1468075751" r:id="rId60">
            <o:LockedField>false</o:LockedField>
          </o:OLEObject>
        </w:object>
      </w:r>
      <w:r>
        <w:rPr>
          <w:rFonts w:hint="eastAsia" w:ascii="Arial" w:hAnsi="Arial" w:cs="Arial"/>
          <w:lang w:val="en-US" w:eastAsia="zh-CN"/>
        </w:rPr>
        <w:t xml:space="preserve">              （8）</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其中 g</w:t>
      </w:r>
      <w:r>
        <w:rPr>
          <w:rFonts w:hint="eastAsia" w:ascii="Arial" w:hAnsi="Arial" w:cs="Arial"/>
          <w:vertAlign w:val="subscript"/>
          <w:lang w:val="en-US" w:eastAsia="zh-CN"/>
        </w:rPr>
        <w:t>i</w:t>
      </w:r>
      <w:r>
        <w:rPr>
          <w:rFonts w:hint="eastAsia" w:ascii="Arial" w:hAnsi="Arial" w:cs="Arial"/>
          <w:lang w:val="en-US" w:eastAsia="zh-CN"/>
        </w:rPr>
        <w:t>是POI l所在的网格。</w:t>
      </w:r>
    </w:p>
    <w:p>
      <w:pPr>
        <w:pStyle w:val="4"/>
        <w:rPr>
          <w:rFonts w:hint="eastAsia" w:ascii="Arial" w:hAnsi="Arial" w:cs="Arial"/>
          <w:lang w:val="en-US" w:eastAsia="zh-CN"/>
        </w:rPr>
      </w:pPr>
      <w:r>
        <w:rPr>
          <w:rFonts w:hint="eastAsia"/>
          <w:lang w:val="en-US" w:eastAsia="zh-CN"/>
        </w:rPr>
        <w:t>3.2.3 连续过度影响</w:t>
      </w:r>
    </w:p>
    <w:p>
      <w:pPr>
        <w:numPr>
          <w:ilvl w:val="0"/>
          <w:numId w:val="0"/>
        </w:numPr>
        <w:ind w:left="360" w:leftChars="0" w:firstLine="420" w:firstLineChars="200"/>
        <w:rPr>
          <w:rFonts w:hint="eastAsia" w:ascii="Arial" w:hAnsi="Arial" w:cs="Arial"/>
          <w:lang w:val="en-US" w:eastAsia="zh-CN"/>
        </w:rPr>
      </w:pPr>
      <w:r>
        <w:rPr>
          <w:rFonts w:hint="eastAsia" w:ascii="Arial" w:hAnsi="Arial" w:cs="Arial"/>
          <w:lang w:val="en-US" w:eastAsia="zh-CN"/>
        </w:rPr>
        <w:t>这里，我们用POI到POI的过度图来建模签到记录中的连续签到行为，用(l,t)来表示用户已经在时间到t在POI l进行了签到行为，那么POI到POI的过度图可以定义如下。</w:t>
      </w:r>
    </w:p>
    <w:p>
      <w:pPr>
        <w:numPr>
          <w:ilvl w:val="0"/>
          <w:numId w:val="0"/>
        </w:numPr>
        <w:ind w:left="360" w:leftChars="0" w:firstLine="420" w:firstLineChars="200"/>
        <w:rPr>
          <w:rFonts w:hint="eastAsia" w:ascii="宋体" w:hAnsi="宋体" w:eastAsia="宋体" w:cs="宋体"/>
          <w:lang w:val="en-US" w:eastAsia="zh-CN"/>
        </w:rPr>
      </w:pPr>
      <w:r>
        <w:rPr>
          <w:rFonts w:hint="eastAsia" w:ascii="Arial" w:hAnsi="Arial" w:cs="Arial"/>
          <w:lang w:val="en-US" w:eastAsia="zh-CN"/>
        </w:rPr>
        <w:t>定义1：用户u的一系列签到行为(l</w:t>
      </w:r>
      <w:r>
        <w:rPr>
          <w:rFonts w:hint="eastAsia" w:ascii="Arial" w:hAnsi="Arial" w:cs="Arial"/>
          <w:vertAlign w:val="subscript"/>
          <w:lang w:val="en-US" w:eastAsia="zh-CN"/>
        </w:rPr>
        <w:t>1</w:t>
      </w:r>
      <w:r>
        <w:rPr>
          <w:rFonts w:hint="eastAsia" w:ascii="Arial" w:hAnsi="Arial" w:cs="Arial"/>
          <w:lang w:val="en-US" w:eastAsia="zh-CN"/>
        </w:rPr>
        <w:t>,t</w:t>
      </w:r>
      <w:r>
        <w:rPr>
          <w:rFonts w:hint="eastAsia" w:ascii="Arial" w:hAnsi="Arial" w:cs="Arial"/>
          <w:vertAlign w:val="subscript"/>
          <w:lang w:val="en-US" w:eastAsia="zh-CN"/>
        </w:rPr>
        <w:t>1</w:t>
      </w:r>
      <w:r>
        <w:rPr>
          <w:rFonts w:hint="eastAsia" w:ascii="Arial" w:hAnsi="Arial" w:cs="Arial"/>
          <w:lang w:val="en-US" w:eastAsia="zh-CN"/>
        </w:rPr>
        <w:t>)，(l</w:t>
      </w:r>
      <w:r>
        <w:rPr>
          <w:rFonts w:hint="eastAsia" w:ascii="Arial" w:hAnsi="Arial" w:cs="Arial"/>
          <w:vertAlign w:val="subscript"/>
          <w:lang w:val="en-US" w:eastAsia="zh-CN"/>
        </w:rPr>
        <w:t>2</w:t>
      </w:r>
      <w:r>
        <w:rPr>
          <w:rFonts w:hint="eastAsia" w:ascii="Arial" w:hAnsi="Arial" w:cs="Arial"/>
          <w:lang w:val="en-US" w:eastAsia="zh-CN"/>
        </w:rPr>
        <w:t>,t</w:t>
      </w:r>
      <w:r>
        <w:rPr>
          <w:rFonts w:hint="eastAsia" w:ascii="Arial" w:hAnsi="Arial" w:cs="Arial"/>
          <w:vertAlign w:val="subscript"/>
          <w:lang w:val="en-US" w:eastAsia="zh-CN"/>
        </w:rPr>
        <w:t>2</w:t>
      </w:r>
      <w:r>
        <w:rPr>
          <w:rFonts w:hint="eastAsia" w:ascii="Arial" w:hAnsi="Arial" w:cs="Arial"/>
          <w:lang w:val="en-US" w:eastAsia="zh-CN"/>
        </w:rPr>
        <w:t>)，…，(l</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)，其中t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2</w:t>
      </w:r>
      <w:r>
        <w:rPr>
          <w:rFonts w:hint="eastAsia" w:ascii="宋体" w:hAnsi="宋体" w:eastAsia="宋体" w:cs="宋体"/>
          <w:lang w:val="en-US" w:eastAsia="zh-CN"/>
        </w:rPr>
        <w:t>≦…≦</w:t>
      </w:r>
      <w:r>
        <w:rPr>
          <w:rFonts w:hint="eastAsia" w:ascii="Arial" w:hAnsi="Arial" w:cs="Arial"/>
          <w:lang w:val="en-US" w:eastAsia="zh-CN"/>
        </w:rPr>
        <w:t>t</w:t>
      </w:r>
      <w:r>
        <w:rPr>
          <w:rFonts w:hint="eastAsia" w:ascii="Arial" w:hAnsi="Arial" w:cs="Arial"/>
          <w:vertAlign w:val="subscript"/>
          <w:lang w:val="en-US" w:eastAsia="zh-CN"/>
        </w:rPr>
        <w:t>n</w:t>
      </w:r>
      <w:r>
        <w:rPr>
          <w:rFonts w:hint="eastAsia" w:ascii="Arial" w:hAnsi="Arial" w:cs="Arial"/>
          <w:lang w:val="en-US" w:eastAsia="zh-CN"/>
        </w:rPr>
        <w:t>，如果说t</w:t>
      </w:r>
      <w:r>
        <w:rPr>
          <w:rFonts w:hint="eastAsia" w:ascii="Arial" w:hAnsi="Arial" w:cs="Arial"/>
          <w:vertAlign w:val="subscript"/>
          <w:lang w:val="en-US" w:eastAsia="zh-CN"/>
        </w:rPr>
        <w:t>n</w:t>
      </w:r>
      <w:r>
        <w:rPr>
          <w:rFonts w:hint="eastAsia" w:ascii="Arial" w:hAnsi="Arial" w:cs="Arial"/>
          <w:lang w:val="en-US" w:eastAsia="zh-CN"/>
        </w:rPr>
        <w:t>-t</w:t>
      </w:r>
      <w:r>
        <w:rPr>
          <w:rFonts w:hint="eastAsia" w:ascii="Arial" w:hAnsi="Arial" w:cs="Arial"/>
          <w:vertAlign w:val="subscript"/>
          <w:lang w:val="en-US" w:eastAsia="zh-CN"/>
        </w:rPr>
        <w:t>1</w:t>
      </w:r>
      <w:r>
        <w:rPr>
          <w:rFonts w:hint="eastAsia" w:ascii="宋体" w:hAnsi="宋体" w:eastAsia="宋体" w:cs="宋体"/>
          <w:lang w:val="en-US" w:eastAsia="zh-CN"/>
        </w:rPr>
        <w:t>≦</w:t>
      </w:r>
      <w:r>
        <w:rPr>
          <w:rFonts w:hint="eastAsia" w:ascii="宋体" w:hAnsi="宋体" w:eastAsia="宋体" w:cs="宋体"/>
          <w:lang w:val="en-US" w:eastAsia="zh-CN"/>
        </w:rPr>
        <w:sym w:font="Symbol" w:char="0074"/>
      </w:r>
      <w:r>
        <w:rPr>
          <w:rFonts w:hint="eastAsia" w:ascii="宋体" w:hAnsi="宋体" w:eastAsia="宋体" w:cs="宋体"/>
          <w:lang w:val="en-US" w:eastAsia="zh-CN"/>
        </w:rPr>
        <w:t>,我们就说在POI l</w:t>
      </w:r>
      <w:r>
        <w:rPr>
          <w:rFonts w:hint="eastAsia" w:ascii="宋体" w:hAnsi="宋体" w:eastAsia="宋体" w:cs="宋体"/>
          <w:vertAlign w:val="subscript"/>
          <w:lang w:val="en-US" w:eastAsia="zh-CN"/>
        </w:rPr>
        <w:t>i</w:t>
      </w:r>
      <w:r>
        <w:rPr>
          <w:rFonts w:hint="eastAsia" w:ascii="宋体" w:hAnsi="宋体" w:eastAsia="宋体" w:cs="宋体"/>
          <w:lang w:val="en-US" w:eastAsia="zh-CN"/>
        </w:rPr>
        <w:t>到l</w:t>
      </w:r>
      <w:r>
        <w:rPr>
          <w:rFonts w:hint="eastAsia" w:ascii="宋体" w:hAnsi="宋体" w:eastAsia="宋体" w:cs="宋体"/>
          <w:vertAlign w:val="subscript"/>
          <w:lang w:val="en-US" w:eastAsia="zh-CN"/>
        </w:rPr>
        <w:t>i+1</w:t>
      </w:r>
      <w:r>
        <w:rPr>
          <w:rFonts w:hint="eastAsia" w:ascii="宋体" w:hAnsi="宋体" w:eastAsia="宋体" w:cs="宋体"/>
          <w:lang w:val="en-US" w:eastAsia="zh-CN"/>
        </w:rPr>
        <w:t xml:space="preserve"> 有连续过度影响</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定义2：POI到POI的过度图，可以表示为有向图G=(L,E)，其中L是POIs的集合，E是L中所有POIs中有连续过度影响的边。也就是说，如果在所有的用户的历史签到记录中，从li到lj有连续过度影响，那么就存在一条有向边</w:t>
      </w:r>
      <w:bookmarkStart w:id="1" w:name="OLE_LINK2"/>
      <w:r>
        <w:rPr>
          <w:rFonts w:hint="eastAsia" w:ascii="宋体" w:hAnsi="宋体" w:eastAsia="宋体" w:cs="宋体"/>
          <w:lang w:val="en-US" w:eastAsia="zh-CN"/>
        </w:rPr>
        <w:t>(li,lj)</w:t>
      </w:r>
      <w:bookmarkEnd w:id="1"/>
      <w:r>
        <w:rPr>
          <w:rFonts w:hint="eastAsia" w:ascii="宋体" w:hAnsi="宋体" w:eastAsia="宋体" w:cs="宋体"/>
          <w:lang w:val="en-US" w:eastAsia="zh-CN"/>
        </w:rPr>
        <w:t>，这个地方，(li,lj)边的权重可以定义为：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7" o:spt="75" type="#_x0000_t75" style="height:38pt;width:142pt;" o:ole="t" filled="f" o:preferrelative="t" stroked="f" coordsize="21600,21600">
            <v:path/>
            <v:fill on="f" focussize="0,0"/>
            <v:stroke on="f"/>
            <v:imagedata r:id="rId63" o:title=""/>
            <o:lock v:ext="edit" aspectratio="t"/>
            <w10:wrap type="none"/>
            <w10:anchorlock/>
          </v:shape>
          <o:OLEObject Type="Embed" ProgID="Equation.KSEE3" ShapeID="_x0000_i1037" DrawAspect="Content" ObjectID="_1468075752" r:id="rId62">
            <o:LockedField>false</o:LockedField>
          </o:OLEObject>
        </w:object>
      </w:r>
      <w:r>
        <w:rPr>
          <w:rFonts w:hint="eastAsia" w:ascii="宋体" w:hAnsi="宋体" w:eastAsia="宋体" w:cs="宋体"/>
          <w:lang w:val="en-US" w:eastAsia="zh-CN"/>
        </w:rPr>
        <w:t xml:space="preserve">                    （9）</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这里Transitions(li,lj)是所有用户签到记录中，li到lj的连续过度记录的总数。</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因为考虑到距离阈值，被推荐给用户的POIs，一定是在用户u的临近网格中，我们可以从全局G中，创建子图G</w:t>
      </w:r>
      <w:r>
        <w:rPr>
          <w:rFonts w:hint="default" w:ascii="Calibri" w:hAnsi="Calibri" w:eastAsia="宋体" w:cs="Calibri"/>
          <w:lang w:val="en-US" w:eastAsia="zh-CN"/>
        </w:rPr>
        <w:t>'</w:t>
      </w:r>
      <w:r>
        <w:rPr>
          <w:rFonts w:hint="eastAsia" w:ascii="宋体" w:hAnsi="宋体" w:eastAsia="宋体" w:cs="宋体"/>
          <w:lang w:val="en-US" w:eastAsia="zh-CN"/>
        </w:rPr>
        <w:t>=(L</w:t>
      </w:r>
      <w:r>
        <w:rPr>
          <w:rFonts w:hint="default" w:ascii="Calibri" w:hAnsi="Calibri" w:eastAsia="宋体" w:cs="Calibri"/>
          <w:lang w:val="en-US" w:eastAsia="zh-CN"/>
        </w:rPr>
        <w:t>'</w:t>
      </w:r>
      <w:r>
        <w:rPr>
          <w:rFonts w:hint="eastAsia" w:ascii="宋体" w:hAnsi="宋体" w:eastAsia="宋体" w:cs="宋体"/>
          <w:lang w:val="en-US" w:eastAsia="zh-CN"/>
        </w:rPr>
        <w:t>,E</w:t>
      </w:r>
      <w:r>
        <w:rPr>
          <w:rFonts w:hint="default" w:ascii="Calibri" w:hAnsi="Calibri" w:eastAsia="宋体" w:cs="Calibri"/>
          <w:lang w:val="en-US" w:eastAsia="zh-CN"/>
        </w:rPr>
        <w:t>'</w:t>
      </w:r>
      <w:r>
        <w:rPr>
          <w:rFonts w:hint="eastAsia" w:ascii="宋体" w:hAnsi="宋体" w:eastAsia="宋体" w:cs="宋体"/>
          <w:lang w:val="en-US" w:eastAsia="zh-CN"/>
        </w:rPr>
        <w:t>),从全局G中去除掉不在u临近网格中的POIs，然后再用Edge-weighted Personalized PageRank(EdgePPR)来计算子图中所有结点，对于用户u当前位置的连续转变影响。这个地方选择EdgePPR是因为该算法通过模型降阶，可以在本地高效的运行。用户u到l的连续过度影响可以表示为下面的等式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4"/>
          <w:lang w:val="en-US" w:eastAsia="zh-CN"/>
        </w:rPr>
        <w:object>
          <v:shape id="_x0000_i1038" o:spt="75" type="#_x0000_t75" style="height:36pt;width:150.95pt;" o:ole="t" filled="f" o:preferrelative="t" stroked="f" coordsize="21600,21600">
            <v:path/>
            <v:fill on="f" focussize="0,0"/>
            <v:stroke on="f"/>
            <v:imagedata r:id="rId65" o:title=""/>
            <o:lock v:ext="edit" aspectratio="t"/>
            <w10:wrap type="none"/>
            <w10:anchorlock/>
          </v:shape>
          <o:OLEObject Type="Embed" ProgID="Equation.KSEE3" ShapeID="_x0000_i1038" DrawAspect="Content" ObjectID="_1468075753" r:id="rId64">
            <o:LockedField>false</o:LockedField>
          </o:OLEObject>
        </w:object>
      </w:r>
      <w:r>
        <w:rPr>
          <w:rFonts w:hint="eastAsia" w:ascii="宋体" w:hAnsi="宋体" w:eastAsia="宋体" w:cs="宋体"/>
          <w:lang w:val="en-US" w:eastAsia="zh-CN"/>
        </w:rPr>
        <w:t xml:space="preserve">         （10）</w:t>
      </w:r>
    </w:p>
    <w:p>
      <w:pPr>
        <w:numPr>
          <w:ilvl w:val="0"/>
          <w:numId w:val="0"/>
        </w:numPr>
        <w:ind w:left="360" w:leftChars="0" w:firstLine="420" w:firstLineChars="200"/>
        <w:rPr>
          <w:rFonts w:hint="eastAsia" w:ascii="宋体" w:hAnsi="宋体" w:eastAsia="宋体" w:cs="宋体"/>
          <w:lang w:val="en-US" w:eastAsia="zh-CN"/>
        </w:rPr>
      </w:pP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然后利用最大最小归一化方法，对用户偏好，区域影响和连续过度影响进行归一处理</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39" o:spt="75" type="#_x0000_t75" style="height:47pt;width:107pt;" o:ole="t" filled="f" o:preferrelative="t" stroked="f" coordsize="21600,21600">
            <v:path/>
            <v:fill on="f" focussize="0,0"/>
            <v:stroke on="f"/>
            <v:imagedata r:id="rId67" o:title=""/>
            <o:lock v:ext="edit" aspectratio="t"/>
            <w10:wrap type="none"/>
            <w10:anchorlock/>
          </v:shape>
          <o:OLEObject Type="Embed" ProgID="Equation.KSEE3" ShapeID="_x0000_i1039" DrawAspect="Content" ObjectID="_1468075754" r:id="rId66">
            <o:LockedField>false</o:LockedField>
          </o:OLEObject>
        </w:object>
      </w:r>
      <w:r>
        <w:rPr>
          <w:rFonts w:hint="eastAsia" w:ascii="宋体" w:hAnsi="宋体" w:eastAsia="宋体" w:cs="宋体"/>
          <w:lang w:val="en-US" w:eastAsia="zh-CN"/>
        </w:rPr>
        <w:t xml:space="preserve">                   </w:t>
      </w:r>
    </w:p>
    <w:p>
      <w:pPr>
        <w:numPr>
          <w:ilvl w:val="0"/>
          <w:numId w:val="0"/>
        </w:numPr>
        <w:ind w:firstLine="630" w:firstLineChars="300"/>
        <w:rPr>
          <w:rFonts w:hint="eastAsia" w:ascii="宋体" w:hAnsi="宋体" w:eastAsia="宋体" w:cs="宋体"/>
          <w:lang w:val="en-US" w:eastAsia="zh-CN"/>
        </w:rPr>
      </w:pPr>
      <w:r>
        <w:rPr>
          <w:rFonts w:hint="eastAsia" w:ascii="宋体" w:hAnsi="宋体" w:eastAsia="宋体" w:cs="宋体"/>
          <w:position w:val="-10"/>
          <w:lang w:val="en-US" w:eastAsia="zh-CN"/>
        </w:rPr>
        <w:object>
          <v:shape id="_x0000_i1040" o:spt="75" type="#_x0000_t75" style="height:17pt;width:9pt;" o:ole="t" filled="f" o:preferrelative="t" stroked="f" coordsize="21600,21600">
            <v:path/>
            <v:fill on="f" focussize="0,0"/>
            <v:stroke on="f"/>
            <v:imagedata r:id="rId51" o:title=""/>
            <o:lock v:ext="edit" aspectratio="t"/>
            <w10:wrap type="none"/>
            <w10:anchorlock/>
          </v:shape>
          <o:OLEObject Type="Embed" ProgID="Equation.KSEE3" ShapeID="_x0000_i1040" DrawAspect="Content" ObjectID="_1468075755" r:id="rId68">
            <o:LockedField>false</o:LockedField>
          </o:OLEObject>
        </w:object>
      </w:r>
      <w:r>
        <w:rPr>
          <w:rFonts w:hint="eastAsia" w:ascii="宋体" w:hAnsi="宋体" w:eastAsia="宋体" w:cs="宋体"/>
          <w:position w:val="-36"/>
          <w:lang w:val="en-US" w:eastAsia="zh-CN"/>
        </w:rPr>
        <w:object>
          <v:shape id="_x0000_i1041" o:spt="75" type="#_x0000_t75" style="height:47pt;width:100pt;" o:ole="t" filled="f" o:preferrelative="t" stroked="f" coordsize="21600,21600">
            <v:path/>
            <v:fill on="f" focussize="0,0"/>
            <v:stroke on="f"/>
            <v:imagedata r:id="rId70" o:title=""/>
            <o:lock v:ext="edit" aspectratio="t"/>
            <w10:wrap type="none"/>
            <w10:anchorlock/>
          </v:shape>
          <o:OLEObject Type="Embed" ProgID="Equation.KSEE3" ShapeID="_x0000_i1041" DrawAspect="Content" ObjectID="_1468075756" r:id="rId69">
            <o:LockedField>false</o:LockedField>
          </o:OLEObject>
        </w:object>
      </w:r>
      <w:r>
        <w:rPr>
          <w:rFonts w:hint="eastAsia" w:ascii="宋体" w:hAnsi="宋体" w:eastAsia="宋体" w:cs="宋体"/>
          <w:lang w:val="en-US" w:eastAsia="zh-CN"/>
        </w:rPr>
        <w:t xml:space="preserve">                        （11）</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36"/>
          <w:lang w:val="en-US" w:eastAsia="zh-CN"/>
        </w:rPr>
        <w:object>
          <v:shape id="_x0000_i1042" o:spt="75" type="#_x0000_t75" style="height:47pt;width:99pt;" o:ole="t" filled="f" o:preferrelative="t" stroked="f" coordsize="21600,21600">
            <v:path/>
            <v:fill on="f" focussize="0,0"/>
            <v:stroke on="f"/>
            <v:imagedata r:id="rId72" o:title=""/>
            <o:lock v:ext="edit" aspectratio="t"/>
            <w10:wrap type="none"/>
            <w10:anchorlock/>
          </v:shape>
          <o:OLEObject Type="Embed" ProgID="Equation.KSEE3" ShapeID="_x0000_i1042" DrawAspect="Content" ObjectID="_1468075757" r:id="rId71">
            <o:LockedField>false</o:LockedField>
          </o:OLEObject>
        </w:objec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这里</w:t>
      </w:r>
      <w:r>
        <w:rPr>
          <w:rFonts w:hint="eastAsia" w:ascii="宋体" w:hAnsi="宋体" w:eastAsia="宋体" w:cs="宋体"/>
          <w:position w:val="-14"/>
          <w:lang w:val="en-US" w:eastAsia="zh-CN"/>
        </w:rPr>
        <w:object>
          <v:shape id="_x0000_i1043" o:spt="75" type="#_x0000_t75" style="height:22pt;width:67pt;" o:ole="t" filled="f" o:preferrelative="t" stroked="f" coordsize="21600,21600">
            <v:path/>
            <v:fill on="f" focussize="0,0"/>
            <v:stroke on="f"/>
            <v:imagedata r:id="rId74" o:title=""/>
            <o:lock v:ext="edit" aspectratio="t"/>
            <w10:wrap type="none"/>
            <w10:anchorlock/>
          </v:shape>
          <o:OLEObject Type="Embed" ProgID="Equation.KSEE3" ShapeID="_x0000_i1043" DrawAspect="Content" ObjectID="_1468075758" r:id="rId73">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4" o:spt="75" type="#_x0000_t75" style="height:22pt;width:62pt;" o:ole="t" filled="f" o:preferrelative="t" stroked="f" coordsize="21600,21600">
            <v:path/>
            <v:fill on="f" focussize="0,0"/>
            <v:stroke on="f"/>
            <v:imagedata r:id="rId76" o:title=""/>
            <o:lock v:ext="edit" aspectratio="t"/>
            <w10:wrap type="none"/>
            <w10:anchorlock/>
          </v:shape>
          <o:OLEObject Type="Embed" ProgID="Equation.KSEE3" ShapeID="_x0000_i1044" DrawAspect="Content" ObjectID="_1468075759" r:id="rId75">
            <o:LockedField>false</o:LockedField>
          </o:OLEObject>
        </w:object>
      </w:r>
      <w:r>
        <w:rPr>
          <w:rFonts w:hint="eastAsia" w:ascii="宋体" w:hAnsi="宋体" w:eastAsia="宋体" w:cs="宋体"/>
          <w:lang w:val="en-US" w:eastAsia="zh-CN"/>
        </w:rPr>
        <w:t>，</w:t>
      </w:r>
      <w:r>
        <w:rPr>
          <w:rFonts w:hint="eastAsia" w:ascii="宋体" w:hAnsi="宋体" w:eastAsia="宋体" w:cs="宋体"/>
          <w:position w:val="-14"/>
          <w:lang w:val="en-US" w:eastAsia="zh-CN"/>
        </w:rPr>
        <w:object>
          <v:shape id="_x0000_i1045" o:spt="75" type="#_x0000_t75" style="height:22pt;width:60.95pt;" o:ole="t" filled="f" o:preferrelative="t" stroked="f" coordsize="21600,21600">
            <v:path/>
            <v:fill on="f" focussize="0,0"/>
            <v:stroke on="f"/>
            <v:imagedata r:id="rId78" o:title=""/>
            <o:lock v:ext="edit" aspectratio="t"/>
            <w10:wrap type="none"/>
            <w10:anchorlock/>
          </v:shape>
          <o:OLEObject Type="Embed" ProgID="Equation.KSEE3" ShapeID="_x0000_i1045" DrawAspect="Content" ObjectID="_1468075760" r:id="rId77">
            <o:LockedField>false</o:LockedField>
          </o:OLEObject>
        </w:object>
      </w:r>
      <w:r>
        <w:rPr>
          <w:rFonts w:hint="eastAsia" w:ascii="宋体" w:hAnsi="宋体" w:eastAsia="宋体" w:cs="宋体"/>
          <w:lang w:val="en-US" w:eastAsia="zh-CN"/>
        </w:rPr>
        <w:t>分别是在区域L</w:t>
      </w:r>
      <w:r>
        <w:rPr>
          <w:rFonts w:hint="default" w:ascii="Calibri" w:hAnsi="Calibri" w:eastAsia="宋体" w:cs="Calibri"/>
          <w:lang w:val="en-US" w:eastAsia="zh-CN"/>
        </w:rPr>
        <w:t>'</w:t>
      </w:r>
      <w:r>
        <w:rPr>
          <w:rFonts w:hint="eastAsia" w:ascii="Calibri" w:hAnsi="Calibri" w:eastAsia="宋体" w:cs="Calibri"/>
          <w:lang w:val="en-US" w:eastAsia="zh-CN"/>
        </w:rPr>
        <w:t>中，</w:t>
      </w:r>
      <w:r>
        <w:rPr>
          <w:rFonts w:hint="eastAsia" w:ascii="宋体" w:hAnsi="宋体" w:eastAsia="宋体" w:cs="宋体"/>
          <w:lang w:val="en-US" w:eastAsia="zh-CN"/>
        </w:rPr>
        <w:t>用户偏好，区域影响，还有连续过度影响的最大最小值，这样对于用户u而言，POI l的得分可以用下面的式子表示</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16"/>
          <w:lang w:val="en-US" w:eastAsia="zh-CN"/>
        </w:rPr>
        <w:object>
          <v:shape id="_x0000_i1046" o:spt="75" type="#_x0000_t75" style="height:23pt;width:168.95pt;" o:ole="t" filled="f" o:preferrelative="t" stroked="f" coordsize="21600,21600">
            <v:path/>
            <v:fill on="f" focussize="0,0"/>
            <v:stroke on="f"/>
            <v:imagedata r:id="rId80" o:title=""/>
            <o:lock v:ext="edit" aspectratio="t"/>
            <w10:wrap type="none"/>
            <w10:anchorlock/>
          </v:shape>
          <o:OLEObject Type="Embed" ProgID="Equation.KSEE3" ShapeID="_x0000_i1046" DrawAspect="Content" ObjectID="_1468075761" r:id="rId79">
            <o:LockedField>false</o:LockedField>
          </o:OLEObject>
        </w:object>
      </w:r>
      <w:r>
        <w:rPr>
          <w:rFonts w:hint="eastAsia" w:ascii="宋体" w:hAnsi="宋体" w:eastAsia="宋体" w:cs="宋体"/>
          <w:lang w:val="en-US" w:eastAsia="zh-CN"/>
        </w:rPr>
        <w:t xml:space="preserve">             （12）</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lang w:val="en-US" w:eastAsia="zh-CN"/>
        </w:rPr>
        <w:t>其中</w:t>
      </w:r>
      <w:r>
        <w:rPr>
          <w:rFonts w:hint="eastAsia" w:ascii="宋体" w:hAnsi="宋体" w:eastAsia="宋体" w:cs="宋体"/>
          <w:lang w:val="en-US" w:eastAsia="zh-CN"/>
        </w:rPr>
        <w:sym w:font="Symbol" w:char="0064"/>
      </w:r>
      <w:r>
        <w:rPr>
          <w:rFonts w:hint="eastAsia" w:ascii="宋体" w:hAnsi="宋体" w:eastAsia="宋体" w:cs="宋体"/>
          <w:lang w:val="en-US" w:eastAsia="zh-CN"/>
        </w:rPr>
        <w:t>，</w:t>
      </w:r>
      <w:r>
        <w:rPr>
          <w:rFonts w:hint="eastAsia" w:ascii="宋体" w:hAnsi="宋体" w:eastAsia="宋体" w:cs="宋体"/>
          <w:lang w:val="en-US" w:eastAsia="zh-CN"/>
        </w:rPr>
        <w:sym w:font="Symbol" w:char="0065"/>
      </w:r>
      <w:r>
        <w:rPr>
          <w:rFonts w:hint="eastAsia" w:ascii="宋体" w:hAnsi="宋体" w:eastAsia="宋体" w:cs="宋体"/>
          <w:lang w:val="en-US" w:eastAsia="zh-CN"/>
        </w:rPr>
        <w:t>，</w:t>
      </w:r>
      <w:r>
        <w:rPr>
          <w:rFonts w:hint="eastAsia" w:ascii="宋体" w:hAnsi="宋体" w:eastAsia="宋体" w:cs="宋体"/>
          <w:lang w:val="en-US" w:eastAsia="zh-CN"/>
        </w:rPr>
        <w:sym w:font="Symbol" w:char="0078"/>
      </w:r>
      <w:r>
        <w:rPr>
          <w:rFonts w:hint="eastAsia" w:ascii="宋体" w:hAnsi="宋体" w:eastAsia="宋体" w:cs="宋体"/>
          <w:lang w:val="en-US" w:eastAsia="zh-CN"/>
        </w:rPr>
        <w:t>是满足下面条件的常量</w:t>
      </w:r>
    </w:p>
    <w:p>
      <w:pPr>
        <w:numPr>
          <w:ilvl w:val="0"/>
          <w:numId w:val="0"/>
        </w:numPr>
        <w:ind w:left="360" w:leftChars="0" w:firstLine="420" w:firstLineChars="200"/>
        <w:rPr>
          <w:rFonts w:hint="eastAsia" w:ascii="宋体" w:hAnsi="宋体" w:eastAsia="宋体" w:cs="宋体"/>
          <w:lang w:val="en-US" w:eastAsia="zh-CN"/>
        </w:rPr>
      </w:pPr>
      <w:r>
        <w:rPr>
          <w:rFonts w:hint="eastAsia" w:ascii="宋体" w:hAnsi="宋体" w:eastAsia="宋体" w:cs="宋体"/>
          <w:position w:val="-28"/>
          <w:lang w:val="en-US" w:eastAsia="zh-CN"/>
        </w:rPr>
        <w:object>
          <v:shape id="_x0000_i1047" o:spt="75" type="#_x0000_t75" style="height:34pt;width:78.95pt;" o:ole="t" filled="f" o:preferrelative="t" stroked="f" coordsize="21600,21600">
            <v:path/>
            <v:fill on="f" focussize="0,0"/>
            <v:stroke on="f"/>
            <v:imagedata r:id="rId82" o:title=""/>
            <o:lock v:ext="edit" aspectratio="t"/>
            <w10:wrap type="none"/>
            <w10:anchorlock/>
          </v:shape>
          <o:OLEObject Type="Embed" ProgID="Equation.KSEE3" ShapeID="_x0000_i1047" DrawAspect="Content" ObjectID="_1468075762" r:id="rId81">
            <o:LockedField>false</o:LockedField>
          </o:OLEObject>
        </w:object>
      </w:r>
      <w:r>
        <w:rPr>
          <w:rFonts w:hint="eastAsia" w:ascii="宋体" w:hAnsi="宋体" w:eastAsia="宋体" w:cs="宋体"/>
          <w:lang w:val="en-US" w:eastAsia="zh-CN"/>
        </w:rPr>
        <w:t xml:space="preserve">                  （13）</w:t>
      </w:r>
    </w:p>
    <w:p>
      <w:pPr>
        <w:pStyle w:val="3"/>
        <w:rPr>
          <w:rFonts w:hint="eastAsia"/>
        </w:rPr>
      </w:pPr>
      <w:r>
        <w:rPr>
          <w:rFonts w:hint="eastAsia"/>
        </w:rPr>
        <w:t>3</w:t>
      </w:r>
      <w:r>
        <w:rPr>
          <w:rFonts w:hint="eastAsia"/>
          <w:lang w:val="en-US" w:eastAsia="zh-CN"/>
        </w:rPr>
        <w:t>.3</w:t>
      </w:r>
      <w:r>
        <w:rPr>
          <w:rFonts w:hint="eastAsia"/>
        </w:rPr>
        <w:t>实验设计与验证</w:t>
      </w:r>
    </w:p>
    <w:p>
      <w:pPr>
        <w:pStyle w:val="4"/>
        <w:rPr>
          <w:rFonts w:hint="eastAsia"/>
          <w:lang w:val="en-US" w:eastAsia="zh-CN"/>
        </w:rPr>
      </w:pPr>
      <w:r>
        <w:rPr>
          <w:rFonts w:hint="eastAsia"/>
          <w:lang w:val="en-US" w:eastAsia="zh-CN"/>
        </w:rPr>
        <w:t>3.3.1 实验设计</w:t>
      </w:r>
    </w:p>
    <w:p>
      <w:pPr>
        <w:rPr>
          <w:rFonts w:hint="eastAsia"/>
          <w:lang w:val="en-US" w:eastAsia="zh-CN"/>
        </w:rPr>
      </w:pPr>
      <w:r>
        <w:rPr>
          <w:rFonts w:hint="eastAsia"/>
          <w:lang w:val="en-US" w:eastAsia="zh-CN"/>
        </w:rPr>
        <w:t xml:space="preserve">  准确率和召回率被广泛用于评价推荐系统的性能，所以，在本次实验中，分别用Precision@N和Recall@N来表示实验的准确率和召回率，Precision@N和Recall@N可以用如下的等式表示</w:t>
      </w:r>
    </w:p>
    <w:p>
      <w:pPr>
        <w:rPr>
          <w:rFonts w:hint="eastAsia"/>
          <w:lang w:val="en-US" w:eastAsia="zh-CN"/>
        </w:rPr>
      </w:pPr>
      <w:r>
        <w:rPr>
          <w:rFonts w:hint="eastAsia"/>
          <w:position w:val="-24"/>
          <w:lang w:val="en-US" w:eastAsia="zh-CN"/>
        </w:rPr>
        <w:object>
          <v:shape id="_x0000_i1048" o:spt="75" type="#_x0000_t75" style="height:40pt;width:161pt;" o:ole="t" filled="f" o:preferrelative="t" stroked="f" coordsize="21600,21600">
            <v:path/>
            <v:fill on="f" focussize="0,0"/>
            <v:stroke on="f"/>
            <v:imagedata r:id="rId84" o:title=""/>
            <o:lock v:ext="edit" aspectratio="t"/>
            <w10:wrap type="none"/>
            <w10:anchorlock/>
          </v:shape>
          <o:OLEObject Type="Embed" ProgID="Equation.KSEE3" ShapeID="_x0000_i1048" DrawAspect="Content" ObjectID="_1468075763" r:id="rId83">
            <o:LockedField>false</o:LockedField>
          </o:OLEObject>
        </w:object>
      </w:r>
      <w:r>
        <w:rPr>
          <w:rFonts w:hint="eastAsia"/>
          <w:lang w:val="en-US" w:eastAsia="zh-CN"/>
        </w:rPr>
        <w:t xml:space="preserve">                           （18）</w:t>
      </w:r>
    </w:p>
    <w:p>
      <w:pPr>
        <w:rPr>
          <w:rFonts w:hint="eastAsia"/>
          <w:lang w:val="en-US" w:eastAsia="zh-CN"/>
        </w:rPr>
      </w:pPr>
      <w:r>
        <w:rPr>
          <w:rFonts w:hint="eastAsia"/>
          <w:position w:val="-38"/>
          <w:lang w:val="en-US" w:eastAsia="zh-CN"/>
        </w:rPr>
        <w:object>
          <v:shape id="_x0000_i1049" o:spt="75" type="#_x0000_t75" style="height:44pt;width:138pt;" o:ole="t" filled="f" o:preferrelative="t" stroked="f" coordsize="21600,21600">
            <v:path/>
            <v:fill on="f" focussize="0,0"/>
            <v:stroke on="f"/>
            <v:imagedata r:id="rId86" o:title=""/>
            <o:lock v:ext="edit" aspectratio="t"/>
            <w10:wrap type="none"/>
            <w10:anchorlock/>
          </v:shape>
          <o:OLEObject Type="Embed" ProgID="Equation.KSEE3" ShapeID="_x0000_i1049" DrawAspect="Content" ObjectID="_1468075764" r:id="rId85">
            <o:LockedField>false</o:LockedField>
          </o:OLEObject>
        </w:object>
      </w:r>
      <w:r>
        <w:rPr>
          <w:rFonts w:hint="eastAsia"/>
          <w:lang w:val="en-US" w:eastAsia="zh-CN"/>
        </w:rPr>
        <w:t xml:space="preserve">                                （19）</w:t>
      </w:r>
    </w:p>
    <w:p>
      <w:pPr>
        <w:ind w:firstLine="420" w:firstLineChars="200"/>
        <w:rPr>
          <w:rFonts w:hint="eastAsia"/>
          <w:lang w:val="en-US" w:eastAsia="zh-CN"/>
        </w:rPr>
      </w:pPr>
      <w:r>
        <w:rPr>
          <w:rFonts w:hint="eastAsia"/>
          <w:lang w:val="en-US" w:eastAsia="zh-CN"/>
        </w:rPr>
        <w:t>上式中R</w:t>
      </w:r>
      <w:r>
        <w:rPr>
          <w:rFonts w:hint="eastAsia"/>
          <w:vertAlign w:val="subscript"/>
          <w:lang w:val="en-US" w:eastAsia="zh-CN"/>
        </w:rPr>
        <w:t>u,N</w:t>
      </w:r>
      <w:r>
        <w:rPr>
          <w:rFonts w:hint="eastAsia"/>
          <w:lang w:val="en-US" w:eastAsia="zh-CN"/>
        </w:rPr>
        <w:t>是包含top-N POIs的集合，l</w:t>
      </w:r>
      <w:r>
        <w:rPr>
          <w:rFonts w:hint="eastAsia"/>
          <w:vertAlign w:val="subscript"/>
          <w:lang w:val="en-US" w:eastAsia="zh-CN"/>
        </w:rPr>
        <w:t>c</w:t>
      </w:r>
      <w:r>
        <w:rPr>
          <w:rFonts w:hint="eastAsia"/>
          <w:lang w:val="en-US" w:eastAsia="zh-CN"/>
        </w:rPr>
        <w:t>是用户当前位置所在的POI。</w:t>
      </w:r>
      <w:r>
        <w:rPr>
          <w:rFonts w:hint="eastAsia"/>
          <w:position w:val="-14"/>
          <w:lang w:val="en-US" w:eastAsia="zh-CN"/>
        </w:rPr>
        <w:object>
          <v:shape id="_x0000_i1050" o:spt="75" type="#_x0000_t75" style="height:19pt;width:31pt;" o:ole="t" filled="f" o:preferrelative="t" stroked="f" coordsize="21600,21600">
            <v:path/>
            <v:fill on="f" focussize="0,0"/>
            <v:stroke on="f"/>
            <v:imagedata r:id="rId88" o:title=""/>
            <o:lock v:ext="edit" aspectratio="t"/>
            <w10:wrap type="none"/>
            <w10:anchorlock/>
          </v:shape>
          <o:OLEObject Type="Embed" ProgID="Equation.KSEE3" ShapeID="_x0000_i1050" DrawAspect="Content" ObjectID="_1468075765" r:id="rId87">
            <o:LockedField>false</o:LockedField>
          </o:OLEObject>
        </w:object>
      </w:r>
      <w:r>
        <w:rPr>
          <w:rFonts w:hint="eastAsia"/>
          <w:lang w:val="en-US" w:eastAsia="zh-CN"/>
        </w:rPr>
        <w:t>是用户在POI lc的位置上，在时间段[t</w:t>
      </w:r>
      <w:r>
        <w:rPr>
          <w:rFonts w:hint="eastAsia"/>
          <w:vertAlign w:val="subscript"/>
          <w:lang w:val="en-US" w:eastAsia="zh-CN"/>
        </w:rPr>
        <w:t>c</w:t>
      </w:r>
      <w:r>
        <w:rPr>
          <w:rFonts w:hint="eastAsia"/>
          <w:lang w:val="en-US" w:eastAsia="zh-CN"/>
        </w:rPr>
        <w:t>,t</w:t>
      </w:r>
      <w:r>
        <w:rPr>
          <w:rFonts w:hint="eastAsia"/>
          <w:vertAlign w:val="subscript"/>
          <w:lang w:val="en-US" w:eastAsia="zh-CN"/>
        </w:rPr>
        <w:t>c</w:t>
      </w:r>
      <w:r>
        <w:rPr>
          <w:rFonts w:hint="eastAsia"/>
          <w:lang w:val="en-US" w:eastAsia="zh-CN"/>
        </w:rPr>
        <w:t>+</w:t>
      </w:r>
      <w:r>
        <w:rPr>
          <w:rFonts w:hint="eastAsia"/>
          <w:lang w:val="en-US" w:eastAsia="zh-CN"/>
        </w:rPr>
        <w:sym w:font="Symbol" w:char="0074"/>
      </w:r>
      <w:r>
        <w:rPr>
          <w:rFonts w:hint="eastAsia"/>
          <w:lang w:val="en-US" w:eastAsia="zh-CN"/>
        </w:rPr>
        <w:t>]内，访问的POIs的集合。</w:t>
      </w:r>
    </w:p>
    <w:p>
      <w:pPr>
        <w:ind w:firstLine="420" w:firstLineChars="200"/>
        <w:rPr>
          <w:rFonts w:hint="eastAsia"/>
          <w:lang w:val="en-US" w:eastAsia="zh-CN"/>
        </w:rPr>
      </w:pPr>
      <w:r>
        <w:rPr>
          <w:rFonts w:hint="eastAsia"/>
          <w:lang w:val="en-US" w:eastAsia="zh-CN"/>
        </w:rPr>
        <w:t>为了评估方法的性能，70%的数据被用作训练数据，10%的作为参数调优的验证数据，时剩下的20%数据被用作测试数据。</w:t>
      </w:r>
    </w:p>
    <w:p>
      <w:pPr>
        <w:pStyle w:val="4"/>
        <w:rPr>
          <w:rFonts w:hint="eastAsia"/>
          <w:lang w:val="en-US" w:eastAsia="zh-CN"/>
        </w:rPr>
      </w:pPr>
      <w:r>
        <w:rPr>
          <w:rFonts w:hint="eastAsia"/>
          <w:lang w:val="en-US" w:eastAsia="zh-CN"/>
        </w:rPr>
        <w:t>3.3.2参数的确定</w:t>
      </w:r>
    </w:p>
    <w:p>
      <w:pPr>
        <w:ind w:firstLine="420" w:firstLineChars="200"/>
        <w:rPr>
          <w:rFonts w:hint="eastAsia"/>
          <w:lang w:val="en-US" w:eastAsia="zh-CN"/>
        </w:rPr>
      </w:pPr>
      <w:r>
        <w:rPr>
          <w:rFonts w:hint="eastAsia"/>
          <w:lang w:val="en-US" w:eastAsia="zh-CN"/>
        </w:rPr>
        <w:t>在方法中有两组参数需要确定，分别是公式（6）中的{</w:t>
      </w:r>
      <w:r>
        <w:rPr>
          <w:rFonts w:hint="default" w:ascii="Arial" w:hAnsi="Arial" w:cs="Arial"/>
          <w:lang w:val="en-US" w:eastAsia="zh-CN"/>
        </w:rPr>
        <w:t>α</w:t>
      </w:r>
      <w:r>
        <w:rPr>
          <w:rFonts w:hint="eastAsia" w:ascii="Arial" w:hAnsi="Arial" w:cs="Arial"/>
          <w:lang w:val="en-US" w:eastAsia="zh-CN"/>
        </w:rPr>
        <w:t>，</w:t>
      </w:r>
      <w:r>
        <w:rPr>
          <w:rFonts w:hint="default" w:ascii="Arial" w:hAnsi="Arial" w:cs="Arial"/>
          <w:lang w:val="en-US" w:eastAsia="zh-CN"/>
        </w:rPr>
        <w:t>β</w:t>
      </w:r>
      <w:r>
        <w:rPr>
          <w:rFonts w:hint="eastAsia" w:ascii="Arial" w:hAnsi="Arial" w:cs="Arial"/>
          <w:lang w:val="en-US" w:eastAsia="zh-CN"/>
        </w:rPr>
        <w:t>，</w:t>
      </w:r>
      <w:r>
        <w:rPr>
          <w:rFonts w:hint="default" w:ascii="Arial" w:hAnsi="Arial" w:cs="Arial"/>
          <w:lang w:val="en-US" w:eastAsia="zh-CN"/>
        </w:rPr>
        <w:sym w:font="Symbol" w:char="0067"/>
      </w:r>
      <w:r>
        <w:rPr>
          <w:rFonts w:hint="eastAsia"/>
          <w:lang w:val="en-US" w:eastAsia="zh-CN"/>
        </w:rPr>
        <w:t>}，还有公式（12）中的{</w:t>
      </w:r>
      <w:r>
        <w:rPr>
          <w:rFonts w:hint="eastAsia"/>
          <w:lang w:val="en-US" w:eastAsia="zh-CN"/>
        </w:rPr>
        <w:sym w:font="Symbol" w:char="0064"/>
      </w:r>
      <w:r>
        <w:rPr>
          <w:rFonts w:hint="eastAsia"/>
          <w:lang w:val="en-US" w:eastAsia="zh-CN"/>
        </w:rPr>
        <w:t>，</w:t>
      </w:r>
      <w:r>
        <w:rPr>
          <w:rFonts w:hint="eastAsia"/>
          <w:lang w:val="en-US" w:eastAsia="zh-CN"/>
        </w:rPr>
        <w:sym w:font="Symbol" w:char="0065"/>
      </w:r>
      <w:r>
        <w:rPr>
          <w:rFonts w:hint="eastAsia"/>
          <w:lang w:val="en-US" w:eastAsia="zh-CN"/>
        </w:rPr>
        <w:t>，</w:t>
      </w:r>
      <w:r>
        <w:rPr>
          <w:rFonts w:hint="eastAsia"/>
          <w:lang w:val="en-US" w:eastAsia="zh-CN"/>
        </w:rPr>
        <w:sym w:font="Symbol" w:char="0078"/>
      </w:r>
      <w:r>
        <w:rPr>
          <w:rFonts w:hint="eastAsia"/>
          <w:lang w:val="en-US" w:eastAsia="zh-CN"/>
        </w:rPr>
        <w:t>}。由于每个参数集的约束条件是，权值之和应该等于1。图中只需要显示每个参数集中的两个参数的值。两个数据集的调优结果如下图显示，两个数据集的参数的最优值如下表显示。</w:t>
      </w:r>
    </w:p>
    <w:tbl>
      <w:tblPr>
        <w:tblStyle w:val="8"/>
        <w:tblW w:w="74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Dataset</w:t>
            </w:r>
          </w:p>
        </w:tc>
        <w:tc>
          <w:tcPr>
            <w:tcW w:w="1065" w:type="dxa"/>
          </w:tcPr>
          <w:p>
            <w:pPr>
              <w:rPr>
                <w:rFonts w:hint="eastAsia"/>
                <w:vertAlign w:val="baseline"/>
                <w:lang w:val="en-US" w:eastAsia="zh-CN"/>
              </w:rPr>
            </w:pPr>
            <w:r>
              <w:rPr>
                <w:rFonts w:hint="default" w:ascii="Arial" w:hAnsi="Arial" w:cs="Arial"/>
                <w:vertAlign w:val="baseline"/>
                <w:lang w:val="en-US" w:eastAsia="zh-CN"/>
              </w:rPr>
              <w:t>α</w:t>
            </w:r>
          </w:p>
        </w:tc>
        <w:tc>
          <w:tcPr>
            <w:tcW w:w="1065" w:type="dxa"/>
          </w:tcPr>
          <w:p>
            <w:pPr>
              <w:rPr>
                <w:rFonts w:hint="eastAsia"/>
                <w:vertAlign w:val="baseline"/>
                <w:lang w:val="en-US" w:eastAsia="zh-CN"/>
              </w:rPr>
            </w:pPr>
            <w:r>
              <w:rPr>
                <w:rFonts w:hint="default" w:ascii="Arial" w:hAnsi="Arial" w:cs="Arial"/>
                <w:vertAlign w:val="baseline"/>
                <w:lang w:val="en-US" w:eastAsia="zh-CN"/>
              </w:rPr>
              <w:t>β</w:t>
            </w:r>
          </w:p>
        </w:tc>
        <w:tc>
          <w:tcPr>
            <w:tcW w:w="1065" w:type="dxa"/>
          </w:tcPr>
          <w:p>
            <w:pPr>
              <w:rPr>
                <w:rFonts w:hint="eastAsia"/>
                <w:vertAlign w:val="baseline"/>
                <w:lang w:val="en-US" w:eastAsia="zh-CN"/>
              </w:rPr>
            </w:pPr>
            <w:r>
              <w:rPr>
                <w:rFonts w:hint="eastAsia"/>
                <w:vertAlign w:val="baseline"/>
                <w:lang w:val="en-US" w:eastAsia="zh-CN"/>
              </w:rPr>
              <w:sym w:font="Symbol" w:char="0067"/>
            </w:r>
          </w:p>
        </w:tc>
        <w:tc>
          <w:tcPr>
            <w:tcW w:w="1065" w:type="dxa"/>
          </w:tcPr>
          <w:p>
            <w:pPr>
              <w:rPr>
                <w:rFonts w:hint="eastAsia"/>
                <w:vertAlign w:val="baseline"/>
                <w:lang w:val="en-US" w:eastAsia="zh-CN"/>
              </w:rPr>
            </w:pPr>
            <w:r>
              <w:rPr>
                <w:rFonts w:hint="eastAsia"/>
                <w:vertAlign w:val="baseline"/>
                <w:lang w:val="en-US" w:eastAsia="zh-CN"/>
              </w:rPr>
              <w:sym w:font="Symbol" w:char="0064"/>
            </w:r>
          </w:p>
        </w:tc>
        <w:tc>
          <w:tcPr>
            <w:tcW w:w="1065" w:type="dxa"/>
          </w:tcPr>
          <w:p>
            <w:pPr>
              <w:rPr>
                <w:rFonts w:hint="eastAsia"/>
                <w:vertAlign w:val="baseline"/>
                <w:lang w:val="en-US" w:eastAsia="zh-CN"/>
              </w:rPr>
            </w:pPr>
            <w:r>
              <w:rPr>
                <w:rFonts w:hint="eastAsia"/>
                <w:vertAlign w:val="baseline"/>
                <w:lang w:val="en-US" w:eastAsia="zh-CN"/>
              </w:rPr>
              <w:sym w:font="Symbol" w:char="0065"/>
            </w:r>
          </w:p>
        </w:tc>
        <w:tc>
          <w:tcPr>
            <w:tcW w:w="1066" w:type="dxa"/>
          </w:tcPr>
          <w:p>
            <w:pPr>
              <w:rPr>
                <w:rFonts w:hint="eastAsia"/>
                <w:vertAlign w:val="baseline"/>
                <w:lang w:val="en-US" w:eastAsia="zh-CN"/>
              </w:rPr>
            </w:pPr>
            <w:r>
              <w:rPr>
                <w:rFonts w:hint="eastAsia"/>
                <w:vertAlign w:val="baseline"/>
                <w:lang w:val="en-US" w:eastAsia="zh-CN"/>
              </w:rPr>
              <w:sym w:font="Symbol" w:char="0078"/>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Gowalla</w:t>
            </w:r>
          </w:p>
        </w:tc>
        <w:tc>
          <w:tcPr>
            <w:tcW w:w="1065" w:type="dxa"/>
          </w:tcPr>
          <w:p>
            <w:pPr>
              <w:rPr>
                <w:rFonts w:hint="eastAsia"/>
                <w:vertAlign w:val="baseline"/>
                <w:lang w:val="en-US" w:eastAsia="zh-CN"/>
              </w:rPr>
            </w:pPr>
            <w:r>
              <w:rPr>
                <w:rFonts w:hint="eastAsia"/>
                <w:vertAlign w:val="baseline"/>
                <w:lang w:val="en-US" w:eastAsia="zh-CN"/>
              </w:rPr>
              <w:t>0.3</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5" w:type="dxa"/>
          </w:tcPr>
          <w:p>
            <w:pPr>
              <w:rPr>
                <w:rFonts w:hint="eastAsia"/>
                <w:vertAlign w:val="baseline"/>
                <w:lang w:val="en-US" w:eastAsia="zh-CN"/>
              </w:rPr>
            </w:pPr>
            <w:r>
              <w:rPr>
                <w:rFonts w:hint="eastAsia"/>
                <w:vertAlign w:val="baseline"/>
                <w:lang w:val="en-US" w:eastAsia="zh-CN"/>
              </w:rPr>
              <w:t>Brightkite</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0.2</w:t>
            </w:r>
          </w:p>
        </w:tc>
        <w:tc>
          <w:tcPr>
            <w:tcW w:w="1065" w:type="dxa"/>
          </w:tcPr>
          <w:p>
            <w:pPr>
              <w:rPr>
                <w:rFonts w:hint="eastAsia"/>
                <w:vertAlign w:val="baseline"/>
                <w:lang w:val="en-US" w:eastAsia="zh-CN"/>
              </w:rPr>
            </w:pPr>
            <w:r>
              <w:rPr>
                <w:rFonts w:hint="eastAsia"/>
                <w:vertAlign w:val="baseline"/>
                <w:lang w:val="en-US" w:eastAsia="zh-CN"/>
              </w:rPr>
              <w:t>0.6</w:t>
            </w:r>
          </w:p>
        </w:tc>
        <w:tc>
          <w:tcPr>
            <w:tcW w:w="1065" w:type="dxa"/>
          </w:tcPr>
          <w:p>
            <w:pPr>
              <w:rPr>
                <w:rFonts w:hint="eastAsia"/>
                <w:vertAlign w:val="baseline"/>
                <w:lang w:val="en-US" w:eastAsia="zh-CN"/>
              </w:rPr>
            </w:pPr>
            <w:r>
              <w:rPr>
                <w:rFonts w:hint="eastAsia"/>
                <w:vertAlign w:val="baseline"/>
                <w:lang w:val="en-US" w:eastAsia="zh-CN"/>
              </w:rPr>
              <w:t>0.5</w:t>
            </w:r>
          </w:p>
        </w:tc>
        <w:tc>
          <w:tcPr>
            <w:tcW w:w="1065" w:type="dxa"/>
          </w:tcPr>
          <w:p>
            <w:pPr>
              <w:rPr>
                <w:rFonts w:hint="eastAsia"/>
                <w:vertAlign w:val="baseline"/>
                <w:lang w:val="en-US" w:eastAsia="zh-CN"/>
              </w:rPr>
            </w:pPr>
            <w:r>
              <w:rPr>
                <w:rFonts w:hint="eastAsia"/>
                <w:vertAlign w:val="baseline"/>
                <w:lang w:val="en-US" w:eastAsia="zh-CN"/>
              </w:rPr>
              <w:t>0.3</w:t>
            </w:r>
          </w:p>
        </w:tc>
        <w:tc>
          <w:tcPr>
            <w:tcW w:w="1066" w:type="dxa"/>
          </w:tcPr>
          <w:p>
            <w:pPr>
              <w:rPr>
                <w:rFonts w:hint="eastAsia"/>
                <w:vertAlign w:val="baseline"/>
                <w:lang w:val="en-US" w:eastAsia="zh-CN"/>
              </w:rPr>
            </w:pPr>
            <w:r>
              <w:rPr>
                <w:rFonts w:hint="eastAsia"/>
                <w:vertAlign w:val="baseline"/>
                <w:lang w:val="en-US" w:eastAsia="zh-CN"/>
              </w:rPr>
              <w:t>0.2</w:t>
            </w:r>
          </w:p>
        </w:tc>
      </w:tr>
    </w:tbl>
    <w:p>
      <w:pPr>
        <w:ind w:firstLine="420" w:firstLineChars="200"/>
        <w:rPr>
          <w:rFonts w:hint="eastAsia"/>
          <w:vertAlign w:val="baseline"/>
          <w:lang w:val="en-US" w:eastAsia="zh-CN"/>
        </w:rPr>
      </w:pPr>
      <w:r>
        <w:rPr>
          <w:rFonts w:hint="eastAsia"/>
          <w:lang w:val="en-US" w:eastAsia="zh-CN"/>
        </w:rPr>
        <w:t>由表中数据可以得出，无论是在</w:t>
      </w:r>
      <w:r>
        <w:rPr>
          <w:rFonts w:hint="eastAsia"/>
          <w:vertAlign w:val="baseline"/>
          <w:lang w:val="en-US" w:eastAsia="zh-CN"/>
        </w:rPr>
        <w:t>Gowalla还是Brightkite数据集中，</w:t>
      </w:r>
      <w:r>
        <w:rPr>
          <w:rFonts w:hint="eastAsia"/>
          <w:vertAlign w:val="baseline"/>
          <w:lang w:val="en-US" w:eastAsia="zh-CN"/>
        </w:rPr>
        <w:sym w:font="Symbol" w:char="0067"/>
      </w:r>
      <w:r>
        <w:rPr>
          <w:rFonts w:hint="eastAsia"/>
          <w:vertAlign w:val="baseline"/>
          <w:lang w:val="en-US" w:eastAsia="zh-CN"/>
        </w:rPr>
        <w:t>的值都是区域影响因子中三个决定因子的最大值，在公式（6）中，也就说明，用户决定下一个访问的POI时的主要因素是当前位置。这一点也和实际的生产生活一致。在用户偏好，区域影响，还有连续过度影响中，在表中可以看出，对于Gowalla数据集，连续过度影响是最重要的因素。而在Brightkite数据集中，用户偏好是影响访问意愿的关键。我们认为这种差异可能是由用户行为引起的。在Gowalla系统中，有一个行程推荐系统，让用户更容易跟随行程建议。因此，连续过度影响在Gowalla数据集中起着重要的重用。</w:t>
      </w:r>
    </w:p>
    <w:p>
      <w:pPr>
        <w:ind w:firstLine="420" w:firstLineChars="200"/>
        <w:rPr>
          <w:rFonts w:hint="eastAsia"/>
          <w:vertAlign w:val="baseline"/>
          <w:lang w:val="en-US" w:eastAsia="zh-CN"/>
        </w:rPr>
      </w:pPr>
      <w:r>
        <w:rPr>
          <w:rFonts w:hint="eastAsia"/>
          <w:vertAlign w:val="baseline"/>
          <w:lang w:val="en-US" w:eastAsia="zh-CN"/>
        </w:rPr>
        <w:t>从数据集本身来说，由图二和图三可以看出，在Brightkite数据集中，两次连续签到的距离和时间差异比Gowalla数据集中的距离和时间差异要长。这个地方和数据的收集有关。在Brightkite系统中，允许用户自由的在任何POI上进行签到行为，这里的POI可能是用户在短时间上无法到达的地点。这种机制使得用户偏好成为Brightkite数据集中的关键因素。</w:t>
      </w:r>
    </w:p>
    <w:p>
      <w:pPr>
        <w:ind w:firstLine="420" w:firstLineChars="200"/>
      </w:pPr>
      <w:r>
        <w:drawing>
          <wp:inline distT="0" distB="0" distL="114300" distR="114300">
            <wp:extent cx="5266690" cy="1579245"/>
            <wp:effectExtent l="0" t="0" r="10160" b="1905"/>
            <wp:docPr id="20"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4"/>
                    <pic:cNvPicPr>
                      <a:picLocks noChangeAspect="1"/>
                    </pic:cNvPicPr>
                  </pic:nvPicPr>
                  <pic:blipFill>
                    <a:blip r:embed="rId89"/>
                    <a:stretch>
                      <a:fillRect/>
                    </a:stretch>
                  </pic:blipFill>
                  <pic:spPr>
                    <a:xfrm>
                      <a:off x="0" y="0"/>
                      <a:ext cx="5266690" cy="1579245"/>
                    </a:xfrm>
                    <a:prstGeom prst="rect">
                      <a:avLst/>
                    </a:prstGeom>
                    <a:noFill/>
                    <a:ln w="9525">
                      <a:noFill/>
                    </a:ln>
                  </pic:spPr>
                </pic:pic>
              </a:graphicData>
            </a:graphic>
          </wp:inline>
        </w:drawing>
      </w:r>
    </w:p>
    <w:p>
      <w:pPr>
        <w:rPr>
          <w:rFonts w:hint="eastAsia"/>
          <w:lang w:val="en-US" w:eastAsia="zh-CN"/>
        </w:rPr>
      </w:pPr>
    </w:p>
    <w:p>
      <w:pPr>
        <w:pStyle w:val="4"/>
        <w:rPr>
          <w:rFonts w:hint="eastAsia"/>
          <w:lang w:val="en-US" w:eastAsia="zh-CN"/>
        </w:rPr>
      </w:pPr>
      <w:r>
        <w:rPr>
          <w:rFonts w:hint="eastAsia"/>
          <w:lang w:val="en-US" w:eastAsia="zh-CN"/>
        </w:rPr>
        <w:t>3.3.3 网格大小和距离阈值的影响</w:t>
      </w:r>
    </w:p>
    <w:p>
      <w:pPr>
        <w:rPr>
          <w:rFonts w:hint="eastAsia"/>
          <w:lang w:val="en-US" w:eastAsia="zh-CN"/>
        </w:rPr>
      </w:pPr>
      <w:r>
        <w:rPr>
          <w:rFonts w:hint="eastAsia"/>
          <w:lang w:val="en-US" w:eastAsia="zh-CN"/>
        </w:rPr>
        <w:t xml:space="preserve">  对于区域影响因子的确定，我们用网格对地图进行了划分，然后根据距离阈值作圆确定临近网格单元。为了确定网格大小和距离阈值d对于模型的准确率和召回率的影响，</w:t>
      </w:r>
      <w:r>
        <w:rPr>
          <w:rFonts w:hint="eastAsia"/>
          <w:position w:val="-10"/>
          <w:lang w:val="en-US" w:eastAsia="zh-CN"/>
        </w:rPr>
        <w:object>
          <v:shape id="_x0000_i1051" o:spt="75" type="#_x0000_t75" style="height:17pt;width:9pt;" o:ole="t" filled="f" o:preferrelative="t" stroked="f" coordsize="21600,21600">
            <v:path/>
            <v:fill on="f" focussize="0,0"/>
            <v:stroke on="f"/>
            <v:imagedata r:id="rId51" o:title=""/>
            <o:lock v:ext="edit" aspectratio="t"/>
            <w10:wrap type="none"/>
            <w10:anchorlock/>
          </v:shape>
          <o:OLEObject Type="Embed" ProgID="Equation.KSEE3" ShapeID="_x0000_i1051" DrawAspect="Content" ObjectID="_1468075766" r:id="rId90">
            <o:LockedField>false</o:LockedField>
          </o:OLEObject>
        </w:object>
      </w:r>
      <w:r>
        <w:rPr>
          <w:rFonts w:hint="eastAsia"/>
          <w:lang w:val="en-US" w:eastAsia="zh-CN"/>
        </w:rPr>
        <w:sym w:font="Symbol" w:char="0074"/>
      </w:r>
      <w:r>
        <w:rPr>
          <w:rFonts w:hint="eastAsia"/>
          <w:lang w:val="en-US" w:eastAsia="zh-CN"/>
        </w:rPr>
        <w:t>值被设置为两个小时。推荐给用户的POIs的数量N被设置为10，网格大小分别设置为0.2km、0.5km、5km和20km，距离阈值d设置为0.5km、1km、5km、10km、50km、100km。实验结果如图所示。</w:t>
      </w:r>
    </w:p>
    <w:p>
      <w:pPr>
        <w:ind w:firstLine="420" w:firstLineChars="200"/>
      </w:pPr>
      <w:r>
        <w:drawing>
          <wp:inline distT="0" distB="0" distL="114300" distR="114300">
            <wp:extent cx="5273040" cy="3954780"/>
            <wp:effectExtent l="0" t="0" r="3810" b="7620"/>
            <wp:docPr id="7"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4"/>
                    <pic:cNvPicPr>
                      <a:picLocks noChangeAspect="1"/>
                    </pic:cNvPicPr>
                  </pic:nvPicPr>
                  <pic:blipFill>
                    <a:blip r:embed="rId91"/>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6"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3"/>
                    <pic:cNvPicPr>
                      <a:picLocks noChangeAspect="1"/>
                    </pic:cNvPicPr>
                  </pic:nvPicPr>
                  <pic:blipFill>
                    <a:blip r:embed="rId92"/>
                    <a:stretch>
                      <a:fillRect/>
                    </a:stretch>
                  </pic:blipFill>
                  <pic:spPr>
                    <a:xfrm>
                      <a:off x="0" y="0"/>
                      <a:ext cx="5273040" cy="3954780"/>
                    </a:xfrm>
                    <a:prstGeom prst="rect">
                      <a:avLst/>
                    </a:prstGeom>
                    <a:noFill/>
                    <a:ln w="9525">
                      <a:noFill/>
                    </a:ln>
                  </pic:spPr>
                </pic:pic>
              </a:graphicData>
            </a:graphic>
          </wp:inline>
        </w:drawing>
      </w:r>
    </w:p>
    <w:p>
      <w:pPr>
        <w:ind w:firstLine="420" w:firstLineChars="200"/>
      </w:pP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5"/>
                    <pic:cNvPicPr>
                      <a:picLocks noChangeAspect="1"/>
                    </pic:cNvPicPr>
                  </pic:nvPicPr>
                  <pic:blipFill>
                    <a:blip r:embed="rId93"/>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0"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pic:cNvPicPr>
                      <a:picLocks noChangeAspect="1"/>
                    </pic:cNvPicPr>
                  </pic:nvPicPr>
                  <pic:blipFill>
                    <a:blip r:embed="rId94"/>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从图中可以看出，在Gowalla数据集上，当阈值设置为1km时，可以得到最好的推荐效果，然后随着距离阈值的增大，模型的推荐效果发生下降。这意味着如果距离阈值设置过大的时候，模型需要考虑更多的POIs作为候选POIs，因为用户通常会在当前位置的附近发生下一次的签到行为，所以更多的候选POIs使得推荐更具有挑战性。而在Brightkite数据集中，却发生了一个有趣的现象，随着距离阈值的增加，推荐的效果反而更好。这个地方还是和数据集本身的特性有关。因为Brightkite系统可以直接完成签到行为，而不用到达POI后完成签到行为。这也就导致了用户在选择下一个POI时，很小的程度上会考虑过远的实际距离。</w:t>
      </w:r>
    </w:p>
    <w:p>
      <w:pPr>
        <w:ind w:firstLine="420" w:firstLineChars="200"/>
        <w:rPr>
          <w:rFonts w:hint="eastAsia"/>
          <w:lang w:val="en-US" w:eastAsia="zh-CN"/>
        </w:rPr>
      </w:pPr>
      <w:r>
        <w:rPr>
          <w:rFonts w:hint="eastAsia"/>
          <w:lang w:val="en-US" w:eastAsia="zh-CN"/>
        </w:rPr>
        <w:t>网格大小对区域影响非常重要。如果网格大小设置过大，那么每个网格中的POIs的数量就会增加。导致区域影响占据过大的权重。另一方面，如果网格设置的过小，那么，每个网格中的POIs数量就会减少。这就会导致网格缺乏区域特性。由图中数据可以看出Gowalla数据集中，当网格大小设置为0.5km时，推荐效果最好，而对于Brightkite数据集来说。网格大小设置为0.2km，可以得到最好的推荐效果。</w:t>
      </w:r>
    </w:p>
    <w:p>
      <w:pPr>
        <w:pStyle w:val="4"/>
        <w:rPr>
          <w:rFonts w:hint="eastAsia"/>
          <w:lang w:val="en-US" w:eastAsia="zh-CN"/>
        </w:rPr>
      </w:pPr>
      <w:r>
        <w:rPr>
          <w:rFonts w:hint="eastAsia"/>
          <w:lang w:val="en-US" w:eastAsia="zh-CN"/>
        </w:rPr>
        <w:t>3.3.4 性能比较</w:t>
      </w:r>
    </w:p>
    <w:p>
      <w:pPr>
        <w:pStyle w:val="5"/>
        <w:rPr>
          <w:rFonts w:hint="eastAsia"/>
          <w:lang w:val="en-US" w:eastAsia="zh-CN"/>
        </w:rPr>
      </w:pPr>
      <w:r>
        <w:rPr>
          <w:rFonts w:hint="eastAsia"/>
          <w:lang w:val="en-US" w:eastAsia="zh-CN"/>
        </w:rPr>
        <w:t>3.3.4.1 推荐列表中POIs数量的影响</w:t>
      </w:r>
    </w:p>
    <w:p>
      <w:pPr>
        <w:ind w:firstLine="420" w:firstLineChars="200"/>
        <w:rPr>
          <w:rFonts w:hint="eastAsia"/>
          <w:lang w:val="en-US" w:eastAsia="zh-CN"/>
        </w:rPr>
      </w:pPr>
      <w:r>
        <w:rPr>
          <w:rFonts w:hint="eastAsia"/>
          <w:lang w:val="en-US" w:eastAsia="zh-CN"/>
        </w:rPr>
        <w:t>对于模型中的网格大小设置，Gowalla数据集被设置为0.5km，在Brightkite数据集中，被设置为0.2km。推荐列表中POIs的数量N的值分别设置为5，10，15，20，25。 由下图数据显示，模型的性能优于FPMC，FPMC-LR和POI2VEC。原因是模型不仅考虑了POIs与用户之间的距离，而且还包括POIs所在区域对用户决策行为的影响。</w:t>
      </w:r>
    </w:p>
    <w:p>
      <w:pPr>
        <w:ind w:firstLine="420" w:firstLineChars="200"/>
      </w:pPr>
      <w:r>
        <w:drawing>
          <wp:inline distT="0" distB="0" distL="114300" distR="114300">
            <wp:extent cx="5273040" cy="3954780"/>
            <wp:effectExtent l="0" t="0" r="3810" b="7620"/>
            <wp:docPr id="1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8"/>
                    <pic:cNvPicPr>
                      <a:picLocks noChangeAspect="1"/>
                    </pic:cNvPicPr>
                  </pic:nvPicPr>
                  <pic:blipFill>
                    <a:blip r:embed="rId95"/>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3"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9"/>
                    <pic:cNvPicPr>
                      <a:picLocks noChangeAspect="1"/>
                    </pic:cNvPicPr>
                  </pic:nvPicPr>
                  <pic:blipFill>
                    <a:blip r:embed="rId96"/>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 xml:space="preserve">Gowalla数据集中的准确率和召回率 </w:t>
      </w:r>
    </w:p>
    <w:p>
      <w:pPr>
        <w:ind w:firstLine="420" w:firstLineChars="200"/>
      </w:pPr>
      <w:r>
        <w:drawing>
          <wp:inline distT="0" distB="0" distL="114300" distR="114300">
            <wp:extent cx="5273040" cy="3954780"/>
            <wp:effectExtent l="0" t="0" r="3810" b="7620"/>
            <wp:docPr id="1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0"/>
                    <pic:cNvPicPr>
                      <a:picLocks noChangeAspect="1"/>
                    </pic:cNvPicPr>
                  </pic:nvPicPr>
                  <pic:blipFill>
                    <a:blip r:embed="rId97"/>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1"/>
                    <pic:cNvPicPr>
                      <a:picLocks noChangeAspect="1"/>
                    </pic:cNvPicPr>
                  </pic:nvPicPr>
                  <pic:blipFill>
                    <a:blip r:embed="rId98"/>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Brightkite数据集中的准确率和召回率 </w:t>
      </w:r>
    </w:p>
    <w:p>
      <w:pPr>
        <w:ind w:firstLine="420" w:firstLineChars="200"/>
        <w:rPr>
          <w:rFonts w:hint="eastAsia"/>
          <w:lang w:val="en-US" w:eastAsia="zh-CN"/>
        </w:rPr>
      </w:pPr>
      <w:r>
        <w:rPr>
          <w:rFonts w:hint="eastAsia"/>
          <w:lang w:val="en-US" w:eastAsia="zh-CN"/>
        </w:rPr>
        <w:t>下图是Gowalla和Brightkite数据集中，在</w:t>
      </w:r>
      <w:r>
        <w:rPr>
          <w:rFonts w:hint="eastAsia"/>
          <w:lang w:val="en-US" w:eastAsia="zh-CN"/>
        </w:rPr>
        <w:sym w:font="Symbol" w:char="0074"/>
      </w:r>
      <w:r>
        <w:rPr>
          <w:rFonts w:hint="eastAsia"/>
          <w:lang w:val="en-US" w:eastAsia="zh-CN"/>
        </w:rPr>
        <w:t>值分别取3和6小时时，关于连续签到的数量分布。在Brightkite的训练数据集中，有百分之九十的签到序列在三小时内，只完成了一次签到行为，但是在Gowalla数据集中，超过一次的连续签到行为的数据超过百分之三十。</w:t>
      </w:r>
    </w:p>
    <w:p>
      <w:pPr>
        <w:ind w:firstLine="420" w:firstLineChars="200"/>
      </w:pPr>
      <w:r>
        <w:drawing>
          <wp:inline distT="0" distB="0" distL="114300" distR="114300">
            <wp:extent cx="5273040" cy="3954780"/>
            <wp:effectExtent l="0" t="0" r="3810" b="762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8"/>
                    <pic:cNvPicPr>
                      <a:picLocks noChangeAspect="1"/>
                    </pic:cNvPicPr>
                  </pic:nvPicPr>
                  <pic:blipFill>
                    <a:blip r:embed="rId99"/>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=3小时</w:t>
      </w:r>
    </w:p>
    <w:p>
      <w:pPr>
        <w:ind w:firstLine="420" w:firstLineChars="200"/>
        <w:rPr>
          <w:rFonts w:hint="eastAsia"/>
          <w:lang w:val="en-US" w:eastAsia="zh-CN"/>
        </w:rPr>
      </w:pPr>
    </w:p>
    <w:p>
      <w:pPr>
        <w:ind w:firstLine="420" w:firstLineChars="200"/>
      </w:pPr>
      <w:r>
        <w:drawing>
          <wp:inline distT="0" distB="0" distL="114300" distR="114300">
            <wp:extent cx="5273040" cy="3954780"/>
            <wp:effectExtent l="0" t="0" r="3810" b="762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pic:cNvPicPr>
                      <a:picLocks noChangeAspect="1"/>
                    </pic:cNvPicPr>
                  </pic:nvPicPr>
                  <pic:blipFill>
                    <a:blip r:embed="rId100"/>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sym w:font="Symbol" w:char="0074"/>
      </w:r>
      <w:r>
        <w:rPr>
          <w:rFonts w:hint="eastAsia"/>
          <w:lang w:val="en-US" w:eastAsia="zh-CN"/>
        </w:rPr>
        <w:t>=6小时</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正如之前所提到的，在Brightkite数据集中，用户偏好的影响是最大的，连续转变的影响较低。我们的方法因为考虑到用户偏好，区域影响还有连续转变影响的原因，在大多数情况下仍然优于其他方法。在Gowalla数据集的对比实验中，我们发现POI2VEC的性能是最差的，这和【9】中的实验结果相冲突，但是在Brightkite数据集中具有良好的性能，特别是在N比较小的情况下。我们认为在Gowalla数据集中的实验结果是由于进行实验的Gowalla数据集的规模所导致的。在【9】中，只使用了部分Gowalla数据集（准确来说只有一个城市），而在我们的研究中，使用了全部Gowalla数据集。在Brightkite数据集中，随着推荐POIs数量的增加，POI2VEC的性能逐渐降低。这里是因为POI2VEC不考虑距离约束，导致算法推荐的POIs距离用户很远。而这与实际的生活实际相违背。不同的是，由于考虑了多种因素，当POIs数量增加时，我们的算法总能表现良好，并且推荐性能稳定。</w:t>
      </w:r>
    </w:p>
    <w:p>
      <w:pPr>
        <w:pStyle w:val="5"/>
        <w:rPr>
          <w:rFonts w:hint="eastAsia"/>
          <w:lang w:val="en-US" w:eastAsia="zh-CN"/>
        </w:rPr>
      </w:pPr>
      <w:r>
        <w:rPr>
          <w:rFonts w:hint="eastAsia"/>
          <w:lang w:val="en-US" w:eastAsia="zh-CN"/>
        </w:rPr>
        <w:t>3.3.4.2 时间约束</w:t>
      </w:r>
      <w:r>
        <w:rPr>
          <w:rFonts w:hint="eastAsia"/>
          <w:lang w:val="en-US" w:eastAsia="zh-CN"/>
        </w:rPr>
        <w:sym w:font="Symbol" w:char="0074"/>
      </w:r>
      <w:r>
        <w:rPr>
          <w:rFonts w:hint="eastAsia"/>
          <w:lang w:val="en-US" w:eastAsia="zh-CN"/>
        </w:rPr>
        <w:t>的影响</w:t>
      </w:r>
    </w:p>
    <w:p>
      <w:pPr>
        <w:ind w:firstLine="420" w:firstLineChars="200"/>
        <w:rPr>
          <w:rFonts w:hint="eastAsia"/>
          <w:lang w:val="en-US" w:eastAsia="zh-CN"/>
        </w:rPr>
      </w:pPr>
      <w:r>
        <w:rPr>
          <w:rFonts w:hint="eastAsia"/>
          <w:lang w:val="en-US" w:eastAsia="zh-CN"/>
        </w:rPr>
        <w:t>对于时间阈值</w:t>
      </w:r>
      <w:r>
        <w:rPr>
          <w:rFonts w:hint="eastAsia"/>
          <w:lang w:val="en-US" w:eastAsia="zh-CN"/>
        </w:rPr>
        <w:sym w:font="Symbol" w:char="0074"/>
      </w:r>
      <w:r>
        <w:rPr>
          <w:rFonts w:hint="eastAsia"/>
          <w:lang w:val="en-US" w:eastAsia="zh-CN"/>
        </w:rPr>
        <w:t>的确定，我们从1到6小时进行取值，实验结果如下图所示</w:t>
      </w:r>
    </w:p>
    <w:p>
      <w:pPr>
        <w:ind w:firstLine="420" w:firstLineChars="200"/>
      </w:pPr>
      <w:r>
        <w:drawing>
          <wp:inline distT="0" distB="0" distL="114300" distR="114300">
            <wp:extent cx="5273040" cy="3954780"/>
            <wp:effectExtent l="0" t="0" r="3810" b="7620"/>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101"/>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1"/>
                    <pic:cNvPicPr>
                      <a:picLocks noChangeAspect="1"/>
                    </pic:cNvPicPr>
                  </pic:nvPicPr>
                  <pic:blipFill>
                    <a:blip r:embed="rId102"/>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Gowalla数据集中的准确率和召回率</w:t>
      </w:r>
    </w:p>
    <w:p>
      <w:pPr>
        <w:ind w:firstLine="420" w:firstLineChars="200"/>
      </w:pPr>
      <w:r>
        <w:drawing>
          <wp:inline distT="0" distB="0" distL="114300" distR="114300">
            <wp:extent cx="5273040" cy="3954780"/>
            <wp:effectExtent l="0" t="0" r="3810" b="7620"/>
            <wp:docPr id="5"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2"/>
                    <pic:cNvPicPr>
                      <a:picLocks noChangeAspect="1"/>
                    </pic:cNvPicPr>
                  </pic:nvPicPr>
                  <pic:blipFill>
                    <a:blip r:embed="rId103"/>
                    <a:stretch>
                      <a:fillRect/>
                    </a:stretch>
                  </pic:blipFill>
                  <pic:spPr>
                    <a:xfrm>
                      <a:off x="0" y="0"/>
                      <a:ext cx="5273040" cy="3954780"/>
                    </a:xfrm>
                    <a:prstGeom prst="rect">
                      <a:avLst/>
                    </a:prstGeom>
                    <a:noFill/>
                    <a:ln w="9525">
                      <a:noFill/>
                    </a:ln>
                  </pic:spPr>
                </pic:pic>
              </a:graphicData>
            </a:graphic>
          </wp:inline>
        </w:drawing>
      </w:r>
    </w:p>
    <w:p>
      <w:pPr>
        <w:ind w:firstLine="420" w:firstLineChars="200"/>
      </w:pPr>
      <w:r>
        <w:drawing>
          <wp:inline distT="0" distB="0" distL="114300" distR="114300">
            <wp:extent cx="5273040" cy="3954780"/>
            <wp:effectExtent l="0" t="0" r="3810" b="7620"/>
            <wp:docPr id="1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3"/>
                    <pic:cNvPicPr>
                      <a:picLocks noChangeAspect="1"/>
                    </pic:cNvPicPr>
                  </pic:nvPicPr>
                  <pic:blipFill>
                    <a:blip r:embed="rId104"/>
                    <a:stretch>
                      <a:fillRect/>
                    </a:stretch>
                  </pic:blipFill>
                  <pic:spPr>
                    <a:xfrm>
                      <a:off x="0" y="0"/>
                      <a:ext cx="5273040" cy="395478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Brightkite数据集中的准确率和召回率</w:t>
      </w:r>
    </w:p>
    <w:p>
      <w:pPr>
        <w:ind w:firstLine="420" w:firstLineChars="200"/>
        <w:rPr>
          <w:rFonts w:hint="eastAsia"/>
          <w:lang w:val="en-US" w:eastAsia="zh-CN"/>
        </w:rPr>
      </w:pPr>
      <w:r>
        <w:rPr>
          <w:rFonts w:hint="eastAsia"/>
          <w:lang w:val="en-US" w:eastAsia="zh-CN"/>
        </w:rPr>
        <w:t>由表中数据可以直观发现，无论是Gowalla数据集还是Brightkite数据集，随着时间</w:t>
      </w:r>
      <w:r>
        <w:rPr>
          <w:rFonts w:hint="eastAsia"/>
          <w:lang w:val="en-US" w:eastAsia="zh-CN"/>
        </w:rPr>
        <w:sym w:font="Symbol" w:char="0074"/>
      </w:r>
      <w:r>
        <w:rPr>
          <w:rFonts w:hint="eastAsia"/>
          <w:lang w:val="en-US" w:eastAsia="zh-CN"/>
        </w:rPr>
        <w:t>值的增加，UGSE-LR模型的推荐效果都发生了降低。但是无论是那种情况下，与其它的推荐算法相比，效果都是比较好的。</w:t>
      </w:r>
    </w:p>
    <w:p>
      <w:pPr>
        <w:ind w:firstLine="420" w:firstLineChars="200"/>
        <w:rPr>
          <w:rFonts w:hint="eastAsia"/>
          <w:lang w:val="en-US" w:eastAsia="zh-CN"/>
        </w:rPr>
      </w:pPr>
    </w:p>
    <w:p>
      <w:pPr>
        <w:pStyle w:val="3"/>
        <w:rPr>
          <w:rFonts w:hint="eastAsia"/>
          <w:lang w:val="en-US" w:eastAsia="zh-CN"/>
        </w:rPr>
      </w:pPr>
      <w:r>
        <w:rPr>
          <w:rFonts w:hint="eastAsia"/>
          <w:lang w:val="en-US" w:eastAsia="zh-CN"/>
        </w:rPr>
        <w:t>3.4本章小结</w:t>
      </w:r>
    </w:p>
    <w:p>
      <w:pPr>
        <w:ind w:firstLine="420" w:firstLineChars="200"/>
        <w:rPr>
          <w:rFonts w:hint="eastAsia"/>
          <w:lang w:val="en-US" w:eastAsia="zh-CN"/>
        </w:rPr>
      </w:pPr>
      <w:r>
        <w:rPr>
          <w:rFonts w:hint="eastAsia"/>
          <w:lang w:val="en-US" w:eastAsia="zh-CN"/>
        </w:rPr>
        <w:t>本章主要是对于实际问题的建模，实际生活中，根据协同过滤的思想，用户的签到行为往往具有偏好性，也就是说，用户对于不同POI的偏好程度可以从相似用户的签到轨迹中得到启发，这里根据用户的历史签到记录，计算用户偏好。结合用户在POI之间转移的特性，用户的签到行为很可能会被之前的签到位置所影响。采用边权个性化PageRank，计算POI之间的连续过度影响。最后，结合生活实际，商圈中的POI往往具有相似的属性，提出区域影响因子。来重新确定推荐POI的范围区域。结合以上三个影响因子，建立模型。</w:t>
      </w:r>
    </w:p>
    <w:p>
      <w:pPr>
        <w:ind w:firstLine="420" w:firstLineChars="200"/>
        <w:rPr>
          <w:rFonts w:hint="eastAsia"/>
          <w:lang w:val="en-US" w:eastAsia="zh-CN"/>
        </w:rPr>
      </w:pPr>
      <w:r>
        <w:rPr>
          <w:rFonts w:hint="eastAsia"/>
          <w:lang w:val="en-US" w:eastAsia="zh-CN"/>
        </w:rPr>
        <w:t>本章主要是对模型进行参数的确定，评判标准为推荐POI的准确率和召回率。根据实际的数据集Brightkite和Gowalla，采用控制变量法确定了网格大小还有距离阈值。通过不同模型的对比实验，得出UGSE-LR模型优于其他模型的结论，并确定可推荐POI数量和时间</w:t>
      </w:r>
      <w:r>
        <w:rPr>
          <w:rFonts w:hint="eastAsia"/>
          <w:lang w:val="en-US" w:eastAsia="zh-CN"/>
        </w:rPr>
        <w:sym w:font="Symbol" w:char="0074"/>
      </w:r>
      <w:r>
        <w:rPr>
          <w:rFonts w:hint="eastAsia"/>
          <w:lang w:val="en-US" w:eastAsia="zh-CN"/>
        </w:rPr>
        <w:t>的最优值。</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pStyle w:val="2"/>
        <w:rPr>
          <w:rFonts w:hint="eastAsia"/>
        </w:rPr>
      </w:pPr>
      <w:r>
        <w:rPr>
          <w:rFonts w:hint="eastAsia"/>
        </w:rPr>
        <w:t>4系统的设计和实现</w:t>
      </w:r>
    </w:p>
    <w:p>
      <w:pPr>
        <w:pStyle w:val="3"/>
        <w:rPr>
          <w:rFonts w:hint="eastAsia"/>
        </w:rPr>
      </w:pPr>
      <w:r>
        <w:rPr>
          <w:rFonts w:hint="eastAsia"/>
        </w:rPr>
        <w:t>4.1需求分析</w:t>
      </w:r>
    </w:p>
    <w:p>
      <w:pPr>
        <w:pStyle w:val="4"/>
        <w:rPr>
          <w:rFonts w:hint="eastAsia"/>
          <w:lang w:val="en-US" w:eastAsia="zh-CN"/>
        </w:rPr>
      </w:pPr>
      <w:r>
        <w:rPr>
          <w:rFonts w:hint="eastAsia"/>
          <w:lang w:val="en-US" w:eastAsia="zh-CN"/>
        </w:rPr>
        <w:t>4.1.1背景</w:t>
      </w:r>
    </w:p>
    <w:p>
      <w:pPr>
        <w:ind w:firstLine="420" w:firstLineChars="200"/>
        <w:rPr>
          <w:rFonts w:hint="eastAsia"/>
          <w:lang w:val="en-US" w:eastAsia="zh-CN"/>
        </w:rPr>
      </w:pPr>
      <w:r>
        <w:rPr>
          <w:rFonts w:hint="eastAsia"/>
          <w:lang w:val="en-US" w:eastAsia="zh-CN"/>
        </w:rPr>
        <w:t>利用用户在商圈中的签到数据，为用户在商圈中不同POI之间的转移提供建议，提高用户体验。</w:t>
      </w:r>
    </w:p>
    <w:p>
      <w:pPr>
        <w:pStyle w:val="4"/>
        <w:rPr>
          <w:rFonts w:hint="eastAsia"/>
          <w:lang w:val="en-US" w:eastAsia="zh-CN"/>
        </w:rPr>
      </w:pPr>
      <w:r>
        <w:rPr>
          <w:rFonts w:hint="eastAsia"/>
          <w:lang w:val="en-US" w:eastAsia="zh-CN"/>
        </w:rPr>
        <w:t>4.1.2 可行性研究</w:t>
      </w:r>
    </w:p>
    <w:p>
      <w:pPr>
        <w:ind w:firstLine="420" w:firstLineChars="200"/>
        <w:rPr>
          <w:rFonts w:hint="eastAsia"/>
          <w:lang w:val="en-US" w:eastAsia="zh-CN"/>
        </w:rPr>
      </w:pPr>
      <w:r>
        <w:rPr>
          <w:rFonts w:hint="eastAsia"/>
          <w:lang w:val="en-US" w:eastAsia="zh-CN"/>
        </w:rPr>
        <w:t>当前O2O商业模式具有很好的应用前景，已经商用的软件包括美团点评，口碑等，都取得了很好的商用价值，商家在网上发布特价消息，或者软件运营部门发布特价活动，都在很大程度上吸引用户进行消费行为。O2O本就是互联网服务线下生活的一种模式，那么，对于现在大行其道的大数据分析，如何有效的利用用户的行为数据，为用户提供更好的用户体验。O2O本身离不开线下行为，在推荐系统被广泛运用的今天。隶属于电子商务的O2O商业模式。如何结合自身特点，利用推荐系统的思想，更好的服务于用户是一个值得被研究的话题，正如本文第二章所提出的思想。利用用户的历史签到数据，和当前位置，可以将用户偏好，区域影响，还有连续过度影响这三个影响因子作为推荐POIs的计分凭据。然后将得分最高的POIs推荐给用户。</w:t>
      </w:r>
    </w:p>
    <w:p>
      <w:pPr>
        <w:rPr>
          <w:rFonts w:hint="eastAsia"/>
          <w:lang w:val="en-US" w:eastAsia="zh-CN"/>
        </w:rPr>
      </w:pPr>
    </w:p>
    <w:p>
      <w:pPr>
        <w:pStyle w:val="4"/>
        <w:rPr>
          <w:rFonts w:hint="eastAsia"/>
          <w:lang w:val="en-US" w:eastAsia="zh-CN"/>
        </w:rPr>
      </w:pPr>
      <w:r>
        <w:rPr>
          <w:rFonts w:hint="eastAsia"/>
          <w:lang w:val="en-US" w:eastAsia="zh-CN"/>
        </w:rPr>
        <w:t>4.1.3 功能模块</w:t>
      </w:r>
    </w:p>
    <w:p>
      <w:pPr>
        <w:ind w:firstLine="420" w:firstLineChars="200"/>
      </w:pPr>
      <w:r>
        <w:drawing>
          <wp:inline distT="0" distB="0" distL="114300" distR="114300">
            <wp:extent cx="5267960" cy="3106420"/>
            <wp:effectExtent l="0" t="0" r="8890" b="17780"/>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pic:cNvPicPr>
                  </pic:nvPicPr>
                  <pic:blipFill>
                    <a:blip r:embed="rId105"/>
                    <a:stretch>
                      <a:fillRect/>
                    </a:stretch>
                  </pic:blipFill>
                  <pic:spPr>
                    <a:xfrm>
                      <a:off x="0" y="0"/>
                      <a:ext cx="5267960" cy="310642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用户用例图（截图）</w:t>
      </w:r>
    </w:p>
    <w:p>
      <w:pPr>
        <w:ind w:firstLine="420" w:firstLineChars="200"/>
        <w:rPr>
          <w:rFonts w:hint="eastAsia"/>
          <w:lang w:val="en-US" w:eastAsia="zh-CN"/>
        </w:rPr>
      </w:pPr>
      <w:r>
        <w:rPr>
          <w:rFonts w:hint="eastAsia"/>
          <w:lang w:val="en-US" w:eastAsia="zh-CN"/>
        </w:rPr>
        <w:t>POI查询：用户可以设置查询条件，查询条件包括区域位置，POI关键字，评分等。查询信息包括位置信息，评分信息，评论信息。</w:t>
      </w:r>
    </w:p>
    <w:p>
      <w:pPr>
        <w:ind w:firstLine="420" w:firstLineChars="200"/>
        <w:rPr>
          <w:rFonts w:hint="eastAsia"/>
          <w:lang w:val="en-US" w:eastAsia="zh-CN"/>
        </w:rPr>
      </w:pPr>
      <w:r>
        <w:rPr>
          <w:rFonts w:hint="eastAsia"/>
          <w:lang w:val="en-US" w:eastAsia="zh-CN"/>
        </w:rPr>
        <w:t>POI评分：用户进行签到行为后，可以对POI进行评论和评分，评分为五分制。</w:t>
      </w:r>
    </w:p>
    <w:p>
      <w:pPr>
        <w:ind w:firstLine="420" w:firstLineChars="200"/>
        <w:rPr>
          <w:rFonts w:hint="eastAsia"/>
          <w:lang w:val="en-US" w:eastAsia="zh-CN"/>
        </w:rPr>
      </w:pPr>
      <w:r>
        <w:rPr>
          <w:rFonts w:hint="eastAsia"/>
          <w:lang w:val="en-US" w:eastAsia="zh-CN"/>
        </w:rPr>
        <w:t>新POI添加：对于系统中没有的POI，用户可以自主创建，创建信息包括地理位置，名称，描述，POI类型，以及创建理由。</w:t>
      </w:r>
    </w:p>
    <w:p>
      <w:pPr>
        <w:ind w:firstLine="420" w:firstLineChars="200"/>
        <w:rPr>
          <w:rFonts w:hint="eastAsia"/>
          <w:lang w:val="en-US" w:eastAsia="zh-CN"/>
        </w:rPr>
      </w:pPr>
      <w:r>
        <w:rPr>
          <w:rFonts w:hint="eastAsia"/>
          <w:lang w:val="en-US" w:eastAsia="zh-CN"/>
        </w:rPr>
        <w:t>签到：用户到达目标POI，进行签到行为，系统根据用户历史记录和当前位置，生成推荐列表。</w:t>
      </w:r>
    </w:p>
    <w:p>
      <w:pPr>
        <w:ind w:firstLine="420" w:firstLineChars="200"/>
        <w:rPr>
          <w:rFonts w:hint="eastAsia"/>
          <w:lang w:val="en-US" w:eastAsia="zh-CN"/>
        </w:rPr>
      </w:pPr>
      <w:r>
        <w:rPr>
          <w:rFonts w:hint="eastAsia"/>
          <w:lang w:val="en-US" w:eastAsia="zh-CN"/>
        </w:rPr>
        <w:t>路线查询：用户选择推荐列表中的推荐POI，或者自行搜寻POI时，系统会为用户推荐到达路线。</w:t>
      </w:r>
    </w:p>
    <w:p>
      <w:pPr>
        <w:ind w:firstLine="420" w:firstLineChars="200"/>
      </w:pPr>
      <w:r>
        <w:drawing>
          <wp:inline distT="0" distB="0" distL="114300" distR="114300">
            <wp:extent cx="5019675" cy="4476750"/>
            <wp:effectExtent l="0" t="0" r="9525" b="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pic:cNvPicPr>
                  </pic:nvPicPr>
                  <pic:blipFill>
                    <a:blip r:embed="rId106"/>
                    <a:stretch>
                      <a:fillRect/>
                    </a:stretch>
                  </pic:blipFill>
                  <pic:spPr>
                    <a:xfrm>
                      <a:off x="0" y="0"/>
                      <a:ext cx="5019675" cy="447675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管理员用例图（截图）</w:t>
      </w:r>
    </w:p>
    <w:p>
      <w:pPr>
        <w:ind w:firstLine="420" w:firstLineChars="200"/>
        <w:rPr>
          <w:rFonts w:hint="eastAsia"/>
          <w:lang w:val="en-US" w:eastAsia="zh-CN"/>
        </w:rPr>
      </w:pPr>
      <w:r>
        <w:rPr>
          <w:rFonts w:hint="eastAsia"/>
          <w:lang w:val="en-US" w:eastAsia="zh-CN"/>
        </w:rPr>
        <w:t>新增POI审核：对于用户添加的新POI进行审核工作，包括基本信息验证和POI合法性验证。</w:t>
      </w:r>
    </w:p>
    <w:p>
      <w:pPr>
        <w:ind w:firstLine="420" w:firstLineChars="200"/>
        <w:rPr>
          <w:rFonts w:hint="eastAsia"/>
          <w:lang w:val="en-US" w:eastAsia="zh-CN"/>
        </w:rPr>
      </w:pPr>
      <w:r>
        <w:rPr>
          <w:rFonts w:hint="eastAsia"/>
          <w:lang w:val="en-US" w:eastAsia="zh-CN"/>
        </w:rPr>
        <w:t>POI管理：可以对POIs进行查询，修改，删除和添加操作。</w:t>
      </w:r>
    </w:p>
    <w:p>
      <w:pPr>
        <w:ind w:firstLine="420" w:firstLineChars="200"/>
        <w:rPr>
          <w:rFonts w:hint="eastAsia"/>
          <w:lang w:val="en-US" w:eastAsia="zh-CN"/>
        </w:rPr>
      </w:pPr>
      <w:r>
        <w:rPr>
          <w:rFonts w:hint="eastAsia"/>
          <w:lang w:val="en-US" w:eastAsia="zh-CN"/>
        </w:rPr>
        <w:t>用户基本信息查询：可以对用户的基本信息进行查询工作，包括身份信息，账号信息等。</w:t>
      </w:r>
    </w:p>
    <w:p>
      <w:pPr>
        <w:ind w:firstLine="420" w:firstLineChars="200"/>
        <w:rPr>
          <w:rFonts w:hint="eastAsia"/>
          <w:lang w:val="en-US" w:eastAsia="zh-CN"/>
        </w:rPr>
      </w:pPr>
      <w:r>
        <w:rPr>
          <w:rFonts w:hint="eastAsia"/>
          <w:lang w:val="en-US" w:eastAsia="zh-CN"/>
        </w:rPr>
        <w:t>用户签到轨迹查询：可以对用户进行轨迹跟踪。查询用户的所有签到数据，并图形化展示。</w:t>
      </w:r>
    </w:p>
    <w:p>
      <w:pPr>
        <w:pStyle w:val="3"/>
        <w:rPr>
          <w:rStyle w:val="10"/>
          <w:rFonts w:hint="eastAsia"/>
          <w:b/>
          <w:bCs/>
        </w:rPr>
      </w:pPr>
      <w:r>
        <w:rPr>
          <w:rStyle w:val="10"/>
          <w:rFonts w:hint="eastAsia"/>
          <w:b/>
          <w:bCs/>
        </w:rPr>
        <w:t>4.2系统设计</w:t>
      </w:r>
    </w:p>
    <w:p>
      <w:r>
        <w:drawing>
          <wp:inline distT="0" distB="0" distL="114300" distR="114300">
            <wp:extent cx="5265420" cy="2806700"/>
            <wp:effectExtent l="0" t="0" r="11430" b="12700"/>
            <wp:docPr id="24"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7"/>
                    <pic:cNvPicPr>
                      <a:picLocks noChangeAspect="1"/>
                    </pic:cNvPicPr>
                  </pic:nvPicPr>
                  <pic:blipFill>
                    <a:blip r:embed="rId107"/>
                    <a:stretch>
                      <a:fillRect/>
                    </a:stretch>
                  </pic:blipFill>
                  <pic:spPr>
                    <a:xfrm>
                      <a:off x="0" y="0"/>
                      <a:ext cx="5265420" cy="28067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4.2.1 冷启动问题</w:t>
      </w:r>
    </w:p>
    <w:p>
      <w:pPr>
        <w:pStyle w:val="5"/>
        <w:rPr>
          <w:rFonts w:hint="eastAsia"/>
          <w:lang w:val="en-US" w:eastAsia="zh-CN"/>
        </w:rPr>
      </w:pPr>
      <w:r>
        <w:rPr>
          <w:rFonts w:hint="eastAsia"/>
          <w:lang w:val="en-US" w:eastAsia="zh-CN"/>
        </w:rPr>
        <w:t>4.2.1.1 问题的提出</w:t>
      </w:r>
    </w:p>
    <w:p>
      <w:pPr>
        <w:ind w:firstLine="420" w:firstLineChars="200"/>
        <w:rPr>
          <w:rFonts w:hint="eastAsia"/>
          <w:lang w:val="en-US" w:eastAsia="zh-CN"/>
        </w:rPr>
      </w:pPr>
      <w:r>
        <w:rPr>
          <w:rFonts w:hint="eastAsia"/>
          <w:lang w:val="en-US" w:eastAsia="zh-CN"/>
        </w:rPr>
        <w:t>当新用户进入系统，或者新POI添加进系统时，系统存在冷启动问题，分别为系统冷启动，用户冷启动，以及POI冷启动。</w:t>
      </w:r>
    </w:p>
    <w:p>
      <w:pPr>
        <w:ind w:firstLine="420" w:firstLineChars="200"/>
        <w:rPr>
          <w:rFonts w:hint="eastAsia"/>
          <w:lang w:val="en-US" w:eastAsia="zh-CN"/>
        </w:rPr>
      </w:pPr>
      <w:r>
        <w:rPr>
          <w:rFonts w:hint="eastAsia"/>
          <w:lang w:val="en-US" w:eastAsia="zh-CN"/>
        </w:rPr>
        <w:t>系统冷启动：系统最开始状态，没有用户的签到行为，采用非个性化推荐，根据用户的签到位置，根据第二章提出网格思想，找出所有的临近网格中的POIs，然后按照POIs的评分和用户标签，完成推荐列表。</w:t>
      </w:r>
    </w:p>
    <w:p>
      <w:pPr>
        <w:ind w:firstLine="420" w:firstLineChars="200"/>
        <w:rPr>
          <w:rFonts w:hint="eastAsia"/>
          <w:lang w:val="en-US" w:eastAsia="zh-CN"/>
        </w:rPr>
      </w:pPr>
      <w:r>
        <w:rPr>
          <w:rFonts w:hint="eastAsia"/>
          <w:lang w:val="en-US" w:eastAsia="zh-CN"/>
        </w:rPr>
        <w:t>用户冷启动问题：新用户在没有历史签到数据的情况下，无法根据协同过滤计算出用户偏好，只能根据用户的当前签到位置，计算出区域影响和POI之间的连续过度影响，这里的用户偏好，我们根据用户的注册信息建立用户特征模型。同性别，同年龄段，同标签用户，往往具有相似的兴趣爱好。</w:t>
      </w:r>
    </w:p>
    <w:p>
      <w:pPr>
        <w:ind w:firstLine="420" w:firstLineChars="200"/>
        <w:rPr>
          <w:rFonts w:hint="eastAsia"/>
          <w:lang w:val="en-US" w:eastAsia="zh-CN"/>
        </w:rPr>
      </w:pPr>
      <w:r>
        <w:rPr>
          <w:rFonts w:hint="eastAsia"/>
          <w:lang w:val="en-US" w:eastAsia="zh-CN"/>
        </w:rPr>
        <w:t>POI冷启动：对于新添加的POI，用户的历史签到数据往往无法覆盖，这里根据POI标签与用户标签，直接添加到用户的推荐列表中，对于每个用户而言，所有的新POI都有且只有一次冷启动机会。</w:t>
      </w:r>
    </w:p>
    <w:p>
      <w:pPr>
        <w:pStyle w:val="5"/>
        <w:rPr>
          <w:rFonts w:hint="eastAsia"/>
          <w:lang w:val="en-US" w:eastAsia="zh-CN"/>
        </w:rPr>
      </w:pPr>
      <w:r>
        <w:rPr>
          <w:rFonts w:hint="eastAsia"/>
          <w:lang w:val="en-US" w:eastAsia="zh-CN"/>
        </w:rPr>
        <w:t>4.2.1.2 问题的解决</w:t>
      </w:r>
    </w:p>
    <w:p>
      <w:r>
        <w:drawing>
          <wp:inline distT="0" distB="0" distL="114300" distR="114300">
            <wp:extent cx="5271770" cy="3679190"/>
            <wp:effectExtent l="0" t="0" r="5080" b="16510"/>
            <wp:docPr id="2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pic:cNvPicPr>
                      <a:picLocks noChangeAspect="1"/>
                    </pic:cNvPicPr>
                  </pic:nvPicPr>
                  <pic:blipFill>
                    <a:blip r:embed="rId108"/>
                    <a:stretch>
                      <a:fillRect/>
                    </a:stretch>
                  </pic:blipFill>
                  <pic:spPr>
                    <a:xfrm>
                      <a:off x="0" y="0"/>
                      <a:ext cx="5271770" cy="3679190"/>
                    </a:xfrm>
                    <a:prstGeom prst="rect">
                      <a:avLst/>
                    </a:prstGeom>
                    <a:noFill/>
                    <a:ln w="9525">
                      <a:noFill/>
                    </a:ln>
                  </pic:spPr>
                </pic:pic>
              </a:graphicData>
            </a:graphic>
          </wp:inline>
        </w:drawing>
      </w:r>
    </w:p>
    <w:p>
      <w:pPr>
        <w:ind w:firstLine="420" w:firstLineChars="200"/>
        <w:rPr>
          <w:rFonts w:hint="eastAsia"/>
          <w:lang w:val="en-US" w:eastAsia="zh-CN"/>
        </w:rPr>
      </w:pPr>
      <w:r>
        <w:rPr>
          <w:rFonts w:hint="eastAsia"/>
          <w:lang w:val="en-US" w:eastAsia="zh-CN"/>
        </w:rPr>
        <w:t>用户标签选择（截图）</w:t>
      </w:r>
    </w:p>
    <w:p>
      <w:pPr>
        <w:ind w:firstLine="420" w:firstLineChars="200"/>
        <w:rPr>
          <w:rFonts w:hint="eastAsia"/>
          <w:lang w:val="en-US" w:eastAsia="zh-CN"/>
        </w:rPr>
      </w:pPr>
      <w:r>
        <w:rPr>
          <w:rFonts w:hint="eastAsia"/>
          <w:lang w:val="en-US" w:eastAsia="zh-CN"/>
        </w:rPr>
        <w:t>用户注册时，可以为自己贴上标签，包括科技宅，二次元，文艺青年，吃货，旅游达人，夜猫子等。方便系统为用户建模模型。在无历史签到数据的情况下，为用户实现推荐。</w:t>
      </w:r>
    </w:p>
    <w:p>
      <w:r>
        <w:drawing>
          <wp:inline distT="0" distB="0" distL="114300" distR="114300">
            <wp:extent cx="5273040" cy="2915920"/>
            <wp:effectExtent l="0" t="0" r="3810" b="17780"/>
            <wp:docPr id="2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9"/>
                    <pic:cNvPicPr>
                      <a:picLocks noChangeAspect="1"/>
                    </pic:cNvPicPr>
                  </pic:nvPicPr>
                  <pic:blipFill>
                    <a:blip r:embed="rId109"/>
                    <a:stretch>
                      <a:fillRect/>
                    </a:stretch>
                  </pic:blipFill>
                  <pic:spPr>
                    <a:xfrm>
                      <a:off x="0" y="0"/>
                      <a:ext cx="5273040" cy="2915920"/>
                    </a:xfrm>
                    <a:prstGeom prst="rect">
                      <a:avLst/>
                    </a:prstGeom>
                    <a:noFill/>
                    <a:ln w="9525">
                      <a:noFill/>
                    </a:ln>
                  </pic:spPr>
                </pic:pic>
              </a:graphicData>
            </a:graphic>
          </wp:inline>
        </w:drawing>
      </w:r>
    </w:p>
    <w:p>
      <w:r>
        <w:drawing>
          <wp:inline distT="0" distB="0" distL="114300" distR="114300">
            <wp:extent cx="5269230" cy="3029585"/>
            <wp:effectExtent l="0" t="0" r="7620" b="18415"/>
            <wp:docPr id="2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0"/>
                    <pic:cNvPicPr>
                      <a:picLocks noChangeAspect="1"/>
                    </pic:cNvPicPr>
                  </pic:nvPicPr>
                  <pic:blipFill>
                    <a:blip r:embed="rId110"/>
                    <a:stretch>
                      <a:fillRect/>
                    </a:stretch>
                  </pic:blipFill>
                  <pic:spPr>
                    <a:xfrm>
                      <a:off x="0" y="0"/>
                      <a:ext cx="5269230" cy="302958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POI标签：用户在创建新POI时，会添加POI类型，例如武汉街道口新开了一家鸭血粉丝店，对于系统而言，这里是一个新POI，用户无法进行签到行为，此时用户可以选择新POI的添加，这里除了对POI进行简单描述以外，也要为POI贴上标签。</w:t>
      </w:r>
    </w:p>
    <w:p>
      <w:pPr>
        <w:pStyle w:val="4"/>
        <w:rPr>
          <w:rFonts w:hint="eastAsia"/>
          <w:lang w:val="en-US" w:eastAsia="zh-CN"/>
        </w:rPr>
      </w:pPr>
      <w:r>
        <w:rPr>
          <w:rFonts w:hint="eastAsia"/>
          <w:lang w:val="en-US" w:eastAsia="zh-CN"/>
        </w:rPr>
        <w:t>4.2.2 用户偏好的获取</w:t>
      </w:r>
    </w:p>
    <w:p>
      <w:pPr>
        <w:ind w:firstLine="420" w:firstLineChars="200"/>
        <w:rPr>
          <w:rFonts w:hint="eastAsia"/>
          <w:lang w:val="en-US" w:eastAsia="zh-CN"/>
        </w:rPr>
      </w:pPr>
      <w:r>
        <w:rPr>
          <w:rFonts w:hint="eastAsia"/>
          <w:lang w:val="en-US" w:eastAsia="zh-CN"/>
        </w:rPr>
        <w:t>对于用户的签到而言，用户的签到行为，无法表示用户对于POI的偏好信息，也就是说，不能简单的根据用户的签到与否，来得出用户对于POI的喜好问题，这里，我们对模型进行改进，引入评分信息，用户对于自己的签到位置，可以发布自己的态度，</w:t>
      </w:r>
    </w:p>
    <w:p>
      <w:pPr>
        <w:rPr>
          <w:rFonts w:hint="eastAsia"/>
          <w:lang w:val="en-US" w:eastAsia="zh-CN"/>
        </w:rPr>
      </w:pPr>
    </w:p>
    <w:p>
      <w:pPr>
        <w:pStyle w:val="3"/>
        <w:rPr>
          <w:rFonts w:hint="eastAsia"/>
        </w:rPr>
      </w:pPr>
      <w:r>
        <w:rPr>
          <w:rFonts w:hint="eastAsia"/>
        </w:rPr>
        <w:t>4.3系统实现</w:t>
      </w:r>
    </w:p>
    <w:p>
      <w:pPr>
        <w:ind w:firstLine="420" w:firstLineChars="200"/>
      </w:pPr>
    </w:p>
    <w:p>
      <w:pPr>
        <w:ind w:firstLine="420" w:firstLineChars="200"/>
        <w:rPr>
          <w:rFonts w:hint="eastAsia"/>
          <w:lang w:val="en-US" w:eastAsia="zh-CN"/>
        </w:rPr>
      </w:pPr>
    </w:p>
    <w:p>
      <w:pPr>
        <w:ind w:firstLine="420" w:firstLineChars="200"/>
      </w:pPr>
    </w:p>
    <w:p>
      <w:pPr>
        <w:ind w:firstLine="420" w:firstLineChars="200"/>
        <w:rPr>
          <w:rFonts w:hint="eastAsia"/>
          <w:lang w:val="en-US" w:eastAsia="zh-CN"/>
        </w:rPr>
      </w:pPr>
    </w:p>
    <w:p>
      <w:pPr>
        <w:ind w:firstLine="420" w:firstLineChars="200"/>
        <w:rPr>
          <w:rFonts w:hint="eastAsia"/>
          <w:lang w:val="en-US" w:eastAsia="zh-CN"/>
        </w:rPr>
      </w:pPr>
    </w:p>
    <w:p>
      <w:pPr>
        <w:ind w:firstLine="420" w:firstLineChars="200"/>
      </w:pPr>
    </w:p>
    <w:p>
      <w:pPr>
        <w:rPr>
          <w:rFonts w:hint="eastAsia"/>
          <w:lang w:val="en-US" w:eastAsia="zh-CN"/>
        </w:rPr>
      </w:pPr>
    </w:p>
    <w:p>
      <w:pPr>
        <w:pStyle w:val="3"/>
        <w:rPr>
          <w:rFonts w:hint="eastAsia"/>
        </w:rPr>
      </w:pPr>
      <w:r>
        <w:rPr>
          <w:rFonts w:hint="eastAsia"/>
        </w:rPr>
        <w:t>4.4主要界面</w:t>
      </w:r>
    </w:p>
    <w:p>
      <w:pPr>
        <w:pStyle w:val="3"/>
        <w:rPr>
          <w:rFonts w:hint="eastAsia"/>
        </w:rPr>
      </w:pPr>
      <w:r>
        <w:rPr>
          <w:rFonts w:hint="eastAsia"/>
        </w:rPr>
        <w:t>4.5本章小结</w:t>
      </w:r>
    </w:p>
    <w:p>
      <w:pPr>
        <w:ind w:firstLine="420" w:firstLineChars="200"/>
        <w:rPr>
          <w:rFonts w:hint="eastAsia" w:eastAsiaTheme="minorEastAsia"/>
          <w:lang w:val="en-US" w:eastAsia="zh-CN"/>
        </w:rPr>
      </w:pPr>
      <w:r>
        <w:rPr>
          <w:rFonts w:hint="eastAsia"/>
          <w:lang w:val="en-US" w:eastAsia="zh-CN"/>
        </w:rPr>
        <w:t>本章主要是根据第三章提出的模型，进行了系统的设计和实现，根据连续POI推荐的思想，完成商圈中，POI推荐系统的设计和实现。针对系统的冷启动问题，提出POI标签和用户标签。</w:t>
      </w:r>
    </w:p>
    <w:p>
      <w:pPr>
        <w:pStyle w:val="2"/>
        <w:rPr>
          <w:rFonts w:hint="eastAsia"/>
        </w:rPr>
      </w:pPr>
      <w:r>
        <w:rPr>
          <w:rFonts w:hint="eastAsia"/>
        </w:rPr>
        <w:t>5总结与展望</w:t>
      </w:r>
    </w:p>
    <w:p>
      <w:pPr>
        <w:pStyle w:val="3"/>
        <w:rPr>
          <w:rFonts w:hint="eastAsia"/>
        </w:rPr>
      </w:pPr>
      <w:r>
        <w:rPr>
          <w:rFonts w:hint="eastAsia"/>
        </w:rPr>
        <w:t>5.1总结</w:t>
      </w:r>
    </w:p>
    <w:p>
      <w:pPr>
        <w:ind w:firstLine="420" w:firstLineChars="200"/>
        <w:rPr>
          <w:rFonts w:hint="eastAsia" w:eastAsiaTheme="minorEastAsia"/>
          <w:lang w:val="en-US" w:eastAsia="zh-CN"/>
        </w:rPr>
      </w:pPr>
      <w:r>
        <w:rPr>
          <w:rFonts w:hint="eastAsia"/>
          <w:lang w:val="en-US" w:eastAsia="zh-CN"/>
        </w:rPr>
        <w:t>两年的研究生生涯，马上就要结束了，在漫漫的求学生涯的最后阶段，有太多需要回味和反思的。这里，我首先要感谢我的导师，刘永坚老师，作为求学生涯的最后一任老师，刘老师以他的大格局深刻影响着我。从计算机出发，以学科融合的态度对待出版行业，在出版行业实现计算机的新型应用，实现出版融合。创造引领行业的新产品。这都是本科阶段，我不曾有过的想法。然后，我也要感谢我的学术指导人，解庆老师，在论文的撰写过程中，我遇到了太多的问题，解老师，以自己丰富的经验和专业的学术功底。给了提了很多建设性建议，无论是从论文的选题开始，还是相关研究的调研，以及后来的论文撰写，解老师都给了我太多的帮助。当然，这里，我还要感谢的我同学们，学术的道路注定是孤独的，在探索真知的过程中，我们都曾迷惘过，但路途中，有了你们的陪伴，再孤独的旅程也会是精彩飞扬。最后，要感谢我的父母。求学二十载，太多的心血放在了我的身上，从牙牙学语，到如今。你们从曾经也在我深夜苦读的旁边陪伴，到后来，我独自踏上求学生涯。无论是生活中，还是学习上，你们都付出了太多，初高中的陪伴，到后来我独自踏上大学，在到如今的研究生生涯。你们一直是我继续下去的理由，感谢有你们。终于到了学业的最后。未来的学习还在继续。</w:t>
      </w:r>
    </w:p>
    <w:p>
      <w:pPr>
        <w:pStyle w:val="3"/>
        <w:rPr>
          <w:rFonts w:hint="eastAsia"/>
        </w:rPr>
      </w:pPr>
      <w:r>
        <w:rPr>
          <w:rFonts w:hint="eastAsia"/>
        </w:rPr>
        <w:t>5.2展望</w:t>
      </w:r>
    </w:p>
    <w:p>
      <w:pPr>
        <w:rPr>
          <w:rFonts w:hint="eastAsia"/>
        </w:rPr>
      </w:pPr>
      <w:r>
        <w:rPr>
          <w:rFonts w:hint="eastAsia"/>
        </w:rPr>
        <w:t>致谢</w:t>
      </w:r>
    </w:p>
    <w:p>
      <w:pPr>
        <w:rPr>
          <w:rFonts w:hint="eastAsia"/>
        </w:rPr>
      </w:pPr>
      <w:r>
        <w:rPr>
          <w:rFonts w:hint="eastAsia"/>
        </w:rPr>
        <w:t>参考文献</w:t>
      </w:r>
    </w:p>
    <w:p>
      <w:pPr>
        <w:rPr>
          <w:rFonts w:hint="eastAsia"/>
        </w:rPr>
      </w:pPr>
      <w:r>
        <w:rPr>
          <w:rFonts w:hint="eastAsia"/>
        </w:rPr>
        <w:t>攻读硕士学位期间的研究成果</w:t>
      </w:r>
    </w:p>
    <w:p>
      <w:pPr>
        <w:rPr>
          <w:rFonts w:hint="eastAsia"/>
        </w:rPr>
      </w:pPr>
    </w:p>
    <w:p>
      <w:pPr>
        <w:rPr>
          <w:rFonts w:ascii="Helvetica" w:hAnsi="Helvetica" w:eastAsia="Helvetica" w:cs="Helvetica"/>
          <w:i w:val="0"/>
          <w:caps w:val="0"/>
          <w:color w:val="000000"/>
          <w:spacing w:val="0"/>
          <w:sz w:val="19"/>
          <w:szCs w:val="19"/>
          <w:shd w:val="clear" w:fill="FFFFFF"/>
        </w:rPr>
      </w:pPr>
      <w:r>
        <w:rPr>
          <w:rFonts w:hint="eastAsia"/>
          <w:lang w:val="en-US" w:eastAsia="zh-CN"/>
        </w:rPr>
        <w:t>【1】</w:t>
      </w:r>
      <w:r>
        <w:rPr>
          <w:rFonts w:ascii="Helvetica" w:hAnsi="Helvetica" w:eastAsia="Helvetica" w:cs="Helvetica"/>
          <w:i w:val="0"/>
          <w:caps w:val="0"/>
          <w:color w:val="000000"/>
          <w:spacing w:val="0"/>
          <w:sz w:val="19"/>
          <w:szCs w:val="19"/>
          <w:shd w:val="clear" w:fill="FFFFFF"/>
        </w:rPr>
        <w:t>张荣. O2O模式企业的发展现状[J]. 物流工程与管理, 2013, 35(12):127-129.</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【2】. Cheng, C., Yang, H., Lyu, M.R., King, I.: Where you like to go next: Successive point-of-interest recommendation. In: Proceedings of the 23rd International Conference on Artificial Intelligence, pp. 2605–2611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【3】He, J., Li, X., Liao, L., Song, D., Cheung, W.K.: Inferring a personalized next point-of-interest recommendation model with latent behavior patterns.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【4】Zhao, S., Zhao, T., Yang, H., Lyu, M.R., King, I.: Stellar: Spatial-temporal latent ranking for successive point-of-interest recommendation. In: Proceedings of the 30th AAAI Conference on Artificial Intelligence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【5】Feng, S., Li, X., Zeng, Y., Cong, G., Chee, Y.M., Yuan, Q.: Personalized ranking metric embeddingfor next new poi recommendation. In: Proceedings of the 24th International Conference on ArtificialIntelligence, pp. 2069–2075 (2015)</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【6】Liu, X., Liu, Y., Li, X.: Exploring the context of locations for personalized location recommendations. In: Proceedings of the 25th International Joint Conference on Artificial Intelligence, IJCAI’16, pp. 1188– 1194. AAAI Press (2016)</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【7】Mikolov, T., Sutskever, I., Chen, K., Corrado, G., Dean, J.: Distributed representations of words and phrases and their compositionality. In: Proceedings of the 26th International Conference on Neural Information Processing Systems, pp. 3111–3119. Curran Associates Inc. (2013)</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【8】Weston, J., Bengio, S., Usunier, N.: Large scale image annotation: Learning to rank with joint wordimage embeddings. In: European Conference on Machine Learning (2010)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【9】Feng, S., Cong, G., An, B., Chee, Y.M.: Poi2vec: Geographical latent representation for predicting future visitors. In: AAAI Conference on Artificial Intelligence (2017)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【10】Linden G, Smith B, York J. Amazon.com Recommendations: Item-to-Item Collaborative Filtering[J]. IEEE Internet Computing, 2003, 7(1):76-80.</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Helvetica" w:hAnsi="Helvetica" w:eastAsia="Helvetica" w:cs="Helvetica"/>
          <w:i w:val="0"/>
          <w:caps w:val="0"/>
          <w:color w:val="000000"/>
          <w:spacing w:val="0"/>
          <w:sz w:val="19"/>
          <w:szCs w:val="19"/>
          <w:shd w:val="clear" w:fill="FFFFFF"/>
          <w:lang w:val="en-US" w:eastAsia="zh-CN"/>
        </w:rPr>
        <w:t>【11】Shardanand U. Social Information Filtering: Algorithm for Automating'Word of Mouth'[J]. Proc Chi, 1995, 110(1):210-217.</w:t>
      </w:r>
    </w:p>
    <w:p>
      <w:pPr>
        <w:rPr>
          <w:rFonts w:hint="eastAsia" w:ascii="宋体" w:hAnsi="宋体"/>
          <w:sz w:val="24"/>
          <w:szCs w:val="24"/>
        </w:rPr>
      </w:pPr>
      <w:r>
        <w:rPr>
          <w:rFonts w:hint="eastAsia" w:ascii="宋体" w:hAnsi="宋体"/>
          <w:sz w:val="24"/>
          <w:szCs w:val="24"/>
          <w:lang w:val="en-US" w:eastAsia="zh-CN"/>
        </w:rPr>
        <w:t>【12】</w:t>
      </w:r>
      <w:r>
        <w:rPr>
          <w:rFonts w:hint="eastAsia" w:ascii="Helvetica" w:hAnsi="Helvetica" w:eastAsia="Helvetica" w:cs="Helvetica"/>
          <w:i w:val="0"/>
          <w:caps w:val="0"/>
          <w:color w:val="000000"/>
          <w:spacing w:val="0"/>
          <w:sz w:val="19"/>
          <w:szCs w:val="19"/>
          <w:shd w:val="clear" w:fill="FFFFFF"/>
          <w:lang w:val="en-US" w:eastAsia="zh-CN"/>
        </w:rPr>
        <w:t>Konstan J A, Miller B N, Maltz D, et al. GroupLens: applying collaborative filtering to Usenet news[J]. Cacm, 1997, 40(3):77-87.</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val="en-US" w:eastAsia="zh-CN"/>
        </w:rPr>
        <w:t>【13】</w:t>
      </w:r>
      <w:r>
        <w:rPr>
          <w:rFonts w:hint="eastAsia" w:ascii="Helvetica" w:hAnsi="Helvetica" w:eastAsia="Helvetica" w:cs="Helvetica"/>
          <w:i w:val="0"/>
          <w:caps w:val="0"/>
          <w:color w:val="000000"/>
          <w:spacing w:val="0"/>
          <w:sz w:val="19"/>
          <w:szCs w:val="19"/>
          <w:shd w:val="clear" w:fill="FFFFFF"/>
          <w:lang w:val="en-US" w:eastAsia="zh-CN"/>
        </w:rPr>
        <w:t>Miller B N, Konstan J A, Riedl J. PocketLens: Toward a personal recommender system[M]. University of Minnesota, 2004.</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14</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Fano A E. Shopper's eye: using location-based filtering for a shopping agent in the physical world[C]// International Conference on Autonomous Agents. ACM, 1998:416-421.</w:t>
      </w:r>
    </w:p>
    <w:p>
      <w:pPr>
        <w:rPr>
          <w:rFonts w:hint="eastAsia" w:ascii="Helvetica" w:hAnsi="Helvetica" w:eastAsia="Helvetica" w:cs="Helvetica"/>
          <w:i w:val="0"/>
          <w:caps w:val="0"/>
          <w:color w:val="000000"/>
          <w:spacing w:val="0"/>
          <w:sz w:val="19"/>
          <w:szCs w:val="19"/>
          <w:shd w:val="clear" w:fill="FFFFFF"/>
          <w:lang w:val="en-US" w:eastAsia="zh-CN"/>
        </w:rPr>
      </w:pPr>
      <w:r>
        <w:rPr>
          <w:rFonts w:hint="eastAsia" w:ascii="宋体" w:hAnsi="宋体"/>
          <w:sz w:val="24"/>
          <w:szCs w:val="24"/>
          <w:lang w:eastAsia="zh-CN"/>
        </w:rPr>
        <w:t>【</w:t>
      </w:r>
      <w:r>
        <w:rPr>
          <w:rFonts w:hint="eastAsia" w:ascii="宋体" w:hAnsi="宋体"/>
          <w:sz w:val="24"/>
          <w:szCs w:val="24"/>
          <w:lang w:val="en-US" w:eastAsia="zh-CN"/>
        </w:rPr>
        <w:t>15</w:t>
      </w:r>
      <w:r>
        <w:rPr>
          <w:rFonts w:hint="eastAsia" w:ascii="宋体" w:hAnsi="宋体"/>
          <w:sz w:val="24"/>
          <w:szCs w:val="24"/>
          <w:lang w:eastAsia="zh-CN"/>
        </w:rPr>
        <w:t>】</w:t>
      </w:r>
      <w:r>
        <w:rPr>
          <w:rFonts w:hint="eastAsia" w:ascii="Helvetica" w:hAnsi="Helvetica" w:eastAsia="Helvetica" w:cs="Helvetica"/>
          <w:i w:val="0"/>
          <w:caps w:val="0"/>
          <w:color w:val="000000"/>
          <w:spacing w:val="0"/>
          <w:sz w:val="19"/>
          <w:szCs w:val="19"/>
          <w:shd w:val="clear" w:fill="FFFFFF"/>
          <w:lang w:val="en-US" w:eastAsia="zh-CN"/>
        </w:rPr>
        <w:t>Espinoza F, Persson P, Sandin A, et al. GeoNotes: Social and Navigational Aspects of Location-Based Information Systems[C]// International Conference on Ubiquitous Computing. Springer-Verlag, 2001:2-17.</w:t>
      </w:r>
    </w:p>
    <w:p>
      <w:pPr>
        <w:rPr>
          <w:rFonts w:hint="eastAsia"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16</w:t>
      </w:r>
      <w:r>
        <w:rPr>
          <w:rFonts w:hint="eastAsia" w:ascii="宋体" w:hAnsi="宋体"/>
          <w:sz w:val="24"/>
          <w:szCs w:val="24"/>
          <w:lang w:eastAsia="zh-CN"/>
        </w:rPr>
        <w:t>】</w:t>
      </w:r>
      <w:r>
        <w:rPr>
          <w:rFonts w:hint="eastAsia" w:ascii="宋体" w:hAnsi="宋体"/>
          <w:sz w:val="24"/>
          <w:szCs w:val="24"/>
        </w:rPr>
        <w:t>Bao J, Zheng Y, Wilkie D, et al. Recommendations in location-based social networks: a survey[J]. Geoinformatica, 2015, 19(3):525-565.</w:t>
      </w:r>
    </w:p>
    <w:p>
      <w:pPr>
        <w:rPr>
          <w:rFonts w:ascii="宋体" w:hAnsi="宋体"/>
          <w:sz w:val="24"/>
          <w:szCs w:val="24"/>
        </w:rPr>
      </w:pPr>
      <w:r>
        <w:rPr>
          <w:rFonts w:hint="eastAsia" w:ascii="宋体" w:hAnsi="宋体"/>
          <w:sz w:val="24"/>
          <w:szCs w:val="24"/>
          <w:lang w:eastAsia="zh-CN"/>
        </w:rPr>
        <w:t>【</w:t>
      </w:r>
      <w:r>
        <w:rPr>
          <w:rFonts w:hint="eastAsia" w:ascii="宋体" w:hAnsi="宋体"/>
          <w:sz w:val="24"/>
          <w:szCs w:val="24"/>
          <w:lang w:val="en-US" w:eastAsia="zh-CN"/>
        </w:rPr>
        <w:t>17</w:t>
      </w:r>
      <w:r>
        <w:rPr>
          <w:rFonts w:hint="eastAsia" w:ascii="宋体" w:hAnsi="宋体"/>
          <w:sz w:val="24"/>
          <w:szCs w:val="24"/>
          <w:lang w:eastAsia="zh-CN"/>
        </w:rPr>
        <w:t>】</w:t>
      </w:r>
      <w:r>
        <w:rPr>
          <w:rFonts w:ascii="宋体" w:hAnsi="宋体"/>
          <w:sz w:val="24"/>
          <w:szCs w:val="24"/>
        </w:rPr>
        <w:t xml:space="preserve"> Zheng Y, Chen Y, Xie X, et al. GeoLife2.0: A Location-Based Social Networking Service[C]// Tenth International Conference on Mobile Data Management: Systems, Services and MIDDLEWARE. IEEE, 2009:357-358.</w:t>
      </w:r>
    </w:p>
    <w:p>
      <w:pPr>
        <w:rPr>
          <w:rFonts w:hint="eastAsia" w:ascii="宋体" w:hAnsi="宋体"/>
          <w:sz w:val="24"/>
          <w:szCs w:val="24"/>
        </w:rPr>
      </w:pPr>
      <w:r>
        <w:rPr>
          <w:rFonts w:hint="eastAsia" w:ascii="宋体" w:hAnsi="宋体"/>
          <w:sz w:val="24"/>
          <w:szCs w:val="24"/>
          <w:lang w:val="en-US" w:eastAsia="zh-CN"/>
        </w:rPr>
        <w:t>【18】</w:t>
      </w:r>
      <w:r>
        <w:rPr>
          <w:rFonts w:hint="eastAsia" w:ascii="宋体" w:hAnsi="宋体"/>
          <w:sz w:val="24"/>
          <w:szCs w:val="24"/>
        </w:rPr>
        <w:t>吴芝新. 简析O2O电子商务模式[J]. 重庆科技学院学报(社会科学版), 2012(13):73-74.</w:t>
      </w:r>
    </w:p>
    <w:p>
      <w:pPr>
        <w:rPr>
          <w:rFonts w:hint="eastAsia" w:ascii="宋体" w:hAnsi="宋体"/>
          <w:sz w:val="24"/>
          <w:szCs w:val="24"/>
        </w:rPr>
      </w:pPr>
      <w:r>
        <w:rPr>
          <w:rFonts w:hint="eastAsia" w:ascii="宋体" w:hAnsi="宋体"/>
          <w:sz w:val="24"/>
          <w:szCs w:val="24"/>
          <w:lang w:val="en-US" w:eastAsia="zh-CN"/>
        </w:rPr>
        <w:t>【19】</w:t>
      </w:r>
      <w:r>
        <w:rPr>
          <w:rFonts w:hint="eastAsia" w:ascii="宋体" w:hAnsi="宋体"/>
          <w:sz w:val="24"/>
          <w:szCs w:val="24"/>
        </w:rPr>
        <w:t>孙悦, 郭醒, 徐欣欣. O2O电子商务模式剖析[J]. 电子商务, 2013(11):5-5.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20</w:t>
      </w:r>
      <w:r>
        <w:rPr>
          <w:rFonts w:ascii="宋体" w:hAnsi="宋体"/>
          <w:sz w:val="24"/>
          <w:szCs w:val="24"/>
        </w:rPr>
        <w:t>]</w:t>
      </w:r>
      <w:r>
        <w:rPr>
          <w:rFonts w:hint="eastAsia" w:ascii="宋体" w:hAnsi="宋体"/>
          <w:sz w:val="24"/>
          <w:szCs w:val="24"/>
        </w:rPr>
        <w:t>Wilson M W. Location-based services, conspicuous mobility, and the location-aware future[J]. Geoforum, 2012, 43(6):1266-1275.</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21</w:t>
      </w:r>
      <w:r>
        <w:rPr>
          <w:rFonts w:ascii="宋体" w:hAnsi="宋体"/>
          <w:sz w:val="24"/>
          <w:szCs w:val="24"/>
        </w:rPr>
        <w:t xml:space="preserve">] </w:t>
      </w:r>
      <w:r>
        <w:rPr>
          <w:rFonts w:hint="eastAsia" w:ascii="宋体" w:hAnsi="宋体"/>
          <w:sz w:val="24"/>
          <w:szCs w:val="24"/>
        </w:rPr>
        <w:t>Gao H. Personalized POI Recommendation on Location-Based Social Networks[J]. Dissertations &amp; Theses - Gradworks, 2014.</w:t>
      </w:r>
    </w:p>
    <w:p>
      <w:pPr>
        <w:rPr>
          <w:rFonts w:ascii="宋体" w:hAnsi="宋体"/>
          <w:sz w:val="24"/>
          <w:szCs w:val="24"/>
        </w:rPr>
      </w:pPr>
      <w:r>
        <w:rPr>
          <w:rFonts w:hint="eastAsia" w:ascii="宋体" w:hAnsi="宋体"/>
          <w:sz w:val="24"/>
          <w:szCs w:val="24"/>
        </w:rPr>
        <w:t>[</w:t>
      </w:r>
      <w:r>
        <w:rPr>
          <w:rFonts w:hint="eastAsia" w:ascii="宋体" w:hAnsi="宋体"/>
          <w:sz w:val="24"/>
          <w:szCs w:val="24"/>
          <w:lang w:val="en-US" w:eastAsia="zh-CN"/>
        </w:rPr>
        <w:t>22</w:t>
      </w:r>
      <w:r>
        <w:rPr>
          <w:rFonts w:ascii="宋体" w:hAnsi="宋体"/>
          <w:sz w:val="24"/>
          <w:szCs w:val="24"/>
        </w:rPr>
        <w:t>] Wang W, Yin H, Chen L, et al. Geo-SAGE:A Geographical Sparse Additive Generative Model for Spatial Item Recommendation[C]// ACM SIGKDD International Conference on Knowledge Discovery and Data Mining. ACM, 2015:1255-1264.</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23</w:t>
      </w:r>
      <w:r>
        <w:rPr>
          <w:rFonts w:ascii="宋体" w:hAnsi="宋体"/>
          <w:sz w:val="24"/>
          <w:szCs w:val="24"/>
        </w:rPr>
        <w:t>]</w:t>
      </w:r>
      <w:r>
        <w:rPr>
          <w:rFonts w:hint="eastAsia" w:ascii="宋体" w:hAnsi="宋体"/>
          <w:sz w:val="24"/>
          <w:szCs w:val="24"/>
        </w:rPr>
        <w:t>Yuan, Q., Cong, G., Sun, A.: Graph-based point-of-interest recommendation with geographical and temporal influences. In: Proceedings of the 23rd ACM International Conference on Conference on Information and Knowledge Management, pp. 2014</w:t>
      </w:r>
      <w:r>
        <w:rPr>
          <w:rFonts w:ascii="宋体" w:hAnsi="宋体"/>
          <w:sz w:val="24"/>
          <w:szCs w:val="24"/>
        </w:rPr>
        <w:t>:</w:t>
      </w:r>
      <w:r>
        <w:rPr>
          <w:rFonts w:hint="eastAsia" w:ascii="宋体" w:hAnsi="宋体"/>
          <w:sz w:val="24"/>
          <w:szCs w:val="24"/>
        </w:rPr>
        <w:t xml:space="preserve">659–668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24</w:t>
      </w:r>
      <w:r>
        <w:rPr>
          <w:rFonts w:ascii="宋体" w:hAnsi="宋体"/>
          <w:sz w:val="24"/>
          <w:szCs w:val="24"/>
        </w:rPr>
        <w:t>]</w:t>
      </w:r>
      <w:r>
        <w:rPr>
          <w:rFonts w:hint="eastAsia" w:ascii="宋体" w:hAnsi="宋体"/>
          <w:sz w:val="24"/>
          <w:szCs w:val="24"/>
        </w:rPr>
        <w:t>Zhang, J.-D., Chow, C.-Y., Li, Y.: Lore: Exploiting sequential influence for location recommendations.In: Proceedings of the 22nd ACM International Conference on Advances in Geographic Information Systems, pp. 2014</w:t>
      </w:r>
      <w:r>
        <w:rPr>
          <w:rFonts w:ascii="宋体" w:hAnsi="宋体"/>
          <w:sz w:val="24"/>
          <w:szCs w:val="24"/>
        </w:rPr>
        <w:t>:</w:t>
      </w:r>
      <w:r>
        <w:rPr>
          <w:rFonts w:hint="eastAsia" w:ascii="宋体" w:hAnsi="宋体"/>
          <w:sz w:val="24"/>
          <w:szCs w:val="24"/>
        </w:rPr>
        <w:t xml:space="preserve">103–112 </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25</w:t>
      </w:r>
      <w:r>
        <w:rPr>
          <w:rFonts w:ascii="宋体" w:hAnsi="宋体"/>
          <w:sz w:val="24"/>
          <w:szCs w:val="24"/>
        </w:rPr>
        <w:t>]</w:t>
      </w:r>
      <w:r>
        <w:rPr>
          <w:rFonts w:hint="eastAsia" w:ascii="宋体" w:hAnsi="宋体"/>
          <w:sz w:val="24"/>
          <w:szCs w:val="24"/>
        </w:rPr>
        <w:t>任星怡, 宋美娜, 宋俊德. 基于用户签到行为的兴趣点推荐[J]. 计算机学报, 2017(1):28-51.</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26</w:t>
      </w:r>
      <w:r>
        <w:rPr>
          <w:rFonts w:ascii="宋体" w:hAnsi="宋体"/>
          <w:sz w:val="24"/>
          <w:szCs w:val="24"/>
        </w:rPr>
        <w:t>]</w:t>
      </w:r>
      <w:r>
        <w:rPr>
          <w:rFonts w:hint="eastAsia" w:ascii="宋体" w:hAnsi="宋体"/>
          <w:sz w:val="24"/>
          <w:szCs w:val="24"/>
        </w:rPr>
        <w:t>Lu Y S, Shih W Y, Gau H Y, et al. On successive point-of-interest recommendation[J]. World Wide Web-internet &amp; Web Information Systems, 2018:1-23.</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7]</w:t>
      </w:r>
      <w:r>
        <w:rPr>
          <w:rFonts w:hint="eastAsia" w:ascii="宋体" w:hAnsi="宋体"/>
          <w:sz w:val="24"/>
          <w:szCs w:val="24"/>
        </w:rPr>
        <w:t>Zheng Y, Zhang L, Xie X, et al. Mining interesting locations and travel sequences from GPS trajectories[C]// International Conference on World Wide Web. ACM, 2009:791-800.</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w:t>
      </w:r>
      <w:r>
        <w:rPr>
          <w:rFonts w:ascii="宋体" w:hAnsi="宋体"/>
          <w:sz w:val="24"/>
          <w:szCs w:val="24"/>
        </w:rPr>
        <w:t>8]</w:t>
      </w:r>
      <w:r>
        <w:rPr>
          <w:rFonts w:hint="eastAsia" w:ascii="宋体" w:hAnsi="宋体"/>
          <w:sz w:val="24"/>
          <w:szCs w:val="24"/>
        </w:rPr>
        <w:t>Song L, Kotz D, Jain R, et al. Evaluating location predictors with extensive Wi-Fi mobility data[C]// Joint Conference of the IEEE Computer and Communications Societies. IEEE, 2004:1414-1424 vol.2.</w:t>
      </w:r>
    </w:p>
    <w:p>
      <w:pPr>
        <w:rPr>
          <w:rFonts w:hint="eastAsia" w:ascii="宋体" w:hAnsi="宋体"/>
          <w:sz w:val="24"/>
          <w:szCs w:val="24"/>
        </w:rPr>
      </w:pPr>
      <w:r>
        <w:rPr>
          <w:rFonts w:hint="eastAsia" w:ascii="宋体" w:hAnsi="宋体"/>
          <w:sz w:val="24"/>
          <w:szCs w:val="24"/>
        </w:rPr>
        <w:t>[</w:t>
      </w:r>
      <w:r>
        <w:rPr>
          <w:rFonts w:hint="eastAsia" w:ascii="宋体" w:hAnsi="宋体"/>
          <w:sz w:val="24"/>
          <w:szCs w:val="24"/>
          <w:lang w:val="en-US" w:eastAsia="zh-CN"/>
        </w:rPr>
        <w:t>29</w:t>
      </w:r>
      <w:r>
        <w:rPr>
          <w:rFonts w:ascii="宋体" w:hAnsi="宋体"/>
          <w:sz w:val="24"/>
          <w:szCs w:val="24"/>
        </w:rPr>
        <w:t>]</w:t>
      </w:r>
      <w:r>
        <w:rPr>
          <w:rFonts w:hint="eastAsia" w:ascii="宋体" w:hAnsi="宋体"/>
          <w:sz w:val="24"/>
          <w:szCs w:val="24"/>
        </w:rPr>
        <w:t>Ye J, Zhu Z, Cheng H. What's Your Next Move: User Activity Prediction in Location-based Social Networks[J]. 2013.</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30</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朱凡微, 吴明晖, 应晶. 高效个性化PageRank算法综述[J]. 中国科技论文, 2012, 07(1):7-13.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Fogaras, Dániel, Rácz, Balázs, Csalogány, Károly, et al. Towards Scaling Fully Personalized PageRank: Algorithms, Lower Bounds, and Experiments[J]. Internet Mathematics, 2005, 2(3):333-358.</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Xie W, Bindel D, Demers A, et al. Edge-Weighted Personalized PageRank: Breaking A Decade-Old Performance Barrier[C]// Acm Sigkdd International Conference on Knowledge Discovery &amp; Data Mining. 2015.</w:t>
      </w:r>
    </w:p>
    <w:p>
      <w:pPr>
        <w:rPr>
          <w:rFonts w:hint="eastAsia" w:ascii="宋体" w:hAnsi="宋体"/>
          <w:sz w:val="24"/>
          <w:szCs w:val="24"/>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33</w:t>
      </w:r>
      <w:r>
        <w:rPr>
          <w:rFonts w:hint="eastAsia" w:ascii="Helvetica" w:hAnsi="Helvetica" w:eastAsia="宋体" w:cs="Helvetica"/>
          <w:i w:val="0"/>
          <w:caps w:val="0"/>
          <w:color w:val="000000"/>
          <w:spacing w:val="0"/>
          <w:sz w:val="19"/>
          <w:szCs w:val="19"/>
          <w:shd w:val="clear" w:fill="FFFFFF"/>
          <w:lang w:eastAsia="zh-CN"/>
        </w:rPr>
        <w:t>】</w:t>
      </w:r>
      <w:r>
        <w:rPr>
          <w:rFonts w:hint="eastAsia" w:ascii="宋体" w:hAnsi="宋体"/>
          <w:sz w:val="24"/>
          <w:szCs w:val="24"/>
        </w:rPr>
        <w:t>李坡, 华一新, 李响,等. 基于用户轨迹的POI个性化推荐算法研究[J]. 测绘与空间地理信息, 2016(11):55-58.</w:t>
      </w:r>
    </w:p>
    <w:p>
      <w:pPr>
        <w:rPr>
          <w:rFonts w:ascii="微软雅黑" w:hAnsi="微软雅黑" w:eastAsia="微软雅黑" w:cs="微软雅黑"/>
          <w:i w:val="0"/>
          <w:caps w:val="0"/>
          <w:color w:val="000000"/>
          <w:spacing w:val="0"/>
          <w:sz w:val="21"/>
          <w:szCs w:val="21"/>
          <w:shd w:val="clear" w:fill="FFFFFF"/>
        </w:rPr>
      </w:pPr>
      <w:r>
        <w:rPr>
          <w:rFonts w:hint="eastAsia" w:ascii="宋体" w:hAnsi="宋体"/>
          <w:sz w:val="24"/>
          <w:szCs w:val="24"/>
          <w:lang w:eastAsia="zh-CN"/>
        </w:rPr>
        <w:t>【</w:t>
      </w:r>
      <w:r>
        <w:rPr>
          <w:rFonts w:hint="eastAsia" w:ascii="宋体" w:hAnsi="宋体"/>
          <w:sz w:val="24"/>
          <w:szCs w:val="24"/>
          <w:lang w:val="en-US" w:eastAsia="zh-CN"/>
        </w:rPr>
        <w:t>34</w:t>
      </w:r>
      <w:r>
        <w:rPr>
          <w:rFonts w:hint="eastAsia" w:ascii="宋体" w:hAnsi="宋体"/>
          <w:sz w:val="24"/>
          <w:szCs w:val="24"/>
          <w:lang w:eastAsia="zh-CN"/>
        </w:rPr>
        <w:t>】</w:t>
      </w:r>
      <w:r>
        <w:rPr>
          <w:rFonts w:ascii="微软雅黑" w:hAnsi="微软雅黑" w:eastAsia="微软雅黑" w:cs="微软雅黑"/>
          <w:i w:val="0"/>
          <w:caps w:val="0"/>
          <w:color w:val="000000"/>
          <w:spacing w:val="0"/>
          <w:sz w:val="21"/>
          <w:szCs w:val="21"/>
          <w:shd w:val="clear" w:fill="FFFFFF"/>
        </w:rPr>
        <w:t>Sehgal U , Kaur K , Kumar P . The anatomy of a large-scale hyper textual web search engine[C]// Second International Conference on Computer &amp; Electrical Engineering. IEEE Computer Society, 2009.</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35</w:t>
      </w:r>
      <w:r>
        <w:rPr>
          <w:rFonts w:hint="eastAsia" w:ascii="微软雅黑" w:hAnsi="微软雅黑" w:eastAsia="微软雅黑" w:cs="微软雅黑"/>
          <w:i w:val="0"/>
          <w:caps w:val="0"/>
          <w:color w:val="000000"/>
          <w:spacing w:val="0"/>
          <w:sz w:val="21"/>
          <w:szCs w:val="21"/>
          <w:shd w:val="clear" w:fill="FFFFFF"/>
          <w:lang w:eastAsia="zh-CN"/>
        </w:rPr>
        <w:t>】ObjectRank: Authority-Based Keyword Search in Databases (extended version)（</w:t>
      </w:r>
      <w:r>
        <w:rPr>
          <w:rFonts w:hint="eastAsia" w:ascii="微软雅黑" w:hAnsi="微软雅黑" w:eastAsia="微软雅黑" w:cs="微软雅黑"/>
          <w:i w:val="0"/>
          <w:caps w:val="0"/>
          <w:color w:val="000000"/>
          <w:spacing w:val="0"/>
          <w:sz w:val="21"/>
          <w:szCs w:val="21"/>
          <w:shd w:val="clear" w:fill="FFFFFF"/>
          <w:lang w:val="en-US" w:eastAsia="zh-CN"/>
        </w:rPr>
        <w:t>引用有问题</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Backstrom L , Leskovec J . Supervised Random Walks: Predicting and Recommending Links in Social Networks[J]. 2010.</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37</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Feng W , Wang J . Incorporating heterogeneous information for personalized tag recommendation in social tagging systems.[C]// Acm Sigkdd International Conference on Knowledge Discovery &amp; Data Mining.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38</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Gleich D F . PageRank beyond the Web[J]. Computer Science, 2014, 57(3).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39</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Ying J C , Lu H C , Kuo W N , et al. Urban point-of-interest recommendation by mining user check-in behaviors[C]// Acm Sigkdd International Workshop on Urban Computing.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40</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Yin H , Zhou X , Shao Y , et al. Joint Modeling of User Check-in Behaviors for Point-of-Interest Recommendation[C]// Acm International on Conference on Information &amp; Knowledge Management. ACM, 2015.</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41</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Yuan Q , Cong G , Ma Z , et al. Time-aware point-of-interest recommendation[C]// International Acm Sigir Conference on Research &amp; Development in Information Retrieval. ACM, 2013.</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42</w:t>
      </w:r>
      <w:r>
        <w:rPr>
          <w:rFonts w:hint="eastAsia" w:ascii="微软雅黑" w:hAnsi="微软雅黑" w:eastAsia="微软雅黑" w:cs="微软雅黑"/>
          <w:i w:val="0"/>
          <w:caps w:val="0"/>
          <w:color w:val="000000"/>
          <w:spacing w:val="0"/>
          <w:sz w:val="21"/>
          <w:szCs w:val="21"/>
          <w:shd w:val="clear" w:fill="FFFFFF"/>
          <w:lang w:eastAsia="zh-CN"/>
        </w:rPr>
        <w:t>】Context-aware Point-of-Interest Recommendation Using Tensor Factorization with Social Regularization（</w:t>
      </w:r>
      <w:r>
        <w:rPr>
          <w:rFonts w:hint="eastAsia" w:ascii="微软雅黑" w:hAnsi="微软雅黑" w:eastAsia="微软雅黑" w:cs="微软雅黑"/>
          <w:i w:val="0"/>
          <w:caps w:val="0"/>
          <w:color w:val="000000"/>
          <w:spacing w:val="0"/>
          <w:sz w:val="21"/>
          <w:szCs w:val="21"/>
          <w:shd w:val="clear" w:fill="FFFFFF"/>
          <w:lang w:val="en-US" w:eastAsia="zh-CN"/>
        </w:rPr>
        <w:t>格式有误</w:t>
      </w:r>
      <w:r>
        <w:rPr>
          <w:rFonts w:hint="eastAsia" w:ascii="微软雅黑" w:hAnsi="微软雅黑" w:eastAsia="微软雅黑" w:cs="微软雅黑"/>
          <w:i w:val="0"/>
          <w:caps w:val="0"/>
          <w:color w:val="000000"/>
          <w:spacing w:val="0"/>
          <w:sz w:val="21"/>
          <w:szCs w:val="21"/>
          <w:shd w:val="clear" w:fill="FFFFFF"/>
          <w:lang w:eastAsia="zh-CN"/>
        </w:rPr>
        <w:t>）</w:t>
      </w:r>
    </w:p>
    <w:p>
      <w:pPr>
        <w:rPr>
          <w:rFonts w:ascii="Helvetica" w:hAnsi="Helvetica" w:eastAsia="Helvetica" w:cs="Helvetica"/>
          <w:i w:val="0"/>
          <w:caps w:val="0"/>
          <w:color w:val="000000"/>
          <w:spacing w:val="0"/>
          <w:sz w:val="19"/>
          <w:szCs w:val="19"/>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43</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Ying Y, Ling C, Chen G. A temporal-aware POI recommendation system using context-aware tensor decomposition and weighted HITS[M]. 2017.</w:t>
      </w:r>
    </w:p>
    <w:p>
      <w:pPr>
        <w:rPr>
          <w:rFonts w:ascii="微软雅黑" w:hAnsi="微软雅黑" w:eastAsia="微软雅黑" w:cs="微软雅黑"/>
          <w:i w:val="0"/>
          <w:caps w:val="0"/>
          <w:color w:val="000000"/>
          <w:spacing w:val="0"/>
          <w:sz w:val="21"/>
          <w:szCs w:val="21"/>
          <w:shd w:val="clear" w:fill="FFFFFF"/>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44</w:t>
      </w:r>
      <w:r>
        <w:rPr>
          <w:rFonts w:hint="eastAsia" w:ascii="Helvetica" w:hAnsi="Helvetica" w:eastAsia="宋体" w:cs="Helvetica"/>
          <w:i w:val="0"/>
          <w:caps w:val="0"/>
          <w:color w:val="000000"/>
          <w:spacing w:val="0"/>
          <w:sz w:val="19"/>
          <w:szCs w:val="19"/>
          <w:shd w:val="clear" w:fill="FFFFFF"/>
          <w:lang w:eastAsia="zh-CN"/>
        </w:rPr>
        <w:t>】</w:t>
      </w:r>
      <w:r>
        <w:rPr>
          <w:rFonts w:ascii="微软雅黑" w:hAnsi="微软雅黑" w:eastAsia="微软雅黑" w:cs="微软雅黑"/>
          <w:i w:val="0"/>
          <w:caps w:val="0"/>
          <w:color w:val="000000"/>
          <w:spacing w:val="0"/>
          <w:sz w:val="21"/>
          <w:szCs w:val="21"/>
          <w:shd w:val="clear" w:fill="FFFFFF"/>
        </w:rPr>
        <w:t>Ye M , Yin P , Lee W C , et al. Exploiting geographical influence for collaborative point-of-interest recommendation[C]// Proceeding of the 34th International ACM SIGIR Conference on Research and Development in Information Retrieval, SIGIR 2011, Beijing, China, July 25-29, 2011. ACM, 2011.</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45</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Liu B , Fu Y , Yao Z , et al. Learning geographical preferences for point-of-interest recommendation[C]// Acm Sigkdd International Conference on Knowledge Discovery &amp; Data Mining. ACM, 2013.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46</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Zhao X , Ma Z , Zhang Z . A novel recommendation system in location-based social networks using distributed ELM[J]. Memetic Computing, 2017(3):1-11.</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47</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Gao H , Tang J , Liu H . gSCorr: Modeling Geo-Social Correlations for New Check-ins on Location-Based Social Networks[C]// Proceedings of the 21st ACM international conference on Information and knowledge management. ACM, 2012.</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48</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Ference G , Ye M , Lee W C . Location recommendation for out-of-town users in location-based social networks[C]// Proceedings of the 22nd ACM international conference on Conference on information &amp; knowledge management. ACM, 2013.</w:t>
      </w:r>
    </w:p>
    <w:p>
      <w:pPr>
        <w:rPr>
          <w:rFonts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49</w:t>
      </w:r>
      <w:r>
        <w:rPr>
          <w:rFonts w:hint="eastAsia" w:ascii="微软雅黑" w:hAnsi="微软雅黑" w:eastAsia="微软雅黑" w:cs="微软雅黑"/>
          <w:i w:val="0"/>
          <w:caps w:val="0"/>
          <w:color w:val="000000"/>
          <w:spacing w:val="0"/>
          <w:sz w:val="21"/>
          <w:szCs w:val="21"/>
          <w:shd w:val="clear" w:fill="FFFFFF"/>
          <w:lang w:eastAsia="zh-CN"/>
        </w:rPr>
        <w:t>】</w:t>
      </w:r>
      <w:r>
        <w:rPr>
          <w:rFonts w:ascii="微软雅黑" w:hAnsi="微软雅黑" w:eastAsia="微软雅黑" w:cs="微软雅黑"/>
          <w:i w:val="0"/>
          <w:caps w:val="0"/>
          <w:color w:val="000000"/>
          <w:spacing w:val="0"/>
          <w:sz w:val="21"/>
          <w:szCs w:val="21"/>
          <w:shd w:val="clear" w:fill="FFFFFF"/>
        </w:rPr>
        <w:t>Yang D , Zhang D , Yu Z , et al. [ACM Press the 24th ACM Conference - Paris, France (2013.05.01-2013.05.03)] Proceedings of the 24th ACM Conference on Hypertext and Social Media - HT \"13 - A sentiment-enhanced personalized location recommendation system[J]. 2013:119-128.</w:t>
      </w:r>
    </w:p>
    <w:p>
      <w:pPr>
        <w:spacing w:beforeLines="0" w:afterLines="0"/>
        <w:jc w:val="left"/>
        <w:rPr>
          <w:rFonts w:hint="default" w:ascii="Times New Roman" w:hAnsi="Times New Roman" w:eastAsia="Times New Roman"/>
          <w:sz w:val="21"/>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50</w:t>
      </w:r>
      <w:r>
        <w:rPr>
          <w:rFonts w:hint="eastAsia" w:ascii="微软雅黑" w:hAnsi="微软雅黑" w:eastAsia="微软雅黑" w:cs="微软雅黑"/>
          <w:i w:val="0"/>
          <w:caps w:val="0"/>
          <w:color w:val="000000"/>
          <w:spacing w:val="0"/>
          <w:sz w:val="21"/>
          <w:szCs w:val="21"/>
          <w:shd w:val="clear" w:fill="FFFFFF"/>
          <w:lang w:eastAsia="zh-CN"/>
        </w:rPr>
        <w:t>】</w:t>
      </w:r>
      <w:r>
        <w:rPr>
          <w:rFonts w:hint="default" w:ascii="Times New Roman" w:hAnsi="Times New Roman" w:eastAsia="Times New Roman"/>
          <w:sz w:val="21"/>
        </w:rPr>
        <w:t>Liu B, Xiong H. Point-of-Interest Recommendation in location based social networks with topic</w:t>
      </w:r>
    </w:p>
    <w:p>
      <w:pPr>
        <w:spacing w:beforeLines="0" w:afterLines="0"/>
        <w:jc w:val="left"/>
        <w:rPr>
          <w:rFonts w:hint="default" w:ascii="Times New Roman" w:hAnsi="Times New Roman" w:eastAsia="Times New Roman"/>
          <w:sz w:val="21"/>
        </w:rPr>
      </w:pPr>
      <w:r>
        <w:rPr>
          <w:rFonts w:hint="default" w:ascii="Times New Roman" w:hAnsi="Times New Roman" w:eastAsia="Times New Roman"/>
          <w:sz w:val="21"/>
        </w:rPr>
        <w:t>and location awareness[C]. In: Proceedings of SIAM International Conference on Data Mining.</w:t>
      </w:r>
    </w:p>
    <w:p>
      <w:pPr>
        <w:rPr>
          <w:rFonts w:hint="eastAsia" w:ascii="微软雅黑" w:hAnsi="微软雅黑" w:eastAsia="宋体" w:cs="微软雅黑"/>
          <w:i w:val="0"/>
          <w:caps w:val="0"/>
          <w:color w:val="000000"/>
          <w:spacing w:val="0"/>
          <w:sz w:val="21"/>
          <w:szCs w:val="21"/>
          <w:shd w:val="clear" w:fill="FFFFFF"/>
          <w:lang w:eastAsia="zh-CN"/>
        </w:rPr>
      </w:pPr>
      <w:r>
        <w:rPr>
          <w:rFonts w:hint="default" w:ascii="Times New Roman" w:hAnsi="Times New Roman" w:eastAsia="Times New Roman"/>
          <w:sz w:val="21"/>
        </w:rPr>
        <w:t>SIAM, 2013: 396-404.</w:t>
      </w:r>
      <w:r>
        <w:rPr>
          <w:rFonts w:hint="eastAsia" w:ascii="Times New Roman" w:hAnsi="Times New Roman" w:eastAsia="宋体"/>
          <w:sz w:val="21"/>
          <w:lang w:eastAsia="zh-CN"/>
        </w:rPr>
        <w:t>（</w:t>
      </w:r>
      <w:r>
        <w:rPr>
          <w:rFonts w:hint="eastAsia" w:ascii="Times New Roman" w:hAnsi="Times New Roman" w:eastAsia="宋体"/>
          <w:sz w:val="21"/>
          <w:lang w:val="en-US" w:eastAsia="zh-CN"/>
        </w:rPr>
        <w:t>未找到</w:t>
      </w:r>
      <w:r>
        <w:rPr>
          <w:rFonts w:hint="eastAsia" w:ascii="Times New Roman" w:hAnsi="Times New Roman" w:eastAsia="宋体"/>
          <w:sz w:val="21"/>
          <w:lang w:eastAsia="zh-CN"/>
        </w:rPr>
        <w:t>）</w:t>
      </w:r>
    </w:p>
    <w:p>
      <w:pPr>
        <w:rPr>
          <w:rFonts w:ascii="微软雅黑" w:hAnsi="微软雅黑" w:eastAsia="微软雅黑" w:cs="微软雅黑"/>
          <w:i w:val="0"/>
          <w:caps w:val="0"/>
          <w:color w:val="000000"/>
          <w:spacing w:val="0"/>
          <w:sz w:val="21"/>
          <w:szCs w:val="21"/>
          <w:shd w:val="clear" w:fill="FFFFFF"/>
        </w:rPr>
      </w:pPr>
      <w:r>
        <w:rPr>
          <w:rFonts w:hint="eastAsia" w:ascii="Helvetica" w:hAnsi="Helvetica" w:eastAsia="宋体" w:cs="Helvetica"/>
          <w:i w:val="0"/>
          <w:caps w:val="0"/>
          <w:color w:val="000000"/>
          <w:spacing w:val="0"/>
          <w:sz w:val="19"/>
          <w:szCs w:val="19"/>
          <w:shd w:val="clear" w:fill="FFFFFF"/>
          <w:lang w:eastAsia="zh-CN"/>
        </w:rPr>
        <w:t>【</w:t>
      </w:r>
      <w:r>
        <w:rPr>
          <w:rFonts w:hint="eastAsia" w:ascii="Helvetica" w:hAnsi="Helvetica" w:eastAsia="宋体" w:cs="Helvetica"/>
          <w:i w:val="0"/>
          <w:caps w:val="0"/>
          <w:color w:val="000000"/>
          <w:spacing w:val="0"/>
          <w:sz w:val="19"/>
          <w:szCs w:val="19"/>
          <w:shd w:val="clear" w:fill="FFFFFF"/>
          <w:lang w:val="en-US" w:eastAsia="zh-CN"/>
        </w:rPr>
        <w:t>51</w:t>
      </w:r>
      <w:r>
        <w:rPr>
          <w:rFonts w:hint="eastAsia" w:ascii="Helvetica" w:hAnsi="Helvetica" w:eastAsia="宋体" w:cs="Helvetica"/>
          <w:i w:val="0"/>
          <w:caps w:val="0"/>
          <w:color w:val="000000"/>
          <w:spacing w:val="0"/>
          <w:sz w:val="19"/>
          <w:szCs w:val="19"/>
          <w:shd w:val="clear" w:fill="FFFFFF"/>
          <w:lang w:eastAsia="zh-CN"/>
        </w:rPr>
        <w:t>】</w:t>
      </w:r>
      <w:r>
        <w:rPr>
          <w:rFonts w:ascii="微软雅黑" w:hAnsi="微软雅黑" w:eastAsia="微软雅黑" w:cs="微软雅黑"/>
          <w:i w:val="0"/>
          <w:caps w:val="0"/>
          <w:color w:val="000000"/>
          <w:spacing w:val="0"/>
          <w:sz w:val="21"/>
          <w:szCs w:val="21"/>
          <w:shd w:val="clear" w:fill="FFFFFF"/>
        </w:rPr>
        <w:t>He J , Li X , Liao L , et al. Inferring a Personalized Next Point-of-Interest Recommendation Model with Latent Behavior Patterns[C]// Thirtieth Aaai Conference on Artificial Intelligence. AAAI Press, 2016.</w:t>
      </w:r>
    </w:p>
    <w:p>
      <w:pPr>
        <w:rPr>
          <w:rFonts w:hint="eastAsia" w:ascii="微软雅黑" w:hAnsi="微软雅黑" w:eastAsia="微软雅黑" w:cs="微软雅黑"/>
          <w:i w:val="0"/>
          <w:caps w:val="0"/>
          <w:color w:val="000000"/>
          <w:spacing w:val="0"/>
          <w:sz w:val="21"/>
          <w:szCs w:val="21"/>
          <w:shd w:val="clear" w:fill="FFFFFF"/>
          <w:lang w:eastAsia="zh-CN"/>
        </w:rPr>
      </w:pP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52</w:t>
      </w:r>
      <w:r>
        <w:rPr>
          <w:rFonts w:hint="eastAsia" w:ascii="微软雅黑" w:hAnsi="微软雅黑" w:eastAsia="微软雅黑" w:cs="微软雅黑"/>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19"/>
          <w:szCs w:val="19"/>
          <w:shd w:val="clear" w:fill="FFFFFF"/>
        </w:rPr>
        <w:t>Zhao S, Lyu M R, King I. STELLAR: Spatial-Temporal Latent Ranking Model for Successive POI Recommendation[M]// Point-of-Interest Recommendation in Location-Based Social Networks. 2018.</w:t>
      </w:r>
    </w:p>
    <w:p>
      <w:pPr>
        <w:rPr>
          <w:rFonts w:hint="eastAsia" w:ascii="宋体" w:hAnsi="宋体"/>
          <w:sz w:val="24"/>
          <w:szCs w:val="24"/>
        </w:rPr>
      </w:pPr>
    </w:p>
    <w:p>
      <w:pPr>
        <w:rPr>
          <w:rFonts w:hint="eastAsia" w:ascii="宋体" w:hAnsi="宋体"/>
          <w:sz w:val="24"/>
          <w:szCs w:val="24"/>
        </w:rPr>
      </w:pPr>
    </w:p>
    <w:p>
      <w:pPr>
        <w:rPr>
          <w:rFonts w:hint="eastAsia" w:ascii="宋体" w:hAnsi="宋体"/>
          <w:sz w:val="24"/>
          <w:szCs w:val="24"/>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p>
      <w:pPr>
        <w:rPr>
          <w:rFonts w:hint="eastAsia" w:ascii="Helvetica" w:hAnsi="Helvetica" w:eastAsia="Helvetica" w:cs="Helvetica"/>
          <w:i w:val="0"/>
          <w:caps w:val="0"/>
          <w:color w:val="00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NimbusSanL-Bold">
    <w:altName w:val="Segoe Print"/>
    <w:panose1 w:val="00000000000000000000"/>
    <w:charset w:val="00"/>
    <w:family w:val="auto"/>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TimesNewRomanPS-ItalicMT">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4F9DBC"/>
    <w:multiLevelType w:val="singleLevel"/>
    <w:tmpl w:val="814F9DBC"/>
    <w:lvl w:ilvl="0" w:tentative="0">
      <w:start w:val="2"/>
      <w:numFmt w:val="decimal"/>
      <w:suff w:val="nothing"/>
      <w:lvlText w:val="%1）"/>
      <w:lvlJc w:val="left"/>
    </w:lvl>
  </w:abstractNum>
  <w:abstractNum w:abstractNumId="1">
    <w:nsid w:val="BBDFA2E0"/>
    <w:multiLevelType w:val="singleLevel"/>
    <w:tmpl w:val="BBDFA2E0"/>
    <w:lvl w:ilvl="0" w:tentative="0">
      <w:start w:val="3"/>
      <w:numFmt w:val="chineseCounting"/>
      <w:suff w:val="nothing"/>
      <w:lvlText w:val="第%1章，"/>
      <w:lvlJc w:val="left"/>
      <w:rPr>
        <w:rFonts w:hint="eastAsia"/>
      </w:rPr>
    </w:lvl>
  </w:abstractNum>
  <w:abstractNum w:abstractNumId="2">
    <w:nsid w:val="FBB4E683"/>
    <w:multiLevelType w:val="singleLevel"/>
    <w:tmpl w:val="FBB4E683"/>
    <w:lvl w:ilvl="0" w:tentative="0">
      <w:start w:val="1"/>
      <w:numFmt w:val="decimal"/>
      <w:suff w:val="nothing"/>
      <w:lvlText w:val="%1）"/>
      <w:lvlJc w:val="left"/>
    </w:lvl>
  </w:abstractNum>
  <w:abstractNum w:abstractNumId="3">
    <w:nsid w:val="00BCA1BE"/>
    <w:multiLevelType w:val="singleLevel"/>
    <w:tmpl w:val="00BCA1BE"/>
    <w:lvl w:ilvl="0" w:tentative="0">
      <w:start w:val="1"/>
      <w:numFmt w:val="decimal"/>
      <w:suff w:val="nothing"/>
      <w:lvlText w:val="%1、"/>
      <w:lvlJc w:val="left"/>
      <w:pPr>
        <w:ind w:left="360" w:leftChars="0" w:firstLine="0" w:firstLineChars="0"/>
      </w:pPr>
    </w:lvl>
  </w:abstractNum>
  <w:abstractNum w:abstractNumId="4">
    <w:nsid w:val="34D43223"/>
    <w:multiLevelType w:val="singleLevel"/>
    <w:tmpl w:val="34D43223"/>
    <w:lvl w:ilvl="0" w:tentative="0">
      <w:start w:val="1"/>
      <w:numFmt w:val="decimal"/>
      <w:suff w:val="nothing"/>
      <w:lvlText w:val="%1）"/>
      <w:lvlJc w:val="left"/>
    </w:lvl>
  </w:abstractNum>
  <w:abstractNum w:abstractNumId="5">
    <w:nsid w:val="5FD67350"/>
    <w:multiLevelType w:val="singleLevel"/>
    <w:tmpl w:val="5FD67350"/>
    <w:lvl w:ilvl="0" w:tentative="0">
      <w:start w:val="1"/>
      <w:numFmt w:val="decimal"/>
      <w:suff w:val="nothing"/>
      <w:lvlText w:val="%1、"/>
      <w:lvlJc w:val="left"/>
    </w:lvl>
  </w:abstractNum>
  <w:abstractNum w:abstractNumId="6">
    <w:nsid w:val="68450EA4"/>
    <w:multiLevelType w:val="singleLevel"/>
    <w:tmpl w:val="68450EA4"/>
    <w:lvl w:ilvl="0" w:tentative="0">
      <w:start w:val="1"/>
      <w:numFmt w:val="decimal"/>
      <w:lvlText w:val="%1)"/>
      <w:lvlJc w:val="left"/>
      <w:pPr>
        <w:tabs>
          <w:tab w:val="left" w:pos="312"/>
        </w:tabs>
      </w:pPr>
    </w:lvl>
  </w:abstractNum>
  <w:abstractNum w:abstractNumId="7">
    <w:nsid w:val="6F7F07B9"/>
    <w:multiLevelType w:val="singleLevel"/>
    <w:tmpl w:val="6F7F07B9"/>
    <w:lvl w:ilvl="0" w:tentative="0">
      <w:start w:val="1"/>
      <w:numFmt w:val="decimal"/>
      <w:suff w:val="nothing"/>
      <w:lvlText w:val="%1）"/>
      <w:lvlJc w:val="left"/>
    </w:lvl>
  </w:abstractNum>
  <w:num w:numId="1">
    <w:abstractNumId w:val="6"/>
  </w:num>
  <w:num w:numId="2">
    <w:abstractNumId w:val="0"/>
  </w:num>
  <w:num w:numId="3">
    <w:abstractNumId w:val="2"/>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33D82"/>
    <w:rsid w:val="00E35163"/>
    <w:rsid w:val="013257AA"/>
    <w:rsid w:val="01917890"/>
    <w:rsid w:val="01B753BC"/>
    <w:rsid w:val="01CE38C3"/>
    <w:rsid w:val="01D72967"/>
    <w:rsid w:val="022F5F7E"/>
    <w:rsid w:val="02484CA2"/>
    <w:rsid w:val="02622C51"/>
    <w:rsid w:val="02706BB3"/>
    <w:rsid w:val="032E0114"/>
    <w:rsid w:val="038B1F69"/>
    <w:rsid w:val="03CF5DD1"/>
    <w:rsid w:val="04041BFF"/>
    <w:rsid w:val="040E468D"/>
    <w:rsid w:val="0466669D"/>
    <w:rsid w:val="04672BC2"/>
    <w:rsid w:val="04975A93"/>
    <w:rsid w:val="05146DBB"/>
    <w:rsid w:val="05601013"/>
    <w:rsid w:val="05806A82"/>
    <w:rsid w:val="05FC429F"/>
    <w:rsid w:val="06024BD9"/>
    <w:rsid w:val="06180233"/>
    <w:rsid w:val="061C3E22"/>
    <w:rsid w:val="06AD295C"/>
    <w:rsid w:val="06C93110"/>
    <w:rsid w:val="06E86E4A"/>
    <w:rsid w:val="07167621"/>
    <w:rsid w:val="0725099A"/>
    <w:rsid w:val="074B2051"/>
    <w:rsid w:val="07AC36A4"/>
    <w:rsid w:val="07DE0D45"/>
    <w:rsid w:val="087C5417"/>
    <w:rsid w:val="08AC30EE"/>
    <w:rsid w:val="09A93D8A"/>
    <w:rsid w:val="09C626C7"/>
    <w:rsid w:val="0A2F4454"/>
    <w:rsid w:val="0A380820"/>
    <w:rsid w:val="0A392DE8"/>
    <w:rsid w:val="0A84136B"/>
    <w:rsid w:val="0A9535DC"/>
    <w:rsid w:val="0B3B4009"/>
    <w:rsid w:val="0B425A75"/>
    <w:rsid w:val="0B662F4A"/>
    <w:rsid w:val="0BB4010F"/>
    <w:rsid w:val="0BEE43EC"/>
    <w:rsid w:val="0C4D6D64"/>
    <w:rsid w:val="0C67547D"/>
    <w:rsid w:val="0C8F520E"/>
    <w:rsid w:val="0CCB7217"/>
    <w:rsid w:val="0D143379"/>
    <w:rsid w:val="0D5B0191"/>
    <w:rsid w:val="0DD22568"/>
    <w:rsid w:val="0E282369"/>
    <w:rsid w:val="0F132722"/>
    <w:rsid w:val="0F8F139F"/>
    <w:rsid w:val="0F96749D"/>
    <w:rsid w:val="0F990BD5"/>
    <w:rsid w:val="0FAB5BE2"/>
    <w:rsid w:val="0FEE1244"/>
    <w:rsid w:val="1032688F"/>
    <w:rsid w:val="1046195D"/>
    <w:rsid w:val="10A85E14"/>
    <w:rsid w:val="10CF4FC3"/>
    <w:rsid w:val="10D0103A"/>
    <w:rsid w:val="11045A08"/>
    <w:rsid w:val="111E5DF5"/>
    <w:rsid w:val="113205DA"/>
    <w:rsid w:val="11473BBF"/>
    <w:rsid w:val="117C087F"/>
    <w:rsid w:val="11FC05CF"/>
    <w:rsid w:val="125C1E68"/>
    <w:rsid w:val="12CB7E6C"/>
    <w:rsid w:val="13377B4B"/>
    <w:rsid w:val="133D0B6A"/>
    <w:rsid w:val="13427932"/>
    <w:rsid w:val="13BF746E"/>
    <w:rsid w:val="141C0389"/>
    <w:rsid w:val="142531FC"/>
    <w:rsid w:val="145D3F88"/>
    <w:rsid w:val="14701730"/>
    <w:rsid w:val="14723F74"/>
    <w:rsid w:val="14CE18FF"/>
    <w:rsid w:val="14D65C23"/>
    <w:rsid w:val="15296BD1"/>
    <w:rsid w:val="15362170"/>
    <w:rsid w:val="15455359"/>
    <w:rsid w:val="15B120AC"/>
    <w:rsid w:val="15DC5286"/>
    <w:rsid w:val="162C7106"/>
    <w:rsid w:val="16464C89"/>
    <w:rsid w:val="16864EBB"/>
    <w:rsid w:val="16F34C93"/>
    <w:rsid w:val="16F8298B"/>
    <w:rsid w:val="173E2897"/>
    <w:rsid w:val="17662EBB"/>
    <w:rsid w:val="178500B0"/>
    <w:rsid w:val="179C6D87"/>
    <w:rsid w:val="17C21C62"/>
    <w:rsid w:val="17C548DA"/>
    <w:rsid w:val="17D743DC"/>
    <w:rsid w:val="184251AD"/>
    <w:rsid w:val="184D02EC"/>
    <w:rsid w:val="18817E3A"/>
    <w:rsid w:val="189A408E"/>
    <w:rsid w:val="18C1213C"/>
    <w:rsid w:val="191D68E4"/>
    <w:rsid w:val="194618F5"/>
    <w:rsid w:val="195B6826"/>
    <w:rsid w:val="19804D25"/>
    <w:rsid w:val="19BD316A"/>
    <w:rsid w:val="19DD6D52"/>
    <w:rsid w:val="19EA5CF9"/>
    <w:rsid w:val="1A011A25"/>
    <w:rsid w:val="1A1A3710"/>
    <w:rsid w:val="1A51051A"/>
    <w:rsid w:val="1A74766E"/>
    <w:rsid w:val="1A757C4A"/>
    <w:rsid w:val="1AD243BB"/>
    <w:rsid w:val="1AE31F6A"/>
    <w:rsid w:val="1B4D676E"/>
    <w:rsid w:val="1B5F37E3"/>
    <w:rsid w:val="1B7159D1"/>
    <w:rsid w:val="1B9D42EB"/>
    <w:rsid w:val="1BC71C2E"/>
    <w:rsid w:val="1BCE1C98"/>
    <w:rsid w:val="1BF972BC"/>
    <w:rsid w:val="1C1413D9"/>
    <w:rsid w:val="1C4A7121"/>
    <w:rsid w:val="1CB050BB"/>
    <w:rsid w:val="1D1B108D"/>
    <w:rsid w:val="1D26776D"/>
    <w:rsid w:val="1D430B44"/>
    <w:rsid w:val="1D7E0567"/>
    <w:rsid w:val="1DA260E8"/>
    <w:rsid w:val="1E327942"/>
    <w:rsid w:val="1E9A348D"/>
    <w:rsid w:val="1E9D5840"/>
    <w:rsid w:val="1EBA03EF"/>
    <w:rsid w:val="1F260813"/>
    <w:rsid w:val="1F275734"/>
    <w:rsid w:val="1F4606D4"/>
    <w:rsid w:val="1F4D5FC1"/>
    <w:rsid w:val="20192BD0"/>
    <w:rsid w:val="20220586"/>
    <w:rsid w:val="20292BAE"/>
    <w:rsid w:val="20B13553"/>
    <w:rsid w:val="20C1424B"/>
    <w:rsid w:val="21166AEB"/>
    <w:rsid w:val="21214CB9"/>
    <w:rsid w:val="217A3B28"/>
    <w:rsid w:val="21F97293"/>
    <w:rsid w:val="22424550"/>
    <w:rsid w:val="22760A85"/>
    <w:rsid w:val="229F18EF"/>
    <w:rsid w:val="22C44C37"/>
    <w:rsid w:val="22FC2416"/>
    <w:rsid w:val="230573A6"/>
    <w:rsid w:val="231423C3"/>
    <w:rsid w:val="235B29D7"/>
    <w:rsid w:val="23A640D8"/>
    <w:rsid w:val="23AC6494"/>
    <w:rsid w:val="23C06C68"/>
    <w:rsid w:val="23E45484"/>
    <w:rsid w:val="241B29AE"/>
    <w:rsid w:val="24680E26"/>
    <w:rsid w:val="24B37C1F"/>
    <w:rsid w:val="24DE5765"/>
    <w:rsid w:val="25017BE5"/>
    <w:rsid w:val="25133802"/>
    <w:rsid w:val="252E6C75"/>
    <w:rsid w:val="25371D81"/>
    <w:rsid w:val="253B6106"/>
    <w:rsid w:val="25613477"/>
    <w:rsid w:val="256228E0"/>
    <w:rsid w:val="25A8696E"/>
    <w:rsid w:val="25AB04CF"/>
    <w:rsid w:val="25D034BB"/>
    <w:rsid w:val="25EE5D8D"/>
    <w:rsid w:val="25F2597D"/>
    <w:rsid w:val="268764C2"/>
    <w:rsid w:val="2757514B"/>
    <w:rsid w:val="27762B3C"/>
    <w:rsid w:val="27857090"/>
    <w:rsid w:val="27AE338A"/>
    <w:rsid w:val="27B606B1"/>
    <w:rsid w:val="27DB621B"/>
    <w:rsid w:val="27F51EA5"/>
    <w:rsid w:val="29822A86"/>
    <w:rsid w:val="298771D5"/>
    <w:rsid w:val="298811A4"/>
    <w:rsid w:val="29D90071"/>
    <w:rsid w:val="2A246DC4"/>
    <w:rsid w:val="2A793563"/>
    <w:rsid w:val="2B8F1508"/>
    <w:rsid w:val="2BCB38B8"/>
    <w:rsid w:val="2C0902B5"/>
    <w:rsid w:val="2C9A3032"/>
    <w:rsid w:val="2D2014D8"/>
    <w:rsid w:val="2D734D4F"/>
    <w:rsid w:val="2D80451B"/>
    <w:rsid w:val="2D86706E"/>
    <w:rsid w:val="2DA52B4E"/>
    <w:rsid w:val="2DF3433E"/>
    <w:rsid w:val="2E2F48EF"/>
    <w:rsid w:val="2E6D7635"/>
    <w:rsid w:val="2EFE7E97"/>
    <w:rsid w:val="2F8D5F6D"/>
    <w:rsid w:val="2FC56A85"/>
    <w:rsid w:val="2FF41D4B"/>
    <w:rsid w:val="30247B9F"/>
    <w:rsid w:val="30260BF1"/>
    <w:rsid w:val="30374B1E"/>
    <w:rsid w:val="30EE4F5B"/>
    <w:rsid w:val="311A25BC"/>
    <w:rsid w:val="31AE1CD3"/>
    <w:rsid w:val="31D80F45"/>
    <w:rsid w:val="31DD4469"/>
    <w:rsid w:val="32786582"/>
    <w:rsid w:val="32805596"/>
    <w:rsid w:val="328A580F"/>
    <w:rsid w:val="328F63FA"/>
    <w:rsid w:val="32985CFD"/>
    <w:rsid w:val="32A60678"/>
    <w:rsid w:val="32D87949"/>
    <w:rsid w:val="33475FE9"/>
    <w:rsid w:val="334C2E02"/>
    <w:rsid w:val="3356102D"/>
    <w:rsid w:val="335D18F4"/>
    <w:rsid w:val="33A72BC4"/>
    <w:rsid w:val="33C82B51"/>
    <w:rsid w:val="342C0AD6"/>
    <w:rsid w:val="3453321F"/>
    <w:rsid w:val="348E4825"/>
    <w:rsid w:val="34A313D0"/>
    <w:rsid w:val="34AC5798"/>
    <w:rsid w:val="350F09FD"/>
    <w:rsid w:val="350F483B"/>
    <w:rsid w:val="354E7324"/>
    <w:rsid w:val="355E6F30"/>
    <w:rsid w:val="356031C6"/>
    <w:rsid w:val="356834D5"/>
    <w:rsid w:val="358A1005"/>
    <w:rsid w:val="359A0367"/>
    <w:rsid w:val="35AF2514"/>
    <w:rsid w:val="3640480B"/>
    <w:rsid w:val="36650F2B"/>
    <w:rsid w:val="366F67A1"/>
    <w:rsid w:val="36B9131F"/>
    <w:rsid w:val="36FE73F4"/>
    <w:rsid w:val="37421B87"/>
    <w:rsid w:val="37657158"/>
    <w:rsid w:val="376B7A3C"/>
    <w:rsid w:val="37766561"/>
    <w:rsid w:val="37775D87"/>
    <w:rsid w:val="37E20524"/>
    <w:rsid w:val="380E78AB"/>
    <w:rsid w:val="3822563D"/>
    <w:rsid w:val="3846083D"/>
    <w:rsid w:val="3876247E"/>
    <w:rsid w:val="387F74AB"/>
    <w:rsid w:val="38A75BC3"/>
    <w:rsid w:val="38C549AA"/>
    <w:rsid w:val="38C624AB"/>
    <w:rsid w:val="38D26E19"/>
    <w:rsid w:val="3901454F"/>
    <w:rsid w:val="39287580"/>
    <w:rsid w:val="394870A0"/>
    <w:rsid w:val="398E6A4C"/>
    <w:rsid w:val="399A3442"/>
    <w:rsid w:val="39D51EEC"/>
    <w:rsid w:val="3A8854C6"/>
    <w:rsid w:val="3A964B41"/>
    <w:rsid w:val="3A9B633F"/>
    <w:rsid w:val="3AD522E0"/>
    <w:rsid w:val="3B180994"/>
    <w:rsid w:val="3B365B7D"/>
    <w:rsid w:val="3B60785A"/>
    <w:rsid w:val="3B730FEA"/>
    <w:rsid w:val="3B96206E"/>
    <w:rsid w:val="3BAB4D14"/>
    <w:rsid w:val="3BF41769"/>
    <w:rsid w:val="3BFA5D44"/>
    <w:rsid w:val="3C020EA9"/>
    <w:rsid w:val="3C165D0D"/>
    <w:rsid w:val="3C7A1CA4"/>
    <w:rsid w:val="3C922F7D"/>
    <w:rsid w:val="3CB025CF"/>
    <w:rsid w:val="3D406CC3"/>
    <w:rsid w:val="3E61489A"/>
    <w:rsid w:val="3E8673DF"/>
    <w:rsid w:val="3EA23C86"/>
    <w:rsid w:val="3ECC6282"/>
    <w:rsid w:val="3F4A05F5"/>
    <w:rsid w:val="3F536E54"/>
    <w:rsid w:val="3F562DF2"/>
    <w:rsid w:val="3F6F5308"/>
    <w:rsid w:val="3FA249A0"/>
    <w:rsid w:val="3FC32E71"/>
    <w:rsid w:val="3FF337E9"/>
    <w:rsid w:val="40804C79"/>
    <w:rsid w:val="40A12BB0"/>
    <w:rsid w:val="40CD0F92"/>
    <w:rsid w:val="40E30D96"/>
    <w:rsid w:val="41035A2C"/>
    <w:rsid w:val="410D67B2"/>
    <w:rsid w:val="42060BAA"/>
    <w:rsid w:val="420E3977"/>
    <w:rsid w:val="42121E95"/>
    <w:rsid w:val="427E03F4"/>
    <w:rsid w:val="42871503"/>
    <w:rsid w:val="42923059"/>
    <w:rsid w:val="429F6C01"/>
    <w:rsid w:val="4318222F"/>
    <w:rsid w:val="43195C28"/>
    <w:rsid w:val="43710746"/>
    <w:rsid w:val="43766887"/>
    <w:rsid w:val="437F0A96"/>
    <w:rsid w:val="43BC1578"/>
    <w:rsid w:val="440E7390"/>
    <w:rsid w:val="442B5733"/>
    <w:rsid w:val="44A7564D"/>
    <w:rsid w:val="45042286"/>
    <w:rsid w:val="45144BE6"/>
    <w:rsid w:val="453E7A9E"/>
    <w:rsid w:val="455552D6"/>
    <w:rsid w:val="45585C8F"/>
    <w:rsid w:val="45D465DF"/>
    <w:rsid w:val="45E05D32"/>
    <w:rsid w:val="46007B95"/>
    <w:rsid w:val="4613425C"/>
    <w:rsid w:val="469874D0"/>
    <w:rsid w:val="46C012A2"/>
    <w:rsid w:val="46F12705"/>
    <w:rsid w:val="47182E10"/>
    <w:rsid w:val="47191CC0"/>
    <w:rsid w:val="47242485"/>
    <w:rsid w:val="47253FE9"/>
    <w:rsid w:val="47B864E5"/>
    <w:rsid w:val="480F7CF4"/>
    <w:rsid w:val="482B5D70"/>
    <w:rsid w:val="48705CBE"/>
    <w:rsid w:val="489262A7"/>
    <w:rsid w:val="48A55C1C"/>
    <w:rsid w:val="48D22D8E"/>
    <w:rsid w:val="493017C6"/>
    <w:rsid w:val="494127CB"/>
    <w:rsid w:val="49447489"/>
    <w:rsid w:val="496536E9"/>
    <w:rsid w:val="4A0951B4"/>
    <w:rsid w:val="4A3571E3"/>
    <w:rsid w:val="4A677BB8"/>
    <w:rsid w:val="4A8C0A1E"/>
    <w:rsid w:val="4B065D54"/>
    <w:rsid w:val="4B1B3715"/>
    <w:rsid w:val="4B594EF0"/>
    <w:rsid w:val="4B6A2715"/>
    <w:rsid w:val="4B9156D4"/>
    <w:rsid w:val="4BDD0409"/>
    <w:rsid w:val="4C1C185E"/>
    <w:rsid w:val="4C7411D9"/>
    <w:rsid w:val="4CA77263"/>
    <w:rsid w:val="4CB638EC"/>
    <w:rsid w:val="4CF445C0"/>
    <w:rsid w:val="4D5F3136"/>
    <w:rsid w:val="4D667ABF"/>
    <w:rsid w:val="4D693F4D"/>
    <w:rsid w:val="4D837328"/>
    <w:rsid w:val="4E304E11"/>
    <w:rsid w:val="4E317E0B"/>
    <w:rsid w:val="4EBC14AA"/>
    <w:rsid w:val="4ECB5FB9"/>
    <w:rsid w:val="4ECE2BD3"/>
    <w:rsid w:val="4F0A5050"/>
    <w:rsid w:val="4F7646E8"/>
    <w:rsid w:val="4FC86CCC"/>
    <w:rsid w:val="4FDB6D08"/>
    <w:rsid w:val="4FFD0D79"/>
    <w:rsid w:val="500D17B4"/>
    <w:rsid w:val="503E2927"/>
    <w:rsid w:val="50444EE5"/>
    <w:rsid w:val="50687994"/>
    <w:rsid w:val="509207A9"/>
    <w:rsid w:val="50CE75A6"/>
    <w:rsid w:val="50F06B38"/>
    <w:rsid w:val="512C7C7E"/>
    <w:rsid w:val="515A5FFF"/>
    <w:rsid w:val="51825991"/>
    <w:rsid w:val="519B0373"/>
    <w:rsid w:val="51A03676"/>
    <w:rsid w:val="51DD03B0"/>
    <w:rsid w:val="525D0E60"/>
    <w:rsid w:val="52766CE4"/>
    <w:rsid w:val="52B10CE1"/>
    <w:rsid w:val="52C67AEA"/>
    <w:rsid w:val="530C3DCF"/>
    <w:rsid w:val="531427F5"/>
    <w:rsid w:val="531A66E0"/>
    <w:rsid w:val="53CB2B3F"/>
    <w:rsid w:val="53E573C0"/>
    <w:rsid w:val="5487064F"/>
    <w:rsid w:val="54AE3BC8"/>
    <w:rsid w:val="54EC27FF"/>
    <w:rsid w:val="551158FF"/>
    <w:rsid w:val="551902CD"/>
    <w:rsid w:val="553005CD"/>
    <w:rsid w:val="55400110"/>
    <w:rsid w:val="557B5947"/>
    <w:rsid w:val="55AC3425"/>
    <w:rsid w:val="55CE1618"/>
    <w:rsid w:val="55CF623D"/>
    <w:rsid w:val="55EB479B"/>
    <w:rsid w:val="569A6CD5"/>
    <w:rsid w:val="56C013D2"/>
    <w:rsid w:val="56D119DC"/>
    <w:rsid w:val="56DE0FC6"/>
    <w:rsid w:val="56F051BA"/>
    <w:rsid w:val="56F64599"/>
    <w:rsid w:val="5703659D"/>
    <w:rsid w:val="5776259E"/>
    <w:rsid w:val="57BC67ED"/>
    <w:rsid w:val="58352B3D"/>
    <w:rsid w:val="58B26464"/>
    <w:rsid w:val="58FC6427"/>
    <w:rsid w:val="59383221"/>
    <w:rsid w:val="594E7481"/>
    <w:rsid w:val="595F4D04"/>
    <w:rsid w:val="59A340D0"/>
    <w:rsid w:val="59AC7039"/>
    <w:rsid w:val="59AE1C82"/>
    <w:rsid w:val="59FF4818"/>
    <w:rsid w:val="5A163504"/>
    <w:rsid w:val="5B1E5FEB"/>
    <w:rsid w:val="5B5051EF"/>
    <w:rsid w:val="5B894F58"/>
    <w:rsid w:val="5BA919CC"/>
    <w:rsid w:val="5BB0532B"/>
    <w:rsid w:val="5BB60A90"/>
    <w:rsid w:val="5C9656D0"/>
    <w:rsid w:val="5CB507F3"/>
    <w:rsid w:val="5D3B3AA3"/>
    <w:rsid w:val="5D4D2076"/>
    <w:rsid w:val="5D9D0701"/>
    <w:rsid w:val="5DB138DC"/>
    <w:rsid w:val="5DF70DF4"/>
    <w:rsid w:val="5E010914"/>
    <w:rsid w:val="5EB66812"/>
    <w:rsid w:val="5F424C00"/>
    <w:rsid w:val="5F767759"/>
    <w:rsid w:val="5F801502"/>
    <w:rsid w:val="5FD760D2"/>
    <w:rsid w:val="5FEE1383"/>
    <w:rsid w:val="60255918"/>
    <w:rsid w:val="602A389E"/>
    <w:rsid w:val="60332FF2"/>
    <w:rsid w:val="603C0516"/>
    <w:rsid w:val="60B45711"/>
    <w:rsid w:val="612517C8"/>
    <w:rsid w:val="62152C38"/>
    <w:rsid w:val="625F0B70"/>
    <w:rsid w:val="62787940"/>
    <w:rsid w:val="627A09EC"/>
    <w:rsid w:val="628930D4"/>
    <w:rsid w:val="62A57AA5"/>
    <w:rsid w:val="62B4537F"/>
    <w:rsid w:val="62EB4826"/>
    <w:rsid w:val="62F16389"/>
    <w:rsid w:val="62FE3840"/>
    <w:rsid w:val="63201859"/>
    <w:rsid w:val="63316C9A"/>
    <w:rsid w:val="633D1EE9"/>
    <w:rsid w:val="63470783"/>
    <w:rsid w:val="63905C34"/>
    <w:rsid w:val="63C93DF4"/>
    <w:rsid w:val="64277481"/>
    <w:rsid w:val="6442125C"/>
    <w:rsid w:val="644E364F"/>
    <w:rsid w:val="645909EE"/>
    <w:rsid w:val="646D21A1"/>
    <w:rsid w:val="649F6447"/>
    <w:rsid w:val="64A54E68"/>
    <w:rsid w:val="659B5DCB"/>
    <w:rsid w:val="663B7898"/>
    <w:rsid w:val="66431AC7"/>
    <w:rsid w:val="664819BE"/>
    <w:rsid w:val="665206CF"/>
    <w:rsid w:val="669047E8"/>
    <w:rsid w:val="66971CE2"/>
    <w:rsid w:val="66D0338B"/>
    <w:rsid w:val="66E364FE"/>
    <w:rsid w:val="66EF23DA"/>
    <w:rsid w:val="675A725D"/>
    <w:rsid w:val="67943518"/>
    <w:rsid w:val="67E8009A"/>
    <w:rsid w:val="67EE51F4"/>
    <w:rsid w:val="683C0240"/>
    <w:rsid w:val="685D208B"/>
    <w:rsid w:val="68954A63"/>
    <w:rsid w:val="68BA45E1"/>
    <w:rsid w:val="68BF4223"/>
    <w:rsid w:val="68FA2241"/>
    <w:rsid w:val="69491EE5"/>
    <w:rsid w:val="69574604"/>
    <w:rsid w:val="69E32CB7"/>
    <w:rsid w:val="6A1A305D"/>
    <w:rsid w:val="6A38412E"/>
    <w:rsid w:val="6A433661"/>
    <w:rsid w:val="6A534D39"/>
    <w:rsid w:val="6A552429"/>
    <w:rsid w:val="6AD358E1"/>
    <w:rsid w:val="6B162706"/>
    <w:rsid w:val="6B1643A2"/>
    <w:rsid w:val="6B331559"/>
    <w:rsid w:val="6B535B10"/>
    <w:rsid w:val="6B8364A0"/>
    <w:rsid w:val="6B836FD3"/>
    <w:rsid w:val="6BAD6AD0"/>
    <w:rsid w:val="6BD630DE"/>
    <w:rsid w:val="6C5F68B4"/>
    <w:rsid w:val="6C6E4230"/>
    <w:rsid w:val="6CB53578"/>
    <w:rsid w:val="6D343452"/>
    <w:rsid w:val="6D9B7DE3"/>
    <w:rsid w:val="6DD356CB"/>
    <w:rsid w:val="6E036DC9"/>
    <w:rsid w:val="6E19304F"/>
    <w:rsid w:val="6E237628"/>
    <w:rsid w:val="6E2872F1"/>
    <w:rsid w:val="6E80106E"/>
    <w:rsid w:val="6EE069FC"/>
    <w:rsid w:val="6EE752FB"/>
    <w:rsid w:val="6F5A2AA1"/>
    <w:rsid w:val="6F730E15"/>
    <w:rsid w:val="6F7A07BB"/>
    <w:rsid w:val="6F8466BC"/>
    <w:rsid w:val="6FA503AC"/>
    <w:rsid w:val="6FAF0D11"/>
    <w:rsid w:val="6FD368D3"/>
    <w:rsid w:val="6FF44B57"/>
    <w:rsid w:val="70B952A0"/>
    <w:rsid w:val="70BB0FDB"/>
    <w:rsid w:val="70EC15C2"/>
    <w:rsid w:val="70F0022A"/>
    <w:rsid w:val="7171641B"/>
    <w:rsid w:val="71E14F68"/>
    <w:rsid w:val="71F41AA0"/>
    <w:rsid w:val="72AF1291"/>
    <w:rsid w:val="7306150F"/>
    <w:rsid w:val="73136657"/>
    <w:rsid w:val="731B6E7D"/>
    <w:rsid w:val="73752761"/>
    <w:rsid w:val="739D3171"/>
    <w:rsid w:val="73D700A4"/>
    <w:rsid w:val="73FB5950"/>
    <w:rsid w:val="745A48EB"/>
    <w:rsid w:val="747E0B53"/>
    <w:rsid w:val="748F6F17"/>
    <w:rsid w:val="7504629E"/>
    <w:rsid w:val="753A4E88"/>
    <w:rsid w:val="756521C6"/>
    <w:rsid w:val="756A5F0A"/>
    <w:rsid w:val="75771C0E"/>
    <w:rsid w:val="75AE28BD"/>
    <w:rsid w:val="760343C1"/>
    <w:rsid w:val="76360C3A"/>
    <w:rsid w:val="766F6F89"/>
    <w:rsid w:val="76B024EB"/>
    <w:rsid w:val="76DF57F7"/>
    <w:rsid w:val="76E76C56"/>
    <w:rsid w:val="76F46836"/>
    <w:rsid w:val="770A314C"/>
    <w:rsid w:val="772E52EC"/>
    <w:rsid w:val="776B43C9"/>
    <w:rsid w:val="77704D85"/>
    <w:rsid w:val="77742EE3"/>
    <w:rsid w:val="77957313"/>
    <w:rsid w:val="77D25C75"/>
    <w:rsid w:val="77E472C8"/>
    <w:rsid w:val="78135676"/>
    <w:rsid w:val="78735E46"/>
    <w:rsid w:val="78DA18F0"/>
    <w:rsid w:val="78E47212"/>
    <w:rsid w:val="78FB4869"/>
    <w:rsid w:val="79421857"/>
    <w:rsid w:val="79FA263B"/>
    <w:rsid w:val="7A0B539A"/>
    <w:rsid w:val="7A493C39"/>
    <w:rsid w:val="7A6527A6"/>
    <w:rsid w:val="7A8F22B1"/>
    <w:rsid w:val="7AC62C65"/>
    <w:rsid w:val="7ACA2A98"/>
    <w:rsid w:val="7AD92145"/>
    <w:rsid w:val="7B0178BD"/>
    <w:rsid w:val="7B25649E"/>
    <w:rsid w:val="7B655F73"/>
    <w:rsid w:val="7B701222"/>
    <w:rsid w:val="7B880327"/>
    <w:rsid w:val="7BA66CB7"/>
    <w:rsid w:val="7BDC675D"/>
    <w:rsid w:val="7BDE6DE0"/>
    <w:rsid w:val="7BEB39BD"/>
    <w:rsid w:val="7C232EED"/>
    <w:rsid w:val="7C2D2E93"/>
    <w:rsid w:val="7C5416E5"/>
    <w:rsid w:val="7C891C58"/>
    <w:rsid w:val="7CC12815"/>
    <w:rsid w:val="7CDF32AF"/>
    <w:rsid w:val="7CE50BFF"/>
    <w:rsid w:val="7DCD6152"/>
    <w:rsid w:val="7E3806C3"/>
    <w:rsid w:val="7E8264A6"/>
    <w:rsid w:val="7E9254D5"/>
    <w:rsid w:val="7EB70799"/>
    <w:rsid w:val="7EE612FA"/>
    <w:rsid w:val="7EF059DE"/>
    <w:rsid w:val="7F19029E"/>
    <w:rsid w:val="7F4D602F"/>
    <w:rsid w:val="7F6B28DE"/>
    <w:rsid w:val="7F78583A"/>
    <w:rsid w:val="7FA218F0"/>
    <w:rsid w:val="7FBE39FC"/>
    <w:rsid w:val="7FBF1B05"/>
    <w:rsid w:val="7FDC5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标题 3 Char"/>
    <w:link w:val="4"/>
    <w:uiPriority w:val="0"/>
    <w:rPr>
      <w:b/>
      <w:sz w:val="32"/>
    </w:rPr>
  </w:style>
  <w:style w:type="character" w:customStyle="1" w:styleId="10">
    <w:name w:val="标题 2 Char"/>
    <w:link w:val="3"/>
    <w:qFormat/>
    <w:uiPriority w:val="0"/>
    <w:rPr>
      <w:rFonts w:ascii="Arial" w:hAnsi="Arial" w:eastAsia="黑体"/>
      <w:b/>
      <w:sz w:val="32"/>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9" Type="http://schemas.openxmlformats.org/officeDocument/2006/relationships/image" Target="media/image54.png"/><Relationship Id="rId98" Type="http://schemas.openxmlformats.org/officeDocument/2006/relationships/image" Target="media/image53.png"/><Relationship Id="rId97" Type="http://schemas.openxmlformats.org/officeDocument/2006/relationships/image" Target="media/image52.png"/><Relationship Id="rId96" Type="http://schemas.openxmlformats.org/officeDocument/2006/relationships/image" Target="media/image51.png"/><Relationship Id="rId95" Type="http://schemas.openxmlformats.org/officeDocument/2006/relationships/image" Target="media/image50.png"/><Relationship Id="rId94" Type="http://schemas.openxmlformats.org/officeDocument/2006/relationships/image" Target="media/image49.png"/><Relationship Id="rId93" Type="http://schemas.openxmlformats.org/officeDocument/2006/relationships/image" Target="media/image48.png"/><Relationship Id="rId92" Type="http://schemas.openxmlformats.org/officeDocument/2006/relationships/image" Target="media/image47.png"/><Relationship Id="rId91" Type="http://schemas.openxmlformats.org/officeDocument/2006/relationships/image" Target="media/image46.png"/><Relationship Id="rId90" Type="http://schemas.openxmlformats.org/officeDocument/2006/relationships/oleObject" Target="embeddings/oleObject42.bin"/><Relationship Id="rId9" Type="http://schemas.openxmlformats.org/officeDocument/2006/relationships/oleObject" Target="embeddings/oleObject3.bin"/><Relationship Id="rId89" Type="http://schemas.openxmlformats.org/officeDocument/2006/relationships/image" Target="media/image45.png"/><Relationship Id="rId88" Type="http://schemas.openxmlformats.org/officeDocument/2006/relationships/image" Target="media/image44.wmf"/><Relationship Id="rId87" Type="http://schemas.openxmlformats.org/officeDocument/2006/relationships/oleObject" Target="embeddings/oleObject41.bin"/><Relationship Id="rId86" Type="http://schemas.openxmlformats.org/officeDocument/2006/relationships/image" Target="media/image43.wmf"/><Relationship Id="rId85" Type="http://schemas.openxmlformats.org/officeDocument/2006/relationships/oleObject" Target="embeddings/oleObject40.bin"/><Relationship Id="rId84" Type="http://schemas.openxmlformats.org/officeDocument/2006/relationships/image" Target="media/image42.wmf"/><Relationship Id="rId83" Type="http://schemas.openxmlformats.org/officeDocument/2006/relationships/oleObject" Target="embeddings/oleObject39.bin"/><Relationship Id="rId82" Type="http://schemas.openxmlformats.org/officeDocument/2006/relationships/image" Target="media/image41.wmf"/><Relationship Id="rId81" Type="http://schemas.openxmlformats.org/officeDocument/2006/relationships/oleObject" Target="embeddings/oleObject38.bin"/><Relationship Id="rId80" Type="http://schemas.openxmlformats.org/officeDocument/2006/relationships/image" Target="media/image40.wmf"/><Relationship Id="rId8" Type="http://schemas.openxmlformats.org/officeDocument/2006/relationships/image" Target="media/image3.wmf"/><Relationship Id="rId79" Type="http://schemas.openxmlformats.org/officeDocument/2006/relationships/oleObject" Target="embeddings/oleObject37.bin"/><Relationship Id="rId78" Type="http://schemas.openxmlformats.org/officeDocument/2006/relationships/image" Target="media/image39.wmf"/><Relationship Id="rId77" Type="http://schemas.openxmlformats.org/officeDocument/2006/relationships/oleObject" Target="embeddings/oleObject36.bin"/><Relationship Id="rId76" Type="http://schemas.openxmlformats.org/officeDocument/2006/relationships/image" Target="media/image38.wmf"/><Relationship Id="rId75" Type="http://schemas.openxmlformats.org/officeDocument/2006/relationships/oleObject" Target="embeddings/oleObject35.bin"/><Relationship Id="rId74" Type="http://schemas.openxmlformats.org/officeDocument/2006/relationships/image" Target="media/image37.wmf"/><Relationship Id="rId73" Type="http://schemas.openxmlformats.org/officeDocument/2006/relationships/oleObject" Target="embeddings/oleObject34.bin"/><Relationship Id="rId72" Type="http://schemas.openxmlformats.org/officeDocument/2006/relationships/image" Target="media/image36.wmf"/><Relationship Id="rId71" Type="http://schemas.openxmlformats.org/officeDocument/2006/relationships/oleObject" Target="embeddings/oleObject33.bin"/><Relationship Id="rId70" Type="http://schemas.openxmlformats.org/officeDocument/2006/relationships/image" Target="media/image35.wmf"/><Relationship Id="rId7" Type="http://schemas.openxmlformats.org/officeDocument/2006/relationships/oleObject" Target="embeddings/oleObject2.bin"/><Relationship Id="rId69" Type="http://schemas.openxmlformats.org/officeDocument/2006/relationships/oleObject" Target="embeddings/oleObject32.bin"/><Relationship Id="rId68" Type="http://schemas.openxmlformats.org/officeDocument/2006/relationships/oleObject" Target="embeddings/oleObject31.bin"/><Relationship Id="rId67" Type="http://schemas.openxmlformats.org/officeDocument/2006/relationships/image" Target="media/image34.wmf"/><Relationship Id="rId66" Type="http://schemas.openxmlformats.org/officeDocument/2006/relationships/oleObject" Target="embeddings/oleObject30.bin"/><Relationship Id="rId65" Type="http://schemas.openxmlformats.org/officeDocument/2006/relationships/image" Target="media/image33.wmf"/><Relationship Id="rId64" Type="http://schemas.openxmlformats.org/officeDocument/2006/relationships/oleObject" Target="embeddings/oleObject29.bin"/><Relationship Id="rId63" Type="http://schemas.openxmlformats.org/officeDocument/2006/relationships/image" Target="media/image32.wmf"/><Relationship Id="rId62" Type="http://schemas.openxmlformats.org/officeDocument/2006/relationships/oleObject" Target="embeddings/oleObject28.bin"/><Relationship Id="rId61" Type="http://schemas.openxmlformats.org/officeDocument/2006/relationships/image" Target="media/image31.wmf"/><Relationship Id="rId60" Type="http://schemas.openxmlformats.org/officeDocument/2006/relationships/oleObject" Target="embeddings/oleObject27.bin"/><Relationship Id="rId6" Type="http://schemas.openxmlformats.org/officeDocument/2006/relationships/image" Target="media/image2.wmf"/><Relationship Id="rId59" Type="http://schemas.openxmlformats.org/officeDocument/2006/relationships/image" Target="media/image30.wmf"/><Relationship Id="rId58" Type="http://schemas.openxmlformats.org/officeDocument/2006/relationships/oleObject" Target="embeddings/oleObject26.bin"/><Relationship Id="rId57" Type="http://schemas.openxmlformats.org/officeDocument/2006/relationships/image" Target="media/image29.wmf"/><Relationship Id="rId56" Type="http://schemas.openxmlformats.org/officeDocument/2006/relationships/oleObject" Target="embeddings/oleObject25.bin"/><Relationship Id="rId55" Type="http://schemas.openxmlformats.org/officeDocument/2006/relationships/image" Target="media/image28.wmf"/><Relationship Id="rId54" Type="http://schemas.openxmlformats.org/officeDocument/2006/relationships/oleObject" Target="embeddings/oleObject24.bin"/><Relationship Id="rId53" Type="http://schemas.openxmlformats.org/officeDocument/2006/relationships/oleObject" Target="embeddings/oleObject23.bin"/><Relationship Id="rId52" Type="http://schemas.openxmlformats.org/officeDocument/2006/relationships/oleObject" Target="embeddings/oleObject22.bin"/><Relationship Id="rId51" Type="http://schemas.openxmlformats.org/officeDocument/2006/relationships/image" Target="media/image27.wmf"/><Relationship Id="rId50" Type="http://schemas.openxmlformats.org/officeDocument/2006/relationships/oleObject" Target="embeddings/oleObject21.bin"/><Relationship Id="rId5" Type="http://schemas.openxmlformats.org/officeDocument/2006/relationships/oleObject" Target="embeddings/oleObject1.bin"/><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png"/><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png"/><Relationship Id="rId4" Type="http://schemas.openxmlformats.org/officeDocument/2006/relationships/image" Target="media/image1.png"/><Relationship Id="rId39" Type="http://schemas.openxmlformats.org/officeDocument/2006/relationships/image" Target="media/image20.png"/><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image" Target="media/image15.wmf"/><Relationship Id="rId31" Type="http://schemas.openxmlformats.org/officeDocument/2006/relationships/oleObject" Target="embeddings/oleObject14.bin"/><Relationship Id="rId30" Type="http://schemas.openxmlformats.org/officeDocument/2006/relationships/image" Target="media/image14.wmf"/><Relationship Id="rId3" Type="http://schemas.openxmlformats.org/officeDocument/2006/relationships/theme" Target="theme/theme1.xml"/><Relationship Id="rId29" Type="http://schemas.openxmlformats.org/officeDocument/2006/relationships/oleObject" Target="embeddings/oleObject13.bin"/><Relationship Id="rId28" Type="http://schemas.openxmlformats.org/officeDocument/2006/relationships/image" Target="media/image13.wmf"/><Relationship Id="rId27" Type="http://schemas.openxmlformats.org/officeDocument/2006/relationships/oleObject" Target="embeddings/oleObject12.bin"/><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3" Type="http://schemas.openxmlformats.org/officeDocument/2006/relationships/fontTable" Target="fontTable.xml"/><Relationship Id="rId112" Type="http://schemas.openxmlformats.org/officeDocument/2006/relationships/numbering" Target="numbering.xml"/><Relationship Id="rId111" Type="http://schemas.openxmlformats.org/officeDocument/2006/relationships/customXml" Target="../customXml/item1.xml"/><Relationship Id="rId110" Type="http://schemas.openxmlformats.org/officeDocument/2006/relationships/image" Target="media/image65.png"/><Relationship Id="rId11" Type="http://schemas.openxmlformats.org/officeDocument/2006/relationships/oleObject" Target="embeddings/oleObject4.bin"/><Relationship Id="rId109" Type="http://schemas.openxmlformats.org/officeDocument/2006/relationships/image" Target="media/image64.png"/><Relationship Id="rId108" Type="http://schemas.openxmlformats.org/officeDocument/2006/relationships/image" Target="media/image63.png"/><Relationship Id="rId107" Type="http://schemas.openxmlformats.org/officeDocument/2006/relationships/image" Target="media/image62.png"/><Relationship Id="rId106" Type="http://schemas.openxmlformats.org/officeDocument/2006/relationships/image" Target="media/image61.png"/><Relationship Id="rId105" Type="http://schemas.openxmlformats.org/officeDocument/2006/relationships/image" Target="media/image60.png"/><Relationship Id="rId104" Type="http://schemas.openxmlformats.org/officeDocument/2006/relationships/image" Target="media/image59.png"/><Relationship Id="rId103" Type="http://schemas.openxmlformats.org/officeDocument/2006/relationships/image" Target="media/image58.png"/><Relationship Id="rId102" Type="http://schemas.openxmlformats.org/officeDocument/2006/relationships/image" Target="media/image57.png"/><Relationship Id="rId101" Type="http://schemas.openxmlformats.org/officeDocument/2006/relationships/image" Target="media/image56.png"/><Relationship Id="rId100" Type="http://schemas.openxmlformats.org/officeDocument/2006/relationships/image" Target="media/image5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liter</dc:creator>
  <cp:lastModifiedBy>liter</cp:lastModifiedBy>
  <dcterms:modified xsi:type="dcterms:W3CDTF">2019-02-24T09:19:20Z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