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55C8F" w14:textId="77777777" w:rsidR="000F3884" w:rsidRDefault="00000000">
      <w:pPr>
        <w:pStyle w:val="1"/>
      </w:pPr>
      <w:bookmarkStart w:id="0" w:name="30365"/>
      <w:bookmarkEnd w:id="0"/>
      <w:r>
        <w:t>[I-30365</w:t>
      </w:r>
      <w:proofErr w:type="gramStart"/>
      <w:r>
        <w:t>]  Start</w:t>
      </w:r>
      <w:proofErr w:type="gramEnd"/>
      <w:r>
        <w:t xml:space="preserve"> the Charging Process via Soft Switch</w:t>
      </w:r>
    </w:p>
    <w:p w14:paraId="437C3E4F" w14:textId="77777777" w:rsidR="000F3884" w:rsidRDefault="00000000">
      <w:pPr>
        <w:pStyle w:val="a0"/>
      </w:pPr>
      <w:r>
        <w:rPr>
          <w:b/>
        </w:rPr>
        <w:t>Description:</w:t>
      </w:r>
      <w:r>
        <w:t xml:space="preserve"> </w:t>
      </w:r>
    </w:p>
    <w:p w14:paraId="106F2934" w14:textId="77777777" w:rsidR="000F3884" w:rsidRDefault="000F3884">
      <w:pPr>
        <w:pStyle w:val="a0"/>
      </w:pPr>
    </w:p>
    <w:p w14:paraId="138C74D4" w14:textId="77777777" w:rsidR="000F3884" w:rsidRDefault="00000000">
      <w:pPr>
        <w:pStyle w:val="a0"/>
      </w:pPr>
      <w:r>
        <w:rPr>
          <w:rStyle w:val="StrongEmphasis"/>
        </w:rPr>
        <w:t>Use-Case Title:</w:t>
      </w:r>
      <w:r>
        <w:t xml:space="preserve"> "</w:t>
      </w:r>
      <w:r>
        <w:rPr>
          <w:rStyle w:val="StrongEmphasis"/>
        </w:rPr>
        <w:t>Start the Charging Process via Soft Switch</w:t>
      </w:r>
      <w:r>
        <w:t>"</w:t>
      </w:r>
    </w:p>
    <w:p w14:paraId="0E6AA0B1" w14:textId="77777777" w:rsidR="000F3884" w:rsidRDefault="000F3884">
      <w:pPr>
        <w:pStyle w:val="a0"/>
      </w:pPr>
    </w:p>
    <w:p w14:paraId="2BA35834" w14:textId="77777777" w:rsidR="000F3884" w:rsidRDefault="00000000">
      <w:pPr>
        <w:pStyle w:val="a0"/>
      </w:pPr>
      <w:r>
        <w:rPr>
          <w:rStyle w:val="StrongEmphasis"/>
        </w:rPr>
        <w:t>Goal:</w:t>
      </w:r>
      <w:r>
        <w:t xml:space="preserve"> the driver can navigate to the charging switch to start the charging</w:t>
      </w:r>
    </w:p>
    <w:p w14:paraId="347B9BAF" w14:textId="77777777" w:rsidR="000F3884" w:rsidRDefault="00000000">
      <w:pPr>
        <w:pStyle w:val="a0"/>
      </w:pPr>
      <w:r>
        <w:rPr>
          <w:rStyle w:val="StrongEmphasis"/>
        </w:rPr>
        <w:t>Scope</w:t>
      </w:r>
      <w:r>
        <w:t>: SWP, Mobile App</w:t>
      </w:r>
    </w:p>
    <w:p w14:paraId="0510456B" w14:textId="77777777" w:rsidR="000F3884" w:rsidRDefault="00000000">
      <w:pPr>
        <w:pStyle w:val="a0"/>
      </w:pPr>
      <w:r>
        <w:rPr>
          <w:rStyle w:val="StrongEmphasis"/>
        </w:rPr>
        <w:t>Actors:</w:t>
      </w:r>
      <w:r>
        <w:t xml:space="preserve"> driver/user, vehicle</w:t>
      </w:r>
    </w:p>
    <w:p w14:paraId="5C43E03A" w14:textId="77777777" w:rsidR="000F3884" w:rsidRDefault="00000000">
      <w:pPr>
        <w:pStyle w:val="a0"/>
      </w:pPr>
      <w:r>
        <w:rPr>
          <w:rStyle w:val="StrongEmphasis"/>
        </w:rPr>
        <w:t xml:space="preserve">Preconditions: </w:t>
      </w:r>
    </w:p>
    <w:p w14:paraId="32FE006A" w14:textId="77777777" w:rsidR="000F3884" w:rsidRDefault="00000000">
      <w:pPr>
        <w:pStyle w:val="a0"/>
        <w:numPr>
          <w:ilvl w:val="0"/>
          <w:numId w:val="1"/>
        </w:numPr>
        <w:tabs>
          <w:tab w:val="left" w:pos="709"/>
        </w:tabs>
        <w:spacing w:after="0"/>
      </w:pPr>
      <w:r>
        <w:t xml:space="preserve">The vehicle is in Parking mode. </w:t>
      </w:r>
    </w:p>
    <w:p w14:paraId="5562B933" w14:textId="77777777" w:rsidR="000F3884" w:rsidRDefault="00000000">
      <w:pPr>
        <w:pStyle w:val="a0"/>
        <w:numPr>
          <w:ilvl w:val="0"/>
          <w:numId w:val="1"/>
        </w:numPr>
        <w:tabs>
          <w:tab w:val="left" w:pos="709"/>
        </w:tabs>
      </w:pPr>
      <w:r>
        <w:t xml:space="preserve">The charging cable is plugged in. </w:t>
      </w:r>
    </w:p>
    <w:p w14:paraId="4767B96F" w14:textId="77777777" w:rsidR="000F3884" w:rsidRDefault="00000000">
      <w:pPr>
        <w:pStyle w:val="a0"/>
      </w:pPr>
      <w:r>
        <w:rPr>
          <w:rStyle w:val="StrongEmphasis"/>
        </w:rPr>
        <w:t>Trigger</w:t>
      </w:r>
      <w:r>
        <w:rPr>
          <w:rStyle w:val="StrongEmphasis"/>
        </w:rPr>
        <w:t>：</w:t>
      </w:r>
    </w:p>
    <w:p w14:paraId="7141C458" w14:textId="77777777" w:rsidR="000F3884" w:rsidRDefault="00000000">
      <w:pPr>
        <w:pStyle w:val="a0"/>
        <w:numPr>
          <w:ilvl w:val="0"/>
          <w:numId w:val="2"/>
        </w:numPr>
        <w:tabs>
          <w:tab w:val="left" w:pos="709"/>
        </w:tabs>
      </w:pPr>
      <w:r>
        <w:t>The user initiates the start of the charging process via the soft switch on out_2. SWP and out_</w:t>
      </w:r>
      <w:proofErr w:type="gramStart"/>
      <w:r>
        <w:t>5.Mobile</w:t>
      </w:r>
      <w:proofErr w:type="gramEnd"/>
      <w:r>
        <w:t xml:space="preserve"> App. </w:t>
      </w:r>
    </w:p>
    <w:p w14:paraId="031648D4" w14:textId="77777777" w:rsidR="000F3884" w:rsidRDefault="00000000">
      <w:pPr>
        <w:pStyle w:val="a0"/>
      </w:pPr>
      <w:r>
        <w:rPr>
          <w:rStyle w:val="StrongEmphasis"/>
        </w:rPr>
        <w:t>Main Scenario:</w:t>
      </w:r>
    </w:p>
    <w:p w14:paraId="08F48D04" w14:textId="77777777" w:rsidR="000F3884" w:rsidRDefault="00000000">
      <w:pPr>
        <w:pStyle w:val="a0"/>
        <w:numPr>
          <w:ilvl w:val="0"/>
          <w:numId w:val="3"/>
        </w:numPr>
        <w:tabs>
          <w:tab w:val="left" w:pos="709"/>
        </w:tabs>
        <w:spacing w:after="0"/>
      </w:pPr>
      <w:r>
        <w:t xml:space="preserve">The user navigates to the charging interface on the out_2. SWP or out_5. Mobile App. </w:t>
      </w:r>
    </w:p>
    <w:p w14:paraId="28D27513" w14:textId="77777777" w:rsidR="000F3884" w:rsidRDefault="00000000">
      <w:pPr>
        <w:pStyle w:val="a0"/>
        <w:numPr>
          <w:ilvl w:val="0"/>
          <w:numId w:val="3"/>
        </w:numPr>
        <w:tabs>
          <w:tab w:val="left" w:pos="709"/>
        </w:tabs>
        <w:spacing w:after="0"/>
      </w:pPr>
      <w:r>
        <w:t xml:space="preserve">The user presses the "Start Charging" soft switch button. </w:t>
      </w:r>
    </w:p>
    <w:p w14:paraId="2CE2213A" w14:textId="77777777" w:rsidR="000F3884" w:rsidRDefault="00000000">
      <w:pPr>
        <w:pStyle w:val="a0"/>
        <w:numPr>
          <w:ilvl w:val="0"/>
          <w:numId w:val="3"/>
        </w:numPr>
        <w:tabs>
          <w:tab w:val="left" w:pos="709"/>
        </w:tabs>
        <w:spacing w:after="0"/>
      </w:pPr>
      <w:r>
        <w:t xml:space="preserve">The system checks if the vehicle is in Parking mode and the charging cable is plugged in. </w:t>
      </w:r>
    </w:p>
    <w:p w14:paraId="7A2175A9" w14:textId="77777777" w:rsidR="000F3884" w:rsidRDefault="00000000">
      <w:pPr>
        <w:pStyle w:val="a0"/>
        <w:numPr>
          <w:ilvl w:val="0"/>
          <w:numId w:val="3"/>
        </w:numPr>
        <w:tabs>
          <w:tab w:val="left" w:pos="709"/>
        </w:tabs>
        <w:spacing w:after="0"/>
      </w:pPr>
      <w:r>
        <w:t xml:space="preserve">The system sends a command to start the charging process. </w:t>
      </w:r>
    </w:p>
    <w:p w14:paraId="70ABD6CE" w14:textId="77777777" w:rsidR="000F3884" w:rsidRDefault="00000000">
      <w:pPr>
        <w:pStyle w:val="a0"/>
        <w:numPr>
          <w:ilvl w:val="0"/>
          <w:numId w:val="3"/>
        </w:numPr>
        <w:tabs>
          <w:tab w:val="left" w:pos="709"/>
        </w:tabs>
        <w:spacing w:after="0"/>
      </w:pPr>
      <w:r>
        <w:t xml:space="preserve">The system displays </w:t>
      </w:r>
      <w:proofErr w:type="gramStart"/>
      <w:r>
        <w:t>a notification</w:t>
      </w:r>
      <w:proofErr w:type="gramEnd"/>
      <w:r>
        <w:t xml:space="preserve"> via out_2. SWP or out_5. Mobile App that the charging session has been successfully started. </w:t>
      </w:r>
    </w:p>
    <w:p w14:paraId="0B5C8F8E" w14:textId="77777777" w:rsidR="000F3884" w:rsidRDefault="00000000">
      <w:pPr>
        <w:pStyle w:val="a0"/>
        <w:numPr>
          <w:ilvl w:val="0"/>
          <w:numId w:val="3"/>
        </w:numPr>
        <w:tabs>
          <w:tab w:val="left" w:pos="709"/>
        </w:tabs>
      </w:pPr>
      <w:hyperlink w:anchor="25808" w:tgtFrame="_blank">
        <w:r>
          <w:rPr>
            <w:rStyle w:val="a4"/>
          </w:rPr>
          <w:t>The charging process is in progress.</w:t>
        </w:r>
      </w:hyperlink>
      <w:r>
        <w:t xml:space="preserve"> </w:t>
      </w:r>
    </w:p>
    <w:p w14:paraId="3AA6659A" w14:textId="01A473AC" w:rsidR="000F3884" w:rsidRDefault="000F3884">
      <w:pPr>
        <w:pStyle w:val="a0"/>
      </w:pPr>
    </w:p>
    <w:sectPr w:rsidR="000F3884">
      <w:pgSz w:w="12240" w:h="15840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0014A"/>
    <w:multiLevelType w:val="multilevel"/>
    <w:tmpl w:val="64FECA3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3C8038B0"/>
    <w:multiLevelType w:val="multilevel"/>
    <w:tmpl w:val="FC6A15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246751D"/>
    <w:multiLevelType w:val="multilevel"/>
    <w:tmpl w:val="75EC6E7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68A84FB5"/>
    <w:multiLevelType w:val="multilevel"/>
    <w:tmpl w:val="265E573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758598559">
    <w:abstractNumId w:val="2"/>
  </w:num>
  <w:num w:numId="2" w16cid:durableId="1593322212">
    <w:abstractNumId w:val="0"/>
  </w:num>
  <w:num w:numId="3" w16cid:durableId="276449027">
    <w:abstractNumId w:val="3"/>
  </w:num>
  <w:num w:numId="4" w16cid:durableId="1854342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884"/>
    <w:rsid w:val="000F3884"/>
    <w:rsid w:val="005912CB"/>
    <w:rsid w:val="0083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A37E"/>
  <w15:docId w15:val="{EF8E4311-6E45-42C7-BA5D-AB0D22B7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Дупак</cp:lastModifiedBy>
  <cp:revision>1</cp:revision>
  <dcterms:created xsi:type="dcterms:W3CDTF">2024-11-06T15:38:00Z</dcterms:created>
  <dcterms:modified xsi:type="dcterms:W3CDTF">2024-11-06T15:38:00Z</dcterms:modified>
  <dc:language>en-US</dc:language>
</cp:coreProperties>
</file>