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0C3" w14:textId="6C16F7D8" w:rsidR="00597B75" w:rsidRPr="00597B75" w:rsidRDefault="00597B75">
      <w:pPr>
        <w:rPr>
          <w:lang w:val="en-US"/>
        </w:rPr>
      </w:pPr>
      <w:r w:rsidRPr="00E33CB5">
        <w:rPr>
          <w:lang w:val="en-US"/>
        </w:rPr>
        <w:t>Receiving Call Notifications</w:t>
      </w:r>
    </w:p>
    <w:p w14:paraId="01B406A3" w14:textId="2DC0362C" w:rsidR="00A02562" w:rsidRPr="00597B75" w:rsidRDefault="00597B75">
      <w:pPr>
        <w:rPr>
          <w:b/>
          <w:bCs/>
          <w:lang w:val="en-US"/>
        </w:rPr>
      </w:pPr>
      <w:r w:rsidRPr="00597B75">
        <w:rPr>
          <w:b/>
          <w:bCs/>
          <w:lang w:val="en-US"/>
        </w:rPr>
        <w:t>Functional Description:</w:t>
      </w:r>
    </w:p>
    <w:p w14:paraId="047C6B11" w14:textId="37895856" w:rsidR="00597B75" w:rsidRPr="00597B75" w:rsidRDefault="00597B75" w:rsidP="00597B75">
      <w:pPr>
        <w:rPr>
          <w:lang w:val="en-US"/>
        </w:rPr>
      </w:pPr>
      <w:r w:rsidRPr="00597B75">
        <w:rPr>
          <w:lang w:val="en-US"/>
        </w:rPr>
        <w:t xml:space="preserve">When a mobile phone calls, SWP pops up a Bluetooth phone dialog box, if the number has been saved in the phone address book, display the call number and name; if not saved in the phone address book, only display the call number, and play the ring tone of the </w:t>
      </w:r>
      <w:proofErr w:type="gramStart"/>
      <w:r w:rsidRPr="00597B75">
        <w:rPr>
          <w:lang w:val="en-US"/>
        </w:rPr>
        <w:t>call;</w:t>
      </w:r>
      <w:proofErr w:type="gramEnd"/>
    </w:p>
    <w:p w14:paraId="6AA44839" w14:textId="2B0E99A9" w:rsidR="00597B75" w:rsidRPr="00597B75" w:rsidRDefault="00597B75" w:rsidP="00597B75">
      <w:pPr>
        <w:rPr>
          <w:lang w:val="en-US"/>
        </w:rPr>
      </w:pPr>
      <w:r w:rsidRPr="00597B75">
        <w:rPr>
          <w:lang w:val="en-US"/>
        </w:rPr>
        <w:t>Enabling conditions (a &amp; b):</w:t>
      </w:r>
    </w:p>
    <w:p w14:paraId="5E72DF89" w14:textId="6A29A7A2" w:rsidR="00597B75" w:rsidRPr="00597B75" w:rsidRDefault="00597B75" w:rsidP="00597B75">
      <w:pPr>
        <w:rPr>
          <w:lang w:val="en-US"/>
        </w:rPr>
      </w:pPr>
      <w:r w:rsidRPr="00597B75">
        <w:rPr>
          <w:lang w:val="en-US"/>
        </w:rPr>
        <w:t xml:space="preserve">IVI system </w:t>
      </w:r>
      <w:proofErr w:type="gramStart"/>
      <w:r w:rsidRPr="00597B75">
        <w:rPr>
          <w:lang w:val="en-US"/>
        </w:rPr>
        <w:t>startup;</w:t>
      </w:r>
      <w:proofErr w:type="gramEnd"/>
    </w:p>
    <w:p w14:paraId="421FAA9D" w14:textId="5B10D761" w:rsidR="00597B75" w:rsidRPr="00597B75" w:rsidRDefault="00597B75" w:rsidP="00597B75">
      <w:pPr>
        <w:rPr>
          <w:lang w:val="en-US"/>
        </w:rPr>
      </w:pPr>
      <w:r w:rsidRPr="00597B75">
        <w:rPr>
          <w:lang w:val="en-US"/>
        </w:rPr>
        <w:t>Bluetooth phone connected.</w:t>
      </w:r>
    </w:p>
    <w:p w14:paraId="7C579BD3" w14:textId="302382CD" w:rsidR="00597B75" w:rsidRPr="00597B75" w:rsidRDefault="00597B75" w:rsidP="00597B75">
      <w:pPr>
        <w:rPr>
          <w:lang w:val="en-US"/>
        </w:rPr>
      </w:pPr>
      <w:r w:rsidRPr="00597B75">
        <w:rPr>
          <w:lang w:val="en-US"/>
        </w:rPr>
        <w:t>Trigger conditions (a):</w:t>
      </w:r>
    </w:p>
    <w:p w14:paraId="0A7F59CC" w14:textId="5D5DAECA" w:rsidR="00597B75" w:rsidRPr="00597B75" w:rsidRDefault="00597B75" w:rsidP="00597B75">
      <w:pPr>
        <w:rPr>
          <w:lang w:val="en-US"/>
        </w:rPr>
      </w:pPr>
      <w:r w:rsidRPr="00597B75">
        <w:rPr>
          <w:lang w:val="en-US"/>
        </w:rPr>
        <w:t>Incoming Phone Call.</w:t>
      </w:r>
    </w:p>
    <w:p w14:paraId="0DD9F48A" w14:textId="6E075DB0" w:rsidR="00597B75" w:rsidRPr="00597B75" w:rsidRDefault="00597B75" w:rsidP="00597B75">
      <w:pPr>
        <w:rPr>
          <w:lang w:val="en-US"/>
        </w:rPr>
      </w:pPr>
      <w:r w:rsidRPr="00597B75">
        <w:rPr>
          <w:lang w:val="en-US"/>
        </w:rPr>
        <w:t xml:space="preserve">Execution </w:t>
      </w:r>
      <w:proofErr w:type="gramStart"/>
      <w:r w:rsidRPr="00597B75">
        <w:rPr>
          <w:lang w:val="en-US"/>
        </w:rPr>
        <w:t>output ((</w:t>
      </w:r>
      <w:proofErr w:type="spellStart"/>
      <w:r w:rsidRPr="00597B75">
        <w:rPr>
          <w:lang w:val="en-US"/>
        </w:rPr>
        <w:t>a|</w:t>
      </w:r>
      <w:proofErr w:type="gramEnd"/>
      <w:r w:rsidRPr="00597B75">
        <w:rPr>
          <w:lang w:val="en-US"/>
        </w:rPr>
        <w:t>b</w:t>
      </w:r>
      <w:proofErr w:type="spellEnd"/>
      <w:r w:rsidRPr="00597B75">
        <w:rPr>
          <w:lang w:val="en-US"/>
        </w:rPr>
        <w:t>) &amp; c):</w:t>
      </w:r>
    </w:p>
    <w:p w14:paraId="7D871B8F" w14:textId="030D5DD4" w:rsidR="00597B75" w:rsidRPr="00597B75" w:rsidRDefault="00597B75" w:rsidP="00597B75">
      <w:pPr>
        <w:rPr>
          <w:lang w:val="en-US"/>
        </w:rPr>
      </w:pPr>
      <w:r w:rsidRPr="00597B75">
        <w:rPr>
          <w:lang w:val="en-US"/>
        </w:rPr>
        <w:t xml:space="preserve">SWP pops up a Bluetooth phone dialog box, displaying the call number and name (if the number has been saved in the phone address book). IVI automatically activates and switches to the </w:t>
      </w:r>
      <w:r w:rsidR="00E33CB5" w:rsidRPr="00E33CB5">
        <w:rPr>
          <w:lang w:val="en-US"/>
        </w:rPr>
        <w:t xml:space="preserve">vehicle's </w:t>
      </w:r>
      <w:proofErr w:type="gramStart"/>
      <w:r w:rsidR="00E33CB5" w:rsidRPr="00E33CB5">
        <w:rPr>
          <w:lang w:val="en-US"/>
        </w:rPr>
        <w:t>speakers</w:t>
      </w:r>
      <w:r w:rsidRPr="00597B75">
        <w:rPr>
          <w:lang w:val="en-US"/>
        </w:rPr>
        <w:t>, and</w:t>
      </w:r>
      <w:proofErr w:type="gramEnd"/>
      <w:r w:rsidRPr="00597B75">
        <w:rPr>
          <w:lang w:val="en-US"/>
        </w:rPr>
        <w:t xml:space="preserve"> plays the incoming ringtone (if the incoming ringtone input of the mobile phone can be received (depending on the mobile phone), use the incoming call ringtone provided by the mobile phone, otherwise use the IVI default ringtone).</w:t>
      </w:r>
    </w:p>
    <w:p w14:paraId="07D99A4C" w14:textId="40778248" w:rsidR="00597B75" w:rsidRPr="00597B75" w:rsidRDefault="00597B75" w:rsidP="00597B75">
      <w:pPr>
        <w:rPr>
          <w:lang w:val="en-US"/>
        </w:rPr>
      </w:pPr>
      <w:r w:rsidRPr="00597B75">
        <w:rPr>
          <w:lang w:val="en-US"/>
        </w:rPr>
        <w:t xml:space="preserve">The Bluetooth phone dialog box pops up on the SWP, displaying the incoming number and name (if the number has been saved in the phonebook), IVI automatically activates and switches to the mobile audio channel, and </w:t>
      </w:r>
      <w:proofErr w:type="gramStart"/>
      <w:r w:rsidRPr="00597B75">
        <w:rPr>
          <w:lang w:val="en-US"/>
        </w:rPr>
        <w:t>playing</w:t>
      </w:r>
      <w:proofErr w:type="gramEnd"/>
      <w:r w:rsidRPr="00597B75">
        <w:rPr>
          <w:lang w:val="en-US"/>
        </w:rPr>
        <w:t xml:space="preserve"> the incoming ringtone (Front speakers). (If the incoming ringtone input of the mobile phone can be received (depending on the phone), use the incoming call ringtone provided by the phone, otherwise use the IVI default </w:t>
      </w:r>
      <w:proofErr w:type="gramStart"/>
      <w:r w:rsidRPr="00597B75">
        <w:rPr>
          <w:lang w:val="en-US"/>
        </w:rPr>
        <w:t>ringtone)</w:t>
      </w:r>
      <w:r w:rsidRPr="00597B75">
        <w:rPr>
          <w:rFonts w:ascii="MS Gothic" w:eastAsia="MS Gothic" w:hAnsi="MS Gothic" w:cs="MS Gothic" w:hint="eastAsia"/>
          <w:lang w:val="en-US"/>
        </w:rPr>
        <w:t>；</w:t>
      </w:r>
      <w:proofErr w:type="gramEnd"/>
    </w:p>
    <w:p w14:paraId="300F557D" w14:textId="36EC59C3" w:rsidR="00597B75" w:rsidRPr="00597B75" w:rsidRDefault="00597B75" w:rsidP="00597B75">
      <w:pPr>
        <w:rPr>
          <w:lang w:val="en-US"/>
        </w:rPr>
      </w:pPr>
      <w:r w:rsidRPr="00597B75">
        <w:rPr>
          <w:lang w:val="en-US"/>
        </w:rPr>
        <w:t>Exit conditions/Exit conditions (</w:t>
      </w:r>
      <w:proofErr w:type="spellStart"/>
      <w:r w:rsidRPr="00597B75">
        <w:rPr>
          <w:lang w:val="en-US"/>
        </w:rPr>
        <w:t>a|b</w:t>
      </w:r>
      <w:proofErr w:type="spellEnd"/>
      <w:r w:rsidRPr="00597B75">
        <w:rPr>
          <w:lang w:val="en-US"/>
        </w:rPr>
        <w:t xml:space="preserve">): </w:t>
      </w:r>
    </w:p>
    <w:p w14:paraId="1CA97BBF" w14:textId="17E27461" w:rsidR="00597B75" w:rsidRPr="00597B75" w:rsidRDefault="00C63695" w:rsidP="00597B75">
      <w:pPr>
        <w:rPr>
          <w:lang w:val="en-US"/>
        </w:rPr>
      </w:pPr>
      <w:r>
        <w:rPr>
          <w:lang w:val="en-US"/>
        </w:rPr>
        <w:t xml:space="preserve">a. </w:t>
      </w:r>
      <w:r w:rsidR="00597B75" w:rsidRPr="00597B75">
        <w:rPr>
          <w:lang w:val="en-US"/>
        </w:rPr>
        <w:t>Accept</w:t>
      </w:r>
      <w:r>
        <w:rPr>
          <w:lang w:val="en-US"/>
        </w:rPr>
        <w:t>/reject</w:t>
      </w:r>
      <w:r w:rsidR="00597B75" w:rsidRPr="00597B75">
        <w:rPr>
          <w:lang w:val="en-US"/>
        </w:rPr>
        <w:t xml:space="preserve"> the call </w:t>
      </w:r>
      <w:r w:rsidRPr="00C63695">
        <w:rPr>
          <w:lang w:val="en-US"/>
        </w:rPr>
        <w:t>using the front buttons on the steering wheel</w:t>
      </w:r>
      <w:r>
        <w:rPr>
          <w:lang w:val="en-US"/>
        </w:rPr>
        <w:t>.</w:t>
      </w:r>
    </w:p>
    <w:p w14:paraId="39FB12AC" w14:textId="65975ED7" w:rsidR="00C63695" w:rsidRPr="00597B75" w:rsidRDefault="00C63695" w:rsidP="00597B75">
      <w:pPr>
        <w:rPr>
          <w:lang w:val="en-US"/>
        </w:rPr>
      </w:pPr>
      <w:r>
        <w:rPr>
          <w:lang w:val="en-US"/>
        </w:rPr>
        <w:t xml:space="preserve">b. Accept/reject </w:t>
      </w:r>
      <w:r w:rsidR="00597B75" w:rsidRPr="00597B75">
        <w:rPr>
          <w:lang w:val="en-US"/>
        </w:rPr>
        <w:t>the call</w:t>
      </w:r>
      <w:r>
        <w:rPr>
          <w:lang w:val="en-US"/>
        </w:rPr>
        <w:t xml:space="preserve"> </w:t>
      </w:r>
      <w:r w:rsidRPr="00C63695">
        <w:rPr>
          <w:lang w:val="en-US"/>
        </w:rPr>
        <w:t>via the voice assistant command</w:t>
      </w:r>
      <w:r>
        <w:rPr>
          <w:lang w:val="en-US"/>
        </w:rPr>
        <w:t>.</w:t>
      </w:r>
    </w:p>
    <w:p w14:paraId="619DAFE4" w14:textId="49DCD2A1" w:rsidR="00597B75" w:rsidRDefault="00597B75" w:rsidP="00597B75">
      <w:pPr>
        <w:rPr>
          <w:lang w:val="en-US"/>
        </w:rPr>
      </w:pPr>
      <w:r w:rsidRPr="00597B75">
        <w:rPr>
          <w:lang w:val="en-US"/>
        </w:rPr>
        <w:t>BT connection loss or BT switch OFF.</w:t>
      </w:r>
    </w:p>
    <w:p w14:paraId="1074D9E9" w14:textId="46B8FA9A" w:rsidR="00EA6C77" w:rsidRPr="00597B75" w:rsidRDefault="00EA6C77" w:rsidP="00597B75">
      <w:pPr>
        <w:rPr>
          <w:lang w:val="en-US"/>
        </w:rPr>
      </w:pPr>
      <w:r w:rsidRPr="00EA6C77">
        <w:rPr>
          <w:lang w:val="en-US"/>
        </w:rPr>
        <w:t>If the call is accepted, the interior ambient light changes color, the call status is displayed on the HUD and SWP</w:t>
      </w:r>
      <w:r>
        <w:rPr>
          <w:lang w:val="en-US"/>
        </w:rPr>
        <w:t>.</w:t>
      </w:r>
    </w:p>
    <w:sectPr w:rsidR="00EA6C77" w:rsidRPr="00597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6C8"/>
    <w:multiLevelType w:val="multilevel"/>
    <w:tmpl w:val="A2B68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A84EDF"/>
    <w:multiLevelType w:val="multilevel"/>
    <w:tmpl w:val="3222C3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FD473B"/>
    <w:multiLevelType w:val="multilevel"/>
    <w:tmpl w:val="D2AC9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0C7467"/>
    <w:multiLevelType w:val="multilevel"/>
    <w:tmpl w:val="D82A7E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365037F"/>
    <w:multiLevelType w:val="multilevel"/>
    <w:tmpl w:val="B58A0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C61A4"/>
    <w:multiLevelType w:val="multilevel"/>
    <w:tmpl w:val="1338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B48C3"/>
    <w:multiLevelType w:val="multilevel"/>
    <w:tmpl w:val="49F6BF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7463FD8"/>
    <w:multiLevelType w:val="multilevel"/>
    <w:tmpl w:val="19AE7F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7D57D6"/>
    <w:multiLevelType w:val="multilevel"/>
    <w:tmpl w:val="ED0EF9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C705B4A"/>
    <w:multiLevelType w:val="multilevel"/>
    <w:tmpl w:val="BA6AFE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AC06E9A"/>
    <w:multiLevelType w:val="multilevel"/>
    <w:tmpl w:val="8C809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0017B"/>
    <w:multiLevelType w:val="multilevel"/>
    <w:tmpl w:val="D69E06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674AC3"/>
    <w:multiLevelType w:val="multilevel"/>
    <w:tmpl w:val="D7F45D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D804387"/>
    <w:multiLevelType w:val="multilevel"/>
    <w:tmpl w:val="8EA03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81D04"/>
    <w:multiLevelType w:val="multilevel"/>
    <w:tmpl w:val="9A74C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4603451">
    <w:abstractNumId w:val="5"/>
  </w:num>
  <w:num w:numId="2" w16cid:durableId="160702760">
    <w:abstractNumId w:val="14"/>
  </w:num>
  <w:num w:numId="3" w16cid:durableId="1911848167">
    <w:abstractNumId w:val="8"/>
  </w:num>
  <w:num w:numId="4" w16cid:durableId="1015885125">
    <w:abstractNumId w:val="10"/>
  </w:num>
  <w:num w:numId="5" w16cid:durableId="335426980">
    <w:abstractNumId w:val="9"/>
  </w:num>
  <w:num w:numId="6" w16cid:durableId="1735471166">
    <w:abstractNumId w:val="13"/>
  </w:num>
  <w:num w:numId="7" w16cid:durableId="173809365">
    <w:abstractNumId w:val="2"/>
  </w:num>
  <w:num w:numId="8" w16cid:durableId="1169561420">
    <w:abstractNumId w:val="1"/>
  </w:num>
  <w:num w:numId="9" w16cid:durableId="495727506">
    <w:abstractNumId w:val="11"/>
  </w:num>
  <w:num w:numId="10" w16cid:durableId="1040478617">
    <w:abstractNumId w:val="4"/>
  </w:num>
  <w:num w:numId="11" w16cid:durableId="419837435">
    <w:abstractNumId w:val="0"/>
  </w:num>
  <w:num w:numId="12" w16cid:durableId="582691129">
    <w:abstractNumId w:val="3"/>
  </w:num>
  <w:num w:numId="13" w16cid:durableId="1906137285">
    <w:abstractNumId w:val="7"/>
  </w:num>
  <w:num w:numId="14" w16cid:durableId="632096815">
    <w:abstractNumId w:val="6"/>
  </w:num>
  <w:num w:numId="15" w16cid:durableId="758525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75"/>
    <w:rsid w:val="000725A0"/>
    <w:rsid w:val="00597B75"/>
    <w:rsid w:val="009F3711"/>
    <w:rsid w:val="00A02562"/>
    <w:rsid w:val="00C63695"/>
    <w:rsid w:val="00E260B1"/>
    <w:rsid w:val="00E33CB5"/>
    <w:rsid w:val="00E5743E"/>
    <w:rsid w:val="00EA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CACD"/>
  <w15:chartTrackingRefBased/>
  <w15:docId w15:val="{D4259BFD-F599-4526-9E91-4089EBEF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7B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97B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97B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7B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7B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7B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7B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B7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97B7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97B7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97B7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97B7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97B7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97B75"/>
    <w:rPr>
      <w:rFonts w:eastAsiaTheme="majorEastAsia" w:cstheme="majorBidi"/>
      <w:color w:val="595959" w:themeColor="text1" w:themeTint="A6"/>
    </w:rPr>
  </w:style>
  <w:style w:type="character" w:customStyle="1" w:styleId="80">
    <w:name w:val="Заголовок 8 Знак"/>
    <w:basedOn w:val="a0"/>
    <w:link w:val="8"/>
    <w:uiPriority w:val="9"/>
    <w:semiHidden/>
    <w:rsid w:val="00597B7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97B75"/>
    <w:rPr>
      <w:rFonts w:eastAsiaTheme="majorEastAsia" w:cstheme="majorBidi"/>
      <w:color w:val="272727" w:themeColor="text1" w:themeTint="D8"/>
    </w:rPr>
  </w:style>
  <w:style w:type="paragraph" w:styleId="a3">
    <w:name w:val="Title"/>
    <w:basedOn w:val="a"/>
    <w:next w:val="a"/>
    <w:link w:val="a4"/>
    <w:uiPriority w:val="10"/>
    <w:qFormat/>
    <w:rsid w:val="0059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97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7B7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97B7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97B75"/>
    <w:pPr>
      <w:spacing w:before="160"/>
      <w:jc w:val="center"/>
    </w:pPr>
    <w:rPr>
      <w:i/>
      <w:iCs/>
      <w:color w:val="404040" w:themeColor="text1" w:themeTint="BF"/>
    </w:rPr>
  </w:style>
  <w:style w:type="character" w:customStyle="1" w:styleId="22">
    <w:name w:val="Цитата 2 Знак"/>
    <w:basedOn w:val="a0"/>
    <w:link w:val="21"/>
    <w:uiPriority w:val="29"/>
    <w:rsid w:val="00597B75"/>
    <w:rPr>
      <w:i/>
      <w:iCs/>
      <w:color w:val="404040" w:themeColor="text1" w:themeTint="BF"/>
    </w:rPr>
  </w:style>
  <w:style w:type="paragraph" w:styleId="a7">
    <w:name w:val="List Paragraph"/>
    <w:basedOn w:val="a"/>
    <w:uiPriority w:val="34"/>
    <w:qFormat/>
    <w:rsid w:val="00597B75"/>
    <w:pPr>
      <w:ind w:left="720"/>
      <w:contextualSpacing/>
    </w:pPr>
  </w:style>
  <w:style w:type="character" w:styleId="a8">
    <w:name w:val="Intense Emphasis"/>
    <w:basedOn w:val="a0"/>
    <w:uiPriority w:val="21"/>
    <w:qFormat/>
    <w:rsid w:val="00597B75"/>
    <w:rPr>
      <w:i/>
      <w:iCs/>
      <w:color w:val="0F4761" w:themeColor="accent1" w:themeShade="BF"/>
    </w:rPr>
  </w:style>
  <w:style w:type="paragraph" w:styleId="a9">
    <w:name w:val="Intense Quote"/>
    <w:basedOn w:val="a"/>
    <w:next w:val="a"/>
    <w:link w:val="aa"/>
    <w:uiPriority w:val="30"/>
    <w:qFormat/>
    <w:rsid w:val="0059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97B75"/>
    <w:rPr>
      <w:i/>
      <w:iCs/>
      <w:color w:val="0F4761" w:themeColor="accent1" w:themeShade="BF"/>
    </w:rPr>
  </w:style>
  <w:style w:type="character" w:styleId="ab">
    <w:name w:val="Intense Reference"/>
    <w:basedOn w:val="a0"/>
    <w:uiPriority w:val="32"/>
    <w:qFormat/>
    <w:rsid w:val="00597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8802">
      <w:bodyDiv w:val="1"/>
      <w:marLeft w:val="0"/>
      <w:marRight w:val="0"/>
      <w:marTop w:val="0"/>
      <w:marBottom w:val="0"/>
      <w:divBdr>
        <w:top w:val="none" w:sz="0" w:space="0" w:color="auto"/>
        <w:left w:val="none" w:sz="0" w:space="0" w:color="auto"/>
        <w:bottom w:val="none" w:sz="0" w:space="0" w:color="auto"/>
        <w:right w:val="none" w:sz="0" w:space="0" w:color="auto"/>
      </w:divBdr>
      <w:divsChild>
        <w:div w:id="441845981">
          <w:marLeft w:val="0"/>
          <w:marRight w:val="0"/>
          <w:marTop w:val="0"/>
          <w:marBottom w:val="0"/>
          <w:divBdr>
            <w:top w:val="none" w:sz="0" w:space="0" w:color="auto"/>
            <w:left w:val="none" w:sz="0" w:space="0" w:color="auto"/>
            <w:bottom w:val="none" w:sz="0" w:space="0" w:color="auto"/>
            <w:right w:val="none" w:sz="0" w:space="0" w:color="auto"/>
          </w:divBdr>
          <w:divsChild>
            <w:div w:id="1814176620">
              <w:marLeft w:val="0"/>
              <w:marRight w:val="0"/>
              <w:marTop w:val="0"/>
              <w:marBottom w:val="0"/>
              <w:divBdr>
                <w:top w:val="none" w:sz="0" w:space="0" w:color="auto"/>
                <w:left w:val="none" w:sz="0" w:space="0" w:color="auto"/>
                <w:bottom w:val="none" w:sz="0" w:space="0" w:color="auto"/>
                <w:right w:val="none" w:sz="0" w:space="0" w:color="auto"/>
              </w:divBdr>
            </w:div>
            <w:div w:id="133955808">
              <w:marLeft w:val="0"/>
              <w:marRight w:val="0"/>
              <w:marTop w:val="0"/>
              <w:marBottom w:val="0"/>
              <w:divBdr>
                <w:top w:val="none" w:sz="0" w:space="0" w:color="auto"/>
                <w:left w:val="none" w:sz="0" w:space="0" w:color="auto"/>
                <w:bottom w:val="none" w:sz="0" w:space="0" w:color="auto"/>
                <w:right w:val="none" w:sz="0" w:space="0" w:color="auto"/>
              </w:divBdr>
            </w:div>
            <w:div w:id="307824980">
              <w:marLeft w:val="0"/>
              <w:marRight w:val="0"/>
              <w:marTop w:val="0"/>
              <w:marBottom w:val="0"/>
              <w:divBdr>
                <w:top w:val="none" w:sz="0" w:space="0" w:color="auto"/>
                <w:left w:val="none" w:sz="0" w:space="0" w:color="auto"/>
                <w:bottom w:val="none" w:sz="0" w:space="0" w:color="auto"/>
                <w:right w:val="none" w:sz="0" w:space="0" w:color="auto"/>
              </w:divBdr>
            </w:div>
            <w:div w:id="1059866195">
              <w:marLeft w:val="0"/>
              <w:marRight w:val="0"/>
              <w:marTop w:val="0"/>
              <w:marBottom w:val="0"/>
              <w:divBdr>
                <w:top w:val="none" w:sz="0" w:space="0" w:color="auto"/>
                <w:left w:val="none" w:sz="0" w:space="0" w:color="auto"/>
                <w:bottom w:val="none" w:sz="0" w:space="0" w:color="auto"/>
                <w:right w:val="none" w:sz="0" w:space="0" w:color="auto"/>
              </w:divBdr>
            </w:div>
            <w:div w:id="1790778171">
              <w:marLeft w:val="0"/>
              <w:marRight w:val="0"/>
              <w:marTop w:val="0"/>
              <w:marBottom w:val="0"/>
              <w:divBdr>
                <w:top w:val="none" w:sz="0" w:space="0" w:color="auto"/>
                <w:left w:val="none" w:sz="0" w:space="0" w:color="auto"/>
                <w:bottom w:val="none" w:sz="0" w:space="0" w:color="auto"/>
                <w:right w:val="none" w:sz="0" w:space="0" w:color="auto"/>
              </w:divBdr>
            </w:div>
            <w:div w:id="48581755">
              <w:marLeft w:val="0"/>
              <w:marRight w:val="0"/>
              <w:marTop w:val="0"/>
              <w:marBottom w:val="0"/>
              <w:divBdr>
                <w:top w:val="none" w:sz="0" w:space="0" w:color="auto"/>
                <w:left w:val="none" w:sz="0" w:space="0" w:color="auto"/>
                <w:bottom w:val="none" w:sz="0" w:space="0" w:color="auto"/>
                <w:right w:val="none" w:sz="0" w:space="0" w:color="auto"/>
              </w:divBdr>
            </w:div>
            <w:div w:id="432943283">
              <w:marLeft w:val="0"/>
              <w:marRight w:val="0"/>
              <w:marTop w:val="0"/>
              <w:marBottom w:val="0"/>
              <w:divBdr>
                <w:top w:val="none" w:sz="0" w:space="0" w:color="auto"/>
                <w:left w:val="none" w:sz="0" w:space="0" w:color="auto"/>
                <w:bottom w:val="none" w:sz="0" w:space="0" w:color="auto"/>
                <w:right w:val="none" w:sz="0" w:space="0" w:color="auto"/>
              </w:divBdr>
            </w:div>
            <w:div w:id="1836797806">
              <w:marLeft w:val="0"/>
              <w:marRight w:val="0"/>
              <w:marTop w:val="0"/>
              <w:marBottom w:val="0"/>
              <w:divBdr>
                <w:top w:val="none" w:sz="0" w:space="0" w:color="auto"/>
                <w:left w:val="none" w:sz="0" w:space="0" w:color="auto"/>
                <w:bottom w:val="none" w:sz="0" w:space="0" w:color="auto"/>
                <w:right w:val="none" w:sz="0" w:space="0" w:color="auto"/>
              </w:divBdr>
            </w:div>
            <w:div w:id="279340141">
              <w:marLeft w:val="0"/>
              <w:marRight w:val="0"/>
              <w:marTop w:val="0"/>
              <w:marBottom w:val="0"/>
              <w:divBdr>
                <w:top w:val="none" w:sz="0" w:space="0" w:color="auto"/>
                <w:left w:val="none" w:sz="0" w:space="0" w:color="auto"/>
                <w:bottom w:val="none" w:sz="0" w:space="0" w:color="auto"/>
                <w:right w:val="none" w:sz="0" w:space="0" w:color="auto"/>
              </w:divBdr>
            </w:div>
            <w:div w:id="1487283268">
              <w:marLeft w:val="0"/>
              <w:marRight w:val="0"/>
              <w:marTop w:val="0"/>
              <w:marBottom w:val="0"/>
              <w:divBdr>
                <w:top w:val="none" w:sz="0" w:space="0" w:color="auto"/>
                <w:left w:val="none" w:sz="0" w:space="0" w:color="auto"/>
                <w:bottom w:val="none" w:sz="0" w:space="0" w:color="auto"/>
                <w:right w:val="none" w:sz="0" w:space="0" w:color="auto"/>
              </w:divBdr>
            </w:div>
            <w:div w:id="1729764261">
              <w:marLeft w:val="0"/>
              <w:marRight w:val="0"/>
              <w:marTop w:val="0"/>
              <w:marBottom w:val="0"/>
              <w:divBdr>
                <w:top w:val="none" w:sz="0" w:space="0" w:color="auto"/>
                <w:left w:val="none" w:sz="0" w:space="0" w:color="auto"/>
                <w:bottom w:val="none" w:sz="0" w:space="0" w:color="auto"/>
                <w:right w:val="none" w:sz="0" w:space="0" w:color="auto"/>
              </w:divBdr>
            </w:div>
            <w:div w:id="82143263">
              <w:marLeft w:val="0"/>
              <w:marRight w:val="0"/>
              <w:marTop w:val="0"/>
              <w:marBottom w:val="0"/>
              <w:divBdr>
                <w:top w:val="none" w:sz="0" w:space="0" w:color="auto"/>
                <w:left w:val="none" w:sz="0" w:space="0" w:color="auto"/>
                <w:bottom w:val="none" w:sz="0" w:space="0" w:color="auto"/>
                <w:right w:val="none" w:sz="0" w:space="0" w:color="auto"/>
              </w:divBdr>
            </w:div>
            <w:div w:id="123230427">
              <w:marLeft w:val="0"/>
              <w:marRight w:val="0"/>
              <w:marTop w:val="0"/>
              <w:marBottom w:val="0"/>
              <w:divBdr>
                <w:top w:val="none" w:sz="0" w:space="0" w:color="auto"/>
                <w:left w:val="none" w:sz="0" w:space="0" w:color="auto"/>
                <w:bottom w:val="none" w:sz="0" w:space="0" w:color="auto"/>
                <w:right w:val="none" w:sz="0" w:space="0" w:color="auto"/>
              </w:divBdr>
            </w:div>
            <w:div w:id="1628122139">
              <w:marLeft w:val="0"/>
              <w:marRight w:val="0"/>
              <w:marTop w:val="0"/>
              <w:marBottom w:val="0"/>
              <w:divBdr>
                <w:top w:val="none" w:sz="0" w:space="0" w:color="auto"/>
                <w:left w:val="none" w:sz="0" w:space="0" w:color="auto"/>
                <w:bottom w:val="none" w:sz="0" w:space="0" w:color="auto"/>
                <w:right w:val="none" w:sz="0" w:space="0" w:color="auto"/>
              </w:divBdr>
            </w:div>
            <w:div w:id="1970699234">
              <w:marLeft w:val="0"/>
              <w:marRight w:val="0"/>
              <w:marTop w:val="0"/>
              <w:marBottom w:val="0"/>
              <w:divBdr>
                <w:top w:val="none" w:sz="0" w:space="0" w:color="auto"/>
                <w:left w:val="none" w:sz="0" w:space="0" w:color="auto"/>
                <w:bottom w:val="none" w:sz="0" w:space="0" w:color="auto"/>
                <w:right w:val="none" w:sz="0" w:space="0" w:color="auto"/>
              </w:divBdr>
            </w:div>
            <w:div w:id="1076560788">
              <w:marLeft w:val="0"/>
              <w:marRight w:val="0"/>
              <w:marTop w:val="0"/>
              <w:marBottom w:val="0"/>
              <w:divBdr>
                <w:top w:val="none" w:sz="0" w:space="0" w:color="auto"/>
                <w:left w:val="none" w:sz="0" w:space="0" w:color="auto"/>
                <w:bottom w:val="none" w:sz="0" w:space="0" w:color="auto"/>
                <w:right w:val="none" w:sz="0" w:space="0" w:color="auto"/>
              </w:divBdr>
            </w:div>
            <w:div w:id="880366468">
              <w:marLeft w:val="0"/>
              <w:marRight w:val="0"/>
              <w:marTop w:val="0"/>
              <w:marBottom w:val="0"/>
              <w:divBdr>
                <w:top w:val="none" w:sz="0" w:space="0" w:color="auto"/>
                <w:left w:val="none" w:sz="0" w:space="0" w:color="auto"/>
                <w:bottom w:val="none" w:sz="0" w:space="0" w:color="auto"/>
                <w:right w:val="none" w:sz="0" w:space="0" w:color="auto"/>
              </w:divBdr>
            </w:div>
            <w:div w:id="2111046703">
              <w:marLeft w:val="0"/>
              <w:marRight w:val="0"/>
              <w:marTop w:val="0"/>
              <w:marBottom w:val="0"/>
              <w:divBdr>
                <w:top w:val="none" w:sz="0" w:space="0" w:color="auto"/>
                <w:left w:val="none" w:sz="0" w:space="0" w:color="auto"/>
                <w:bottom w:val="none" w:sz="0" w:space="0" w:color="auto"/>
                <w:right w:val="none" w:sz="0" w:space="0" w:color="auto"/>
              </w:divBdr>
            </w:div>
          </w:divsChild>
        </w:div>
        <w:div w:id="1251621666">
          <w:marLeft w:val="0"/>
          <w:marRight w:val="0"/>
          <w:marTop w:val="0"/>
          <w:marBottom w:val="0"/>
          <w:divBdr>
            <w:top w:val="none" w:sz="0" w:space="0" w:color="auto"/>
            <w:left w:val="none" w:sz="0" w:space="0" w:color="auto"/>
            <w:bottom w:val="none" w:sz="0" w:space="0" w:color="auto"/>
            <w:right w:val="none" w:sz="0" w:space="0" w:color="auto"/>
          </w:divBdr>
          <w:divsChild>
            <w:div w:id="1238906964">
              <w:marLeft w:val="0"/>
              <w:marRight w:val="0"/>
              <w:marTop w:val="0"/>
              <w:marBottom w:val="0"/>
              <w:divBdr>
                <w:top w:val="none" w:sz="0" w:space="0" w:color="auto"/>
                <w:left w:val="none" w:sz="0" w:space="0" w:color="auto"/>
                <w:bottom w:val="none" w:sz="0" w:space="0" w:color="auto"/>
                <w:right w:val="none" w:sz="0" w:space="0" w:color="auto"/>
              </w:divBdr>
            </w:div>
            <w:div w:id="317274279">
              <w:marLeft w:val="0"/>
              <w:marRight w:val="0"/>
              <w:marTop w:val="0"/>
              <w:marBottom w:val="0"/>
              <w:divBdr>
                <w:top w:val="none" w:sz="0" w:space="0" w:color="auto"/>
                <w:left w:val="none" w:sz="0" w:space="0" w:color="auto"/>
                <w:bottom w:val="none" w:sz="0" w:space="0" w:color="auto"/>
                <w:right w:val="none" w:sz="0" w:space="0" w:color="auto"/>
              </w:divBdr>
            </w:div>
            <w:div w:id="1995648314">
              <w:marLeft w:val="0"/>
              <w:marRight w:val="0"/>
              <w:marTop w:val="0"/>
              <w:marBottom w:val="0"/>
              <w:divBdr>
                <w:top w:val="none" w:sz="0" w:space="0" w:color="auto"/>
                <w:left w:val="none" w:sz="0" w:space="0" w:color="auto"/>
                <w:bottom w:val="none" w:sz="0" w:space="0" w:color="auto"/>
                <w:right w:val="none" w:sz="0" w:space="0" w:color="auto"/>
              </w:divBdr>
            </w:div>
            <w:div w:id="938755895">
              <w:marLeft w:val="0"/>
              <w:marRight w:val="0"/>
              <w:marTop w:val="0"/>
              <w:marBottom w:val="0"/>
              <w:divBdr>
                <w:top w:val="none" w:sz="0" w:space="0" w:color="auto"/>
                <w:left w:val="none" w:sz="0" w:space="0" w:color="auto"/>
                <w:bottom w:val="none" w:sz="0" w:space="0" w:color="auto"/>
                <w:right w:val="none" w:sz="0" w:space="0" w:color="auto"/>
              </w:divBdr>
            </w:div>
            <w:div w:id="851455694">
              <w:marLeft w:val="0"/>
              <w:marRight w:val="0"/>
              <w:marTop w:val="0"/>
              <w:marBottom w:val="0"/>
              <w:divBdr>
                <w:top w:val="none" w:sz="0" w:space="0" w:color="auto"/>
                <w:left w:val="none" w:sz="0" w:space="0" w:color="auto"/>
                <w:bottom w:val="none" w:sz="0" w:space="0" w:color="auto"/>
                <w:right w:val="none" w:sz="0" w:space="0" w:color="auto"/>
              </w:divBdr>
            </w:div>
            <w:div w:id="1289968089">
              <w:marLeft w:val="0"/>
              <w:marRight w:val="0"/>
              <w:marTop w:val="0"/>
              <w:marBottom w:val="0"/>
              <w:divBdr>
                <w:top w:val="none" w:sz="0" w:space="0" w:color="auto"/>
                <w:left w:val="none" w:sz="0" w:space="0" w:color="auto"/>
                <w:bottom w:val="none" w:sz="0" w:space="0" w:color="auto"/>
                <w:right w:val="none" w:sz="0" w:space="0" w:color="auto"/>
              </w:divBdr>
            </w:div>
            <w:div w:id="2092769600">
              <w:marLeft w:val="0"/>
              <w:marRight w:val="0"/>
              <w:marTop w:val="0"/>
              <w:marBottom w:val="0"/>
              <w:divBdr>
                <w:top w:val="none" w:sz="0" w:space="0" w:color="auto"/>
                <w:left w:val="none" w:sz="0" w:space="0" w:color="auto"/>
                <w:bottom w:val="none" w:sz="0" w:space="0" w:color="auto"/>
                <w:right w:val="none" w:sz="0" w:space="0" w:color="auto"/>
              </w:divBdr>
            </w:div>
            <w:div w:id="721559171">
              <w:marLeft w:val="0"/>
              <w:marRight w:val="0"/>
              <w:marTop w:val="0"/>
              <w:marBottom w:val="0"/>
              <w:divBdr>
                <w:top w:val="none" w:sz="0" w:space="0" w:color="auto"/>
                <w:left w:val="none" w:sz="0" w:space="0" w:color="auto"/>
                <w:bottom w:val="none" w:sz="0" w:space="0" w:color="auto"/>
                <w:right w:val="none" w:sz="0" w:space="0" w:color="auto"/>
              </w:divBdr>
            </w:div>
            <w:div w:id="4432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086">
      <w:bodyDiv w:val="1"/>
      <w:marLeft w:val="0"/>
      <w:marRight w:val="0"/>
      <w:marTop w:val="0"/>
      <w:marBottom w:val="0"/>
      <w:divBdr>
        <w:top w:val="none" w:sz="0" w:space="0" w:color="auto"/>
        <w:left w:val="none" w:sz="0" w:space="0" w:color="auto"/>
        <w:bottom w:val="none" w:sz="0" w:space="0" w:color="auto"/>
        <w:right w:val="none" w:sz="0" w:space="0" w:color="auto"/>
      </w:divBdr>
      <w:divsChild>
        <w:div w:id="668405996">
          <w:marLeft w:val="0"/>
          <w:marRight w:val="0"/>
          <w:marTop w:val="0"/>
          <w:marBottom w:val="0"/>
          <w:divBdr>
            <w:top w:val="none" w:sz="0" w:space="0" w:color="auto"/>
            <w:left w:val="none" w:sz="0" w:space="0" w:color="auto"/>
            <w:bottom w:val="none" w:sz="0" w:space="0" w:color="auto"/>
            <w:right w:val="none" w:sz="0" w:space="0" w:color="auto"/>
          </w:divBdr>
          <w:divsChild>
            <w:div w:id="1889219005">
              <w:marLeft w:val="0"/>
              <w:marRight w:val="0"/>
              <w:marTop w:val="0"/>
              <w:marBottom w:val="0"/>
              <w:divBdr>
                <w:top w:val="none" w:sz="0" w:space="0" w:color="auto"/>
                <w:left w:val="none" w:sz="0" w:space="0" w:color="auto"/>
                <w:bottom w:val="none" w:sz="0" w:space="0" w:color="auto"/>
                <w:right w:val="none" w:sz="0" w:space="0" w:color="auto"/>
              </w:divBdr>
            </w:div>
            <w:div w:id="835610550">
              <w:marLeft w:val="0"/>
              <w:marRight w:val="0"/>
              <w:marTop w:val="0"/>
              <w:marBottom w:val="0"/>
              <w:divBdr>
                <w:top w:val="none" w:sz="0" w:space="0" w:color="auto"/>
                <w:left w:val="none" w:sz="0" w:space="0" w:color="auto"/>
                <w:bottom w:val="none" w:sz="0" w:space="0" w:color="auto"/>
                <w:right w:val="none" w:sz="0" w:space="0" w:color="auto"/>
              </w:divBdr>
            </w:div>
            <w:div w:id="1159810354">
              <w:marLeft w:val="0"/>
              <w:marRight w:val="0"/>
              <w:marTop w:val="0"/>
              <w:marBottom w:val="0"/>
              <w:divBdr>
                <w:top w:val="none" w:sz="0" w:space="0" w:color="auto"/>
                <w:left w:val="none" w:sz="0" w:space="0" w:color="auto"/>
                <w:bottom w:val="none" w:sz="0" w:space="0" w:color="auto"/>
                <w:right w:val="none" w:sz="0" w:space="0" w:color="auto"/>
              </w:divBdr>
            </w:div>
            <w:div w:id="1429161271">
              <w:marLeft w:val="0"/>
              <w:marRight w:val="0"/>
              <w:marTop w:val="0"/>
              <w:marBottom w:val="0"/>
              <w:divBdr>
                <w:top w:val="none" w:sz="0" w:space="0" w:color="auto"/>
                <w:left w:val="none" w:sz="0" w:space="0" w:color="auto"/>
                <w:bottom w:val="none" w:sz="0" w:space="0" w:color="auto"/>
                <w:right w:val="none" w:sz="0" w:space="0" w:color="auto"/>
              </w:divBdr>
            </w:div>
            <w:div w:id="1816528634">
              <w:marLeft w:val="0"/>
              <w:marRight w:val="0"/>
              <w:marTop w:val="0"/>
              <w:marBottom w:val="0"/>
              <w:divBdr>
                <w:top w:val="none" w:sz="0" w:space="0" w:color="auto"/>
                <w:left w:val="none" w:sz="0" w:space="0" w:color="auto"/>
                <w:bottom w:val="none" w:sz="0" w:space="0" w:color="auto"/>
                <w:right w:val="none" w:sz="0" w:space="0" w:color="auto"/>
              </w:divBdr>
            </w:div>
            <w:div w:id="645934932">
              <w:marLeft w:val="0"/>
              <w:marRight w:val="0"/>
              <w:marTop w:val="0"/>
              <w:marBottom w:val="0"/>
              <w:divBdr>
                <w:top w:val="none" w:sz="0" w:space="0" w:color="auto"/>
                <w:left w:val="none" w:sz="0" w:space="0" w:color="auto"/>
                <w:bottom w:val="none" w:sz="0" w:space="0" w:color="auto"/>
                <w:right w:val="none" w:sz="0" w:space="0" w:color="auto"/>
              </w:divBdr>
            </w:div>
            <w:div w:id="1222711530">
              <w:marLeft w:val="0"/>
              <w:marRight w:val="0"/>
              <w:marTop w:val="0"/>
              <w:marBottom w:val="0"/>
              <w:divBdr>
                <w:top w:val="none" w:sz="0" w:space="0" w:color="auto"/>
                <w:left w:val="none" w:sz="0" w:space="0" w:color="auto"/>
                <w:bottom w:val="none" w:sz="0" w:space="0" w:color="auto"/>
                <w:right w:val="none" w:sz="0" w:space="0" w:color="auto"/>
              </w:divBdr>
            </w:div>
            <w:div w:id="843714191">
              <w:marLeft w:val="0"/>
              <w:marRight w:val="0"/>
              <w:marTop w:val="0"/>
              <w:marBottom w:val="0"/>
              <w:divBdr>
                <w:top w:val="none" w:sz="0" w:space="0" w:color="auto"/>
                <w:left w:val="none" w:sz="0" w:space="0" w:color="auto"/>
                <w:bottom w:val="none" w:sz="0" w:space="0" w:color="auto"/>
                <w:right w:val="none" w:sz="0" w:space="0" w:color="auto"/>
              </w:divBdr>
            </w:div>
            <w:div w:id="1006789715">
              <w:marLeft w:val="0"/>
              <w:marRight w:val="0"/>
              <w:marTop w:val="0"/>
              <w:marBottom w:val="0"/>
              <w:divBdr>
                <w:top w:val="none" w:sz="0" w:space="0" w:color="auto"/>
                <w:left w:val="none" w:sz="0" w:space="0" w:color="auto"/>
                <w:bottom w:val="none" w:sz="0" w:space="0" w:color="auto"/>
                <w:right w:val="none" w:sz="0" w:space="0" w:color="auto"/>
              </w:divBdr>
            </w:div>
            <w:div w:id="2095130126">
              <w:marLeft w:val="0"/>
              <w:marRight w:val="0"/>
              <w:marTop w:val="0"/>
              <w:marBottom w:val="0"/>
              <w:divBdr>
                <w:top w:val="none" w:sz="0" w:space="0" w:color="auto"/>
                <w:left w:val="none" w:sz="0" w:space="0" w:color="auto"/>
                <w:bottom w:val="none" w:sz="0" w:space="0" w:color="auto"/>
                <w:right w:val="none" w:sz="0" w:space="0" w:color="auto"/>
              </w:divBdr>
            </w:div>
            <w:div w:id="1366637570">
              <w:marLeft w:val="0"/>
              <w:marRight w:val="0"/>
              <w:marTop w:val="0"/>
              <w:marBottom w:val="0"/>
              <w:divBdr>
                <w:top w:val="none" w:sz="0" w:space="0" w:color="auto"/>
                <w:left w:val="none" w:sz="0" w:space="0" w:color="auto"/>
                <w:bottom w:val="none" w:sz="0" w:space="0" w:color="auto"/>
                <w:right w:val="none" w:sz="0" w:space="0" w:color="auto"/>
              </w:divBdr>
            </w:div>
            <w:div w:id="366684838">
              <w:marLeft w:val="0"/>
              <w:marRight w:val="0"/>
              <w:marTop w:val="0"/>
              <w:marBottom w:val="0"/>
              <w:divBdr>
                <w:top w:val="none" w:sz="0" w:space="0" w:color="auto"/>
                <w:left w:val="none" w:sz="0" w:space="0" w:color="auto"/>
                <w:bottom w:val="none" w:sz="0" w:space="0" w:color="auto"/>
                <w:right w:val="none" w:sz="0" w:space="0" w:color="auto"/>
              </w:divBdr>
            </w:div>
            <w:div w:id="881752532">
              <w:marLeft w:val="0"/>
              <w:marRight w:val="0"/>
              <w:marTop w:val="0"/>
              <w:marBottom w:val="0"/>
              <w:divBdr>
                <w:top w:val="none" w:sz="0" w:space="0" w:color="auto"/>
                <w:left w:val="none" w:sz="0" w:space="0" w:color="auto"/>
                <w:bottom w:val="none" w:sz="0" w:space="0" w:color="auto"/>
                <w:right w:val="none" w:sz="0" w:space="0" w:color="auto"/>
              </w:divBdr>
            </w:div>
            <w:div w:id="1734162639">
              <w:marLeft w:val="0"/>
              <w:marRight w:val="0"/>
              <w:marTop w:val="0"/>
              <w:marBottom w:val="0"/>
              <w:divBdr>
                <w:top w:val="none" w:sz="0" w:space="0" w:color="auto"/>
                <w:left w:val="none" w:sz="0" w:space="0" w:color="auto"/>
                <w:bottom w:val="none" w:sz="0" w:space="0" w:color="auto"/>
                <w:right w:val="none" w:sz="0" w:space="0" w:color="auto"/>
              </w:divBdr>
            </w:div>
            <w:div w:id="2101170061">
              <w:marLeft w:val="0"/>
              <w:marRight w:val="0"/>
              <w:marTop w:val="0"/>
              <w:marBottom w:val="0"/>
              <w:divBdr>
                <w:top w:val="none" w:sz="0" w:space="0" w:color="auto"/>
                <w:left w:val="none" w:sz="0" w:space="0" w:color="auto"/>
                <w:bottom w:val="none" w:sz="0" w:space="0" w:color="auto"/>
                <w:right w:val="none" w:sz="0" w:space="0" w:color="auto"/>
              </w:divBdr>
            </w:div>
            <w:div w:id="4867102">
              <w:marLeft w:val="0"/>
              <w:marRight w:val="0"/>
              <w:marTop w:val="0"/>
              <w:marBottom w:val="0"/>
              <w:divBdr>
                <w:top w:val="none" w:sz="0" w:space="0" w:color="auto"/>
                <w:left w:val="none" w:sz="0" w:space="0" w:color="auto"/>
                <w:bottom w:val="none" w:sz="0" w:space="0" w:color="auto"/>
                <w:right w:val="none" w:sz="0" w:space="0" w:color="auto"/>
              </w:divBdr>
            </w:div>
            <w:div w:id="39212413">
              <w:marLeft w:val="0"/>
              <w:marRight w:val="0"/>
              <w:marTop w:val="0"/>
              <w:marBottom w:val="0"/>
              <w:divBdr>
                <w:top w:val="none" w:sz="0" w:space="0" w:color="auto"/>
                <w:left w:val="none" w:sz="0" w:space="0" w:color="auto"/>
                <w:bottom w:val="none" w:sz="0" w:space="0" w:color="auto"/>
                <w:right w:val="none" w:sz="0" w:space="0" w:color="auto"/>
              </w:divBdr>
            </w:div>
            <w:div w:id="1294869941">
              <w:marLeft w:val="0"/>
              <w:marRight w:val="0"/>
              <w:marTop w:val="0"/>
              <w:marBottom w:val="0"/>
              <w:divBdr>
                <w:top w:val="none" w:sz="0" w:space="0" w:color="auto"/>
                <w:left w:val="none" w:sz="0" w:space="0" w:color="auto"/>
                <w:bottom w:val="none" w:sz="0" w:space="0" w:color="auto"/>
                <w:right w:val="none" w:sz="0" w:space="0" w:color="auto"/>
              </w:divBdr>
            </w:div>
          </w:divsChild>
        </w:div>
        <w:div w:id="221252865">
          <w:marLeft w:val="0"/>
          <w:marRight w:val="0"/>
          <w:marTop w:val="0"/>
          <w:marBottom w:val="0"/>
          <w:divBdr>
            <w:top w:val="none" w:sz="0" w:space="0" w:color="auto"/>
            <w:left w:val="none" w:sz="0" w:space="0" w:color="auto"/>
            <w:bottom w:val="none" w:sz="0" w:space="0" w:color="auto"/>
            <w:right w:val="none" w:sz="0" w:space="0" w:color="auto"/>
          </w:divBdr>
          <w:divsChild>
            <w:div w:id="1545213923">
              <w:marLeft w:val="0"/>
              <w:marRight w:val="0"/>
              <w:marTop w:val="0"/>
              <w:marBottom w:val="0"/>
              <w:divBdr>
                <w:top w:val="none" w:sz="0" w:space="0" w:color="auto"/>
                <w:left w:val="none" w:sz="0" w:space="0" w:color="auto"/>
                <w:bottom w:val="none" w:sz="0" w:space="0" w:color="auto"/>
                <w:right w:val="none" w:sz="0" w:space="0" w:color="auto"/>
              </w:divBdr>
            </w:div>
            <w:div w:id="1666199324">
              <w:marLeft w:val="0"/>
              <w:marRight w:val="0"/>
              <w:marTop w:val="0"/>
              <w:marBottom w:val="0"/>
              <w:divBdr>
                <w:top w:val="none" w:sz="0" w:space="0" w:color="auto"/>
                <w:left w:val="none" w:sz="0" w:space="0" w:color="auto"/>
                <w:bottom w:val="none" w:sz="0" w:space="0" w:color="auto"/>
                <w:right w:val="none" w:sz="0" w:space="0" w:color="auto"/>
              </w:divBdr>
            </w:div>
            <w:div w:id="1449280568">
              <w:marLeft w:val="0"/>
              <w:marRight w:val="0"/>
              <w:marTop w:val="0"/>
              <w:marBottom w:val="0"/>
              <w:divBdr>
                <w:top w:val="none" w:sz="0" w:space="0" w:color="auto"/>
                <w:left w:val="none" w:sz="0" w:space="0" w:color="auto"/>
                <w:bottom w:val="none" w:sz="0" w:space="0" w:color="auto"/>
                <w:right w:val="none" w:sz="0" w:space="0" w:color="auto"/>
              </w:divBdr>
            </w:div>
            <w:div w:id="1523860432">
              <w:marLeft w:val="0"/>
              <w:marRight w:val="0"/>
              <w:marTop w:val="0"/>
              <w:marBottom w:val="0"/>
              <w:divBdr>
                <w:top w:val="none" w:sz="0" w:space="0" w:color="auto"/>
                <w:left w:val="none" w:sz="0" w:space="0" w:color="auto"/>
                <w:bottom w:val="none" w:sz="0" w:space="0" w:color="auto"/>
                <w:right w:val="none" w:sz="0" w:space="0" w:color="auto"/>
              </w:divBdr>
            </w:div>
            <w:div w:id="199783858">
              <w:marLeft w:val="0"/>
              <w:marRight w:val="0"/>
              <w:marTop w:val="0"/>
              <w:marBottom w:val="0"/>
              <w:divBdr>
                <w:top w:val="none" w:sz="0" w:space="0" w:color="auto"/>
                <w:left w:val="none" w:sz="0" w:space="0" w:color="auto"/>
                <w:bottom w:val="none" w:sz="0" w:space="0" w:color="auto"/>
                <w:right w:val="none" w:sz="0" w:space="0" w:color="auto"/>
              </w:divBdr>
            </w:div>
            <w:div w:id="1395011644">
              <w:marLeft w:val="0"/>
              <w:marRight w:val="0"/>
              <w:marTop w:val="0"/>
              <w:marBottom w:val="0"/>
              <w:divBdr>
                <w:top w:val="none" w:sz="0" w:space="0" w:color="auto"/>
                <w:left w:val="none" w:sz="0" w:space="0" w:color="auto"/>
                <w:bottom w:val="none" w:sz="0" w:space="0" w:color="auto"/>
                <w:right w:val="none" w:sz="0" w:space="0" w:color="auto"/>
              </w:divBdr>
            </w:div>
            <w:div w:id="367529074">
              <w:marLeft w:val="0"/>
              <w:marRight w:val="0"/>
              <w:marTop w:val="0"/>
              <w:marBottom w:val="0"/>
              <w:divBdr>
                <w:top w:val="none" w:sz="0" w:space="0" w:color="auto"/>
                <w:left w:val="none" w:sz="0" w:space="0" w:color="auto"/>
                <w:bottom w:val="none" w:sz="0" w:space="0" w:color="auto"/>
                <w:right w:val="none" w:sz="0" w:space="0" w:color="auto"/>
              </w:divBdr>
            </w:div>
            <w:div w:id="272134758">
              <w:marLeft w:val="0"/>
              <w:marRight w:val="0"/>
              <w:marTop w:val="0"/>
              <w:marBottom w:val="0"/>
              <w:divBdr>
                <w:top w:val="none" w:sz="0" w:space="0" w:color="auto"/>
                <w:left w:val="none" w:sz="0" w:space="0" w:color="auto"/>
                <w:bottom w:val="none" w:sz="0" w:space="0" w:color="auto"/>
                <w:right w:val="none" w:sz="0" w:space="0" w:color="auto"/>
              </w:divBdr>
            </w:div>
            <w:div w:id="15761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6</cp:revision>
  <dcterms:created xsi:type="dcterms:W3CDTF">2024-11-09T13:44:00Z</dcterms:created>
  <dcterms:modified xsi:type="dcterms:W3CDTF">2024-11-09T13:49:00Z</dcterms:modified>
</cp:coreProperties>
</file>