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Источник данных по ценам: https://www.metalinfo.ru/ru/metalmarket/statistics</w:t>
        <w:br/>
        <w:t>Расшифровка и анализ:</w:t>
        <w:br/>
        <w:t>### Анализ временного ряда средней цены на металлопрокат</w:t>
        <w:br/>
        <w:br/>
        <w:t>Проведенный анализ временного ряда средней цены на металлопрокат позволяет сделать вывод о том, что уровень значимости (p-value) составляет 0.5776, что превышает общепринятый уровень статистической значимости 0.05. Это говорит о том, что у нас нет достаточных оснований для отвержения нулевой гипотезы о наличии единичного корня в рассматриваемом временном ряду. Таким образом, ряд является нестационарным.</w:t>
        <w:br/>
        <w:br/>
        <w:t>### Прогноз на следующий год</w:t>
        <w:br/>
        <w:br/>
        <w:t>По результатам прогнозирования средней цены на металлопрокат на следующий год можно отметить следующее:</w:t>
        <w:br/>
        <w:br/>
        <w:t>1. **Месяц 1:** Прогнозируемая цена составляет 77645.93 рублей, с доверительным интервалом от 74948.52 до 80343.33 рублей.</w:t>
        <w:br/>
        <w:t>2. **Месяц 2:** Прогнозируемая цена составляет 77882.14 рублей, с доверительным интервалом от 72627.32 до 83136.95 рублей.</w:t>
        <w:br/>
        <w:t>3. **Месяц 3:** Прогнозируемая цена составляет 78106.19 рублей, с доверительным интервалом от 70461.67 до 85750.71 рублей.</w:t>
        <w:br/>
        <w:t>4. **Месяц 4:** Прогнозируемая цена составляет 78323.31 рублей, с доверительным интервалом от 68508.78 до 88137.84 рублей.</w:t>
        <w:br/>
        <w:t>5. **Месяц 5:** Прогнозируемая цена составляет 78536.47 рублей, с доверительным интервалом от 66760.47 до 90312.48 рублей.</w:t>
        <w:br/>
        <w:t>6. **Месяц 6:** Прогнозируемая цена составляет 78747.38 рублей, с доверительным интервалом от 65190.39 до 92304.37 рублей.</w:t>
        <w:br/>
        <w:t>7. **Месяц 7:** Прогнозируемая цена составляет 78957.00 рублей, с доверительным интервалом от 63770.10 до 94143.89 рублей.</w:t>
        <w:br/>
        <w:t>8. **Месяц 8:** Прогнозируемая цена составляет 79165.88 рублей, с доверительным интервалом от 62474.33 до 95857.43 рублей.</w:t>
        <w:br/>
        <w:t>9. **Месяц 9:** Прогнозируемая цена составляет 79374.34 рублей, с доверительным интервалом от 61282.04 до 97466.65 рублей.</w:t>
        <w:br/>
        <w:t>10. **Месяц 10:** Прогнозируемая цена составляет 79582.57 рублей, с доверительным интервалом от 60176.27 до 98988.86 рублей.</w:t>
        <w:br/>
        <w:t>11. **Месяц 11:** Прогнозируемая цена составляет 79790.66 рублей, с доверительным интервалом от 59143.45 до 100437.86 рублей.</w:t>
        <w:br/>
        <w:t>12. **Месяц 12:** Прогнозируемая цена составляет 79998.67 рублей, с доверительным интервалом от 58172.75 до 101824.58 рублей.</w:t>
        <w:br/>
        <w:br/>
        <w:t>Таким образом, на основании проведенного анализа можно сделать вывод о том, что цена на металлопрокат в следующем году будет колебаться в указанных доверительных интервалах, что позволяет прогнозировать возможные изменения на рынке данного продукта.</w:t>
      </w:r>
    </w:p>
    <w:p>
      <w:r>
        <w:drawing>
          <wp:inline xmlns:a="http://schemas.openxmlformats.org/drawingml/2006/main" xmlns:pic="http://schemas.openxmlformats.org/drawingml/2006/picture">
            <wp:extent cx="14630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