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06A" w:rsidRPr="00E619C8" w:rsidRDefault="006216FD" w:rsidP="006216F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619C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AVISO MAIN WORKFLOW</w:t>
      </w:r>
    </w:p>
    <w:p w:rsidR="006216FD" w:rsidRDefault="006216FD" w:rsidP="006216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runs parcer and system collects information about objects in the tab ‘</w:t>
      </w:r>
      <w:r>
        <w:rPr>
          <w:rFonts w:ascii="Times New Roman" w:hAnsi="Times New Roman" w:cs="Times New Roman"/>
          <w:sz w:val="28"/>
          <w:szCs w:val="28"/>
          <w:lang w:val="uk-UA"/>
        </w:rPr>
        <w:t>Версии источник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ов</w:t>
      </w:r>
      <w:r>
        <w:rPr>
          <w:rFonts w:ascii="Times New Roman" w:hAnsi="Times New Roman" w:cs="Times New Roman"/>
          <w:sz w:val="28"/>
          <w:szCs w:val="28"/>
          <w:lang w:val="en-US"/>
        </w:rPr>
        <w:t>’ by pushing the button ‘</w:t>
      </w:r>
      <w:r>
        <w:rPr>
          <w:rFonts w:ascii="Times New Roman" w:hAnsi="Times New Roman" w:cs="Times New Roman"/>
          <w:sz w:val="28"/>
          <w:szCs w:val="28"/>
          <w:lang w:val="uk-UA"/>
        </w:rPr>
        <w:t>Обновить</w:t>
      </w:r>
      <w:r>
        <w:rPr>
          <w:rFonts w:ascii="Times New Roman" w:hAnsi="Times New Roman" w:cs="Times New Roman"/>
          <w:sz w:val="28"/>
          <w:szCs w:val="28"/>
          <w:lang w:val="en-US"/>
        </w:rPr>
        <w:t>’.</w:t>
      </w:r>
    </w:p>
    <w:p w:rsidR="0013123C" w:rsidRDefault="0013123C" w:rsidP="0013123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49473"/>
            <wp:effectExtent l="0" t="0" r="3175" b="0"/>
            <wp:docPr id="5" name="Рисунок 5" descr="D:\cmstr2\documentation\2014-07-07_232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mstr2\documentation\2014-07-07_2325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3C" w:rsidRDefault="0013123C" w:rsidP="0013123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216FD" w:rsidRPr="0013123C" w:rsidRDefault="006216FD" w:rsidP="006216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selects setting on the page ‘</w:t>
      </w:r>
      <w:r>
        <w:rPr>
          <w:rFonts w:ascii="Times New Roman" w:hAnsi="Times New Roman" w:cs="Times New Roman"/>
          <w:sz w:val="28"/>
          <w:szCs w:val="28"/>
          <w:lang w:val="uk-UA"/>
        </w:rPr>
        <w:t>Поиск недвижимости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>’ and pushs the button ‘</w:t>
      </w:r>
      <w:r>
        <w:rPr>
          <w:rFonts w:ascii="Times New Roman" w:hAnsi="Times New Roman" w:cs="Times New Roman"/>
          <w:sz w:val="28"/>
          <w:szCs w:val="28"/>
          <w:lang w:val="uk-UA"/>
        </w:rPr>
        <w:t>Поиск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123C" w:rsidRDefault="0013123C" w:rsidP="0013123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38700"/>
            <wp:effectExtent l="0" t="0" r="3175" b="9525"/>
            <wp:docPr id="6" name="Рисунок 6" descr="D:\cmstr2\documentation\2014-07-07_233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mstr2\documentation\2014-07-07_2330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6FD" w:rsidRPr="006216FD" w:rsidRDefault="006216FD" w:rsidP="006216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proposes found results on the tab ‘</w:t>
      </w:r>
      <w:r>
        <w:rPr>
          <w:rFonts w:ascii="Times New Roman" w:hAnsi="Times New Roman" w:cs="Times New Roman"/>
          <w:sz w:val="28"/>
          <w:szCs w:val="28"/>
          <w:lang w:val="uk-UA"/>
        </w:rPr>
        <w:t>Объекты недвижимости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525E" w:rsidRDefault="006216FD" w:rsidP="006216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can mark object as </w:t>
      </w:r>
      <w:r w:rsidR="00DD525E">
        <w:rPr>
          <w:rFonts w:ascii="Times New Roman" w:hAnsi="Times New Roman" w:cs="Times New Roman"/>
          <w:sz w:val="28"/>
          <w:szCs w:val="28"/>
          <w:lang w:val="en-US"/>
        </w:rPr>
        <w:t>‘not unique’and system inserts phone numbers of this object into database.</w:t>
      </w:r>
    </w:p>
    <w:p w:rsidR="00DD525E" w:rsidRDefault="00DD525E" w:rsidP="00DD52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67E70" w:rsidRDefault="00A67E70" w:rsidP="00DD525E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67E70" w:rsidRDefault="00A67E70" w:rsidP="00DD525E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67E70" w:rsidRPr="0013123C" w:rsidRDefault="00A67E70" w:rsidP="0013123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16FD" w:rsidRDefault="00DD525E" w:rsidP="00DD525E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525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Phone managing workflow</w:t>
      </w:r>
    </w:p>
    <w:p w:rsidR="00DD525E" w:rsidRPr="00DD525E" w:rsidRDefault="00DD525E" w:rsidP="00DD52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types phone number and push the button ‘</w:t>
      </w:r>
      <w:r>
        <w:rPr>
          <w:rFonts w:ascii="Times New Roman" w:hAnsi="Times New Roman" w:cs="Times New Roman"/>
          <w:sz w:val="28"/>
          <w:szCs w:val="28"/>
          <w:lang w:val="uk-UA"/>
        </w:rPr>
        <w:t>Найти</w:t>
      </w:r>
      <w:r>
        <w:rPr>
          <w:rFonts w:ascii="Times New Roman" w:hAnsi="Times New Roman" w:cs="Times New Roman"/>
          <w:sz w:val="28"/>
          <w:szCs w:val="28"/>
          <w:lang w:val="en-US"/>
        </w:rPr>
        <w:t>’ on the page ‘</w:t>
      </w:r>
      <w:r>
        <w:rPr>
          <w:rFonts w:ascii="Times New Roman" w:hAnsi="Times New Roman" w:cs="Times New Roman"/>
          <w:sz w:val="28"/>
          <w:szCs w:val="28"/>
          <w:lang w:val="uk-UA"/>
        </w:rPr>
        <w:t>Телефонный справочник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525E" w:rsidRDefault="00DD525E" w:rsidP="00DD525E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1624" cy="1400175"/>
            <wp:effectExtent l="0" t="0" r="0" b="0"/>
            <wp:docPr id="1" name="Рисунок 1" descr="D:\cmstr2\documentation\2014-07-05_010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mstr2\documentation\2014-07-05_0108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428" cy="140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25E" w:rsidRDefault="00DD525E" w:rsidP="00DD52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the phone number wasn’t found system proposes to add it.</w:t>
      </w:r>
    </w:p>
    <w:p w:rsidR="00DD525E" w:rsidRDefault="00DD525E" w:rsidP="00DD525E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8749" cy="2219325"/>
            <wp:effectExtent l="0" t="0" r="635" b="0"/>
            <wp:docPr id="2" name="Рисунок 2" descr="D:\cmstr2\documentation\2014-07-05_011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mstr2\documentation\2014-07-05_0111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188" cy="222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25E" w:rsidRDefault="00DD525E" w:rsidP="00A67E70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case user pushes link ‘</w:t>
      </w:r>
      <w:r>
        <w:rPr>
          <w:rFonts w:ascii="Times New Roman" w:hAnsi="Times New Roman" w:cs="Times New Roman"/>
          <w:sz w:val="28"/>
          <w:szCs w:val="28"/>
          <w:lang w:val="uk-UA"/>
        </w:rPr>
        <w:t>Добавить?</w:t>
      </w:r>
      <w:r>
        <w:rPr>
          <w:rFonts w:ascii="Times New Roman" w:hAnsi="Times New Roman" w:cs="Times New Roman"/>
          <w:sz w:val="28"/>
          <w:szCs w:val="28"/>
          <w:lang w:val="en-US"/>
        </w:rPr>
        <w:t>’ form with disable phone number and editable description is displayed.</w:t>
      </w:r>
    </w:p>
    <w:p w:rsidR="00DD525E" w:rsidRDefault="00DD525E" w:rsidP="00A67E70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D5DCF3" wp14:editId="308A2A59">
            <wp:extent cx="5305425" cy="3429000"/>
            <wp:effectExtent l="0" t="0" r="0" b="0"/>
            <wp:docPr id="3" name="Рисунок 3" descr="D:\cmstr2\documentation\2014-07-05_011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mstr2\documentation\2014-07-05_0113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63" cy="343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E70" w:rsidRPr="00A67E70" w:rsidRDefault="00A67E70" w:rsidP="00A67E70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A67E70" w:rsidRPr="00A67E70" w:rsidRDefault="00A67E70" w:rsidP="00A67E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If phone number was found in the database system displays information about it with editiable only field ‘</w:t>
      </w:r>
      <w:r>
        <w:rPr>
          <w:rFonts w:ascii="Times New Roman" w:hAnsi="Times New Roman" w:cs="Times New Roman"/>
          <w:sz w:val="28"/>
          <w:szCs w:val="28"/>
          <w:lang w:val="uk-UA"/>
        </w:rPr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 options ‘</w:t>
      </w:r>
      <w:r>
        <w:rPr>
          <w:rFonts w:ascii="Times New Roman" w:hAnsi="Times New Roman" w:cs="Times New Roman"/>
          <w:sz w:val="28"/>
          <w:szCs w:val="28"/>
          <w:lang w:val="uk-UA"/>
        </w:rPr>
        <w:t>Изменить</w:t>
      </w:r>
      <w:r>
        <w:rPr>
          <w:rFonts w:ascii="Times New Roman" w:hAnsi="Times New Roman" w:cs="Times New Roman"/>
          <w:sz w:val="28"/>
          <w:szCs w:val="28"/>
          <w:lang w:val="en-US"/>
        </w:rPr>
        <w:t>’ and ‘</w:t>
      </w:r>
      <w:r>
        <w:rPr>
          <w:rFonts w:ascii="Times New Roman" w:hAnsi="Times New Roman" w:cs="Times New Roman"/>
          <w:sz w:val="28"/>
          <w:szCs w:val="28"/>
          <w:lang w:val="uk-UA"/>
        </w:rPr>
        <w:t>Удалить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7E70" w:rsidRPr="00DD525E" w:rsidRDefault="00A67E70" w:rsidP="00A67E70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33513"/>
            <wp:effectExtent l="0" t="0" r="3175" b="5715"/>
            <wp:docPr id="4" name="Рисунок 4" descr="D:\cmstr2\documentation\2014-07-05_012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mstr2\documentation\2014-07-05_0121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sectPr w:rsidR="00A67E70" w:rsidRPr="00DD5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5B1D"/>
    <w:multiLevelType w:val="hybridMultilevel"/>
    <w:tmpl w:val="406257F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6B45B0B"/>
    <w:multiLevelType w:val="hybridMultilevel"/>
    <w:tmpl w:val="CEAAE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1E"/>
    <w:rsid w:val="0013123C"/>
    <w:rsid w:val="006216FD"/>
    <w:rsid w:val="008E1C3A"/>
    <w:rsid w:val="00A67E70"/>
    <w:rsid w:val="00A7591E"/>
    <w:rsid w:val="00D7206A"/>
    <w:rsid w:val="00DD525E"/>
    <w:rsid w:val="00E6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6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5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52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6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5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5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2014-07-04T21:53:00Z</dcterms:created>
  <dcterms:modified xsi:type="dcterms:W3CDTF">2014-07-07T20:46:00Z</dcterms:modified>
</cp:coreProperties>
</file>