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Default="005711E5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Отчет по </w:t>
      </w:r>
      <w:r w:rsidR="003C114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л</w:t>
      </w:r>
      <w:r w:rsidR="003C114A"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 w:rsidR="003C114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 w:rsidR="003C114A"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</w:t>
      </w:r>
      <w:r w:rsidR="003C114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е</w:t>
      </w:r>
      <w:r w:rsidR="00337F0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№4</w:t>
      </w:r>
    </w:p>
    <w:p w:rsidR="008619EB" w:rsidRPr="00337E2F" w:rsidRDefault="003C114A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337F0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Изучение устройства и функциональных особенностей шифровальной машины «</w:t>
      </w:r>
      <w:proofErr w:type="spellStart"/>
      <w:r w:rsidR="00337F0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Энигма</w:t>
      </w:r>
      <w:proofErr w:type="spellEnd"/>
      <w:r w:rsidR="00337F0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076799" w:rsidRDefault="00B16663" w:rsidP="00BA5A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666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337F0E" w:rsidRPr="00337F0E">
        <w:rPr>
          <w:rFonts w:ascii="Times New Roman" w:hAnsi="Times New Roman" w:cs="Times New Roman"/>
          <w:sz w:val="28"/>
          <w:szCs w:val="28"/>
          <w:lang w:val="ru-RU"/>
        </w:rPr>
        <w:t>изучение и приобр</w:t>
      </w:r>
      <w:r w:rsidR="00337F0E">
        <w:rPr>
          <w:rFonts w:ascii="Times New Roman" w:hAnsi="Times New Roman" w:cs="Times New Roman"/>
          <w:sz w:val="28"/>
          <w:szCs w:val="28"/>
          <w:lang w:val="ru-RU"/>
        </w:rPr>
        <w:t>етение практических навыков раз</w:t>
      </w:r>
      <w:r w:rsidR="00337F0E" w:rsidRPr="00337F0E">
        <w:rPr>
          <w:rFonts w:ascii="Times New Roman" w:hAnsi="Times New Roman" w:cs="Times New Roman"/>
          <w:sz w:val="28"/>
          <w:szCs w:val="28"/>
          <w:lang w:val="ru-RU"/>
        </w:rPr>
        <w:t>работки и использования пр</w:t>
      </w:r>
      <w:r w:rsidR="00337F0E">
        <w:rPr>
          <w:rFonts w:ascii="Times New Roman" w:hAnsi="Times New Roman" w:cs="Times New Roman"/>
          <w:sz w:val="28"/>
          <w:szCs w:val="28"/>
          <w:lang w:val="ru-RU"/>
        </w:rPr>
        <w:t xml:space="preserve">иложений для реализации </w:t>
      </w:r>
      <w:proofErr w:type="spellStart"/>
      <w:r w:rsidR="00337F0E">
        <w:rPr>
          <w:rFonts w:ascii="Times New Roman" w:hAnsi="Times New Roman" w:cs="Times New Roman"/>
          <w:sz w:val="28"/>
          <w:szCs w:val="28"/>
          <w:lang w:val="ru-RU"/>
        </w:rPr>
        <w:t>переста</w:t>
      </w:r>
      <w:r w:rsidR="00337F0E" w:rsidRPr="00337F0E">
        <w:rPr>
          <w:rFonts w:ascii="Times New Roman" w:hAnsi="Times New Roman" w:cs="Times New Roman"/>
          <w:sz w:val="28"/>
          <w:szCs w:val="28"/>
          <w:lang w:val="ru-RU"/>
        </w:rPr>
        <w:t>новочных</w:t>
      </w:r>
      <w:proofErr w:type="spellEnd"/>
      <w:r w:rsidR="00337F0E" w:rsidRPr="00337F0E">
        <w:rPr>
          <w:rFonts w:ascii="Times New Roman" w:hAnsi="Times New Roman" w:cs="Times New Roman"/>
          <w:sz w:val="28"/>
          <w:szCs w:val="28"/>
          <w:lang w:val="ru-RU"/>
        </w:rPr>
        <w:t xml:space="preserve"> шифров</w:t>
      </w:r>
      <w:r w:rsidR="00337F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3892" w:rsidRDefault="00FB3892" w:rsidP="00FB3892">
      <w:pPr>
        <w:spacing w:after="24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часть</w:t>
      </w:r>
    </w:p>
    <w:p w:rsidR="00337F0E" w:rsidRPr="00337F0E" w:rsidRDefault="00337F0E" w:rsidP="00337F0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126B">
        <w:rPr>
          <w:rFonts w:ascii="Times New Roman" w:hAnsi="Times New Roman" w:cs="Times New Roman"/>
          <w:sz w:val="28"/>
          <w:szCs w:val="28"/>
        </w:rPr>
        <w:t>Идея создания шифровального устройства высказана голландцем Гуго Кох де Дельфтю (в некоторых источниках – Гуго Александр Кох, HugoAlexanderKoch) еще в 1919 г. В 1920 г. он же изобрел первую роторную шифровальную машинку. Параллельно с этим немец Артур Шербиус (ArthurScherbius) изучал проблему криптостойкости (в нашем современном понимании) шифровальных машин. Он же получил патент на такую машину, которую назвали «Энигма» (от греч. enigma – загадка). Основная особенность «Энигмы» – все знали в то время алгоритм шифрования, но никто не мог подобрать нужный ключ. Первая шифровальная машина, «Enigma A», появилась на рынке в 1923 г. Это была большая и тяжелая машина со встроенной пишущей машинкой и весом около 50 кг. Вскоре после этого была представлена «Enigma B», очень похожая на «Enigma A». Вес и размеры этих машин сделали их непривлекательными для использования в военных целях. По достоинству шифровальную машину оценили в немецкой армии. В 1925 г. ее принял на вооружение сначала военно-морской флот (модель Funkschlussen С), а в 1930 г. – Вермахт («Enigma I»). Общее количество шифраторов, произведенных до и во время Второй мировой войны, превысило 100 тысяч. Применялись они всеми видами вооруженных сил Германии, а также военной разведкой и службой безопасности. Идея коллеги А. Шербиуса Вилли Корна (WilliKorn) позволила создать компактную и намного более легкую «Enigma C». Особенностью этой модели было наличие ламповой панели. В 1927 г. «Enigma D» была представлена и коммерциализирована в нескольких версиях с различными роторами и продана военным и дипломатическим службам многих стран Европы. В «Enigma D» было три обычных ротора и один отражатель (рефлектор), которые можно было установить в одном из 26 положений (по числу букв используемого алфавита). Именно эта модель стала основным прототипом многих известных версий машин «Энигма», которые использовала Герма</w:t>
      </w:r>
      <w:r>
        <w:rPr>
          <w:rFonts w:ascii="Times New Roman" w:hAnsi="Times New Roman" w:cs="Times New Roman"/>
          <w:sz w:val="28"/>
          <w:szCs w:val="28"/>
        </w:rPr>
        <w:t>ния в годы Второй мировой войны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7F0E" w:rsidRPr="0048126B" w:rsidRDefault="00337F0E" w:rsidP="00337F0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26B">
        <w:rPr>
          <w:rFonts w:ascii="Times New Roman" w:hAnsi="Times New Roman" w:cs="Times New Roman"/>
          <w:sz w:val="28"/>
          <w:szCs w:val="28"/>
        </w:rPr>
        <w:t>Машина «Энигма» – это электромеханическое устройство. Как и другие роторные машины, «Энигма» состоит из комбинации механических и электрических подсистем. Механическая часть включает в себя клавиатуру, набор вращающихся дисков – роторов, которые расположены вдоль вала и прилегают к нему, и ступенчатого механизма, двигающего один или несколько роторов при каждом нажатии на клавишу.</w:t>
      </w:r>
    </w:p>
    <w:p w:rsidR="00337F0E" w:rsidRDefault="00337F0E" w:rsidP="00337F0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126B">
        <w:rPr>
          <w:rFonts w:ascii="Times New Roman" w:hAnsi="Times New Roman" w:cs="Times New Roman"/>
          <w:sz w:val="28"/>
          <w:szCs w:val="28"/>
        </w:rPr>
        <w:t xml:space="preserve">Электрическая часть, в свою очередь, состоит из электрической схемы, соединяющей между собой клавиатуру, коммутационную панель, лампочки и </w:t>
      </w:r>
      <w:r w:rsidRPr="0048126B">
        <w:rPr>
          <w:rFonts w:ascii="Times New Roman" w:hAnsi="Times New Roman" w:cs="Times New Roman"/>
          <w:sz w:val="28"/>
          <w:szCs w:val="28"/>
        </w:rPr>
        <w:lastRenderedPageBreak/>
        <w:t>роторы (для соединения роторов использовались скользящие контакты). На рис. 4.1 показана фотография одной из моделей «Энигмы» с указанием месторасположения основных модулей машины. Как видно на этом рисунке, «Энигма»</w:t>
      </w:r>
      <w:r>
        <w:rPr>
          <w:rFonts w:ascii="Times New Roman" w:hAnsi="Times New Roman" w:cs="Times New Roman"/>
          <w:sz w:val="28"/>
          <w:szCs w:val="28"/>
        </w:rPr>
        <w:t xml:space="preserve"> состоит из 5 основных блоков: </w:t>
      </w:r>
    </w:p>
    <w:p w:rsidR="00337F0E" w:rsidRPr="00337F0E" w:rsidRDefault="00337F0E" w:rsidP="00337F0E">
      <w:pPr>
        <w:pStyle w:val="a5"/>
        <w:numPr>
          <w:ilvl w:val="0"/>
          <w:numId w:val="14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7F0E">
        <w:rPr>
          <w:rFonts w:ascii="Times New Roman" w:hAnsi="Times New Roman" w:cs="Times New Roman"/>
          <w:sz w:val="28"/>
          <w:szCs w:val="28"/>
        </w:rPr>
        <w:t xml:space="preserve">панели механических клавиш 1 (дают сигнал поворота роторных дисков); </w:t>
      </w:r>
    </w:p>
    <w:p w:rsidR="00337F0E" w:rsidRPr="00337F0E" w:rsidRDefault="00337F0E" w:rsidP="00337F0E">
      <w:pPr>
        <w:pStyle w:val="a5"/>
        <w:numPr>
          <w:ilvl w:val="0"/>
          <w:numId w:val="14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7F0E">
        <w:rPr>
          <w:rFonts w:ascii="Times New Roman" w:hAnsi="Times New Roman" w:cs="Times New Roman"/>
          <w:sz w:val="28"/>
          <w:szCs w:val="28"/>
        </w:rPr>
        <w:t xml:space="preserve">трех (или более) роторных дисков 2, каждый имеет контакты по сторонам, по 26 на каждую, которые коммутируют в случайном порядке; по окружности нанесены буквы латинского алфавита либо числа; </w:t>
      </w:r>
    </w:p>
    <w:p w:rsidR="00337F0E" w:rsidRPr="00337F0E" w:rsidRDefault="00337F0E" w:rsidP="00337F0E">
      <w:pPr>
        <w:pStyle w:val="a5"/>
        <w:numPr>
          <w:ilvl w:val="0"/>
          <w:numId w:val="14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7F0E">
        <w:rPr>
          <w:rFonts w:ascii="Times New Roman" w:hAnsi="Times New Roman" w:cs="Times New Roman"/>
          <w:sz w:val="28"/>
          <w:szCs w:val="28"/>
        </w:rPr>
        <w:t xml:space="preserve">рефлектора 3 (имеет контакты с крайним слева ротором); </w:t>
      </w:r>
    </w:p>
    <w:p w:rsidR="00337F0E" w:rsidRPr="00337F0E" w:rsidRDefault="00337F0E" w:rsidP="00337F0E">
      <w:pPr>
        <w:pStyle w:val="a5"/>
        <w:numPr>
          <w:ilvl w:val="0"/>
          <w:numId w:val="14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7F0E">
        <w:rPr>
          <w:rFonts w:ascii="Times New Roman" w:hAnsi="Times New Roman" w:cs="Times New Roman"/>
          <w:sz w:val="28"/>
          <w:szCs w:val="28"/>
        </w:rPr>
        <w:t xml:space="preserve">коммутационной панели 4 (служит для того, чтобы дополнительно менять местами электрические соединения (контакты) двух букв); </w:t>
      </w:r>
    </w:p>
    <w:p w:rsidR="00337F0E" w:rsidRPr="00337F0E" w:rsidRDefault="00337F0E" w:rsidP="00337F0E">
      <w:pPr>
        <w:pStyle w:val="a5"/>
        <w:numPr>
          <w:ilvl w:val="0"/>
          <w:numId w:val="14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F0E">
        <w:rPr>
          <w:rFonts w:ascii="Times New Roman" w:hAnsi="Times New Roman" w:cs="Times New Roman"/>
          <w:sz w:val="28"/>
          <w:szCs w:val="28"/>
        </w:rPr>
        <w:t>панели в виде электрических лампочек 5; индикационная панель с лампочками служит индикатором выходной буквы в процессе шифрования.</w:t>
      </w:r>
    </w:p>
    <w:p w:rsidR="00337F0E" w:rsidRDefault="00337F0E" w:rsidP="00337F0E">
      <w:pPr>
        <w:spacing w:line="259" w:lineRule="auto"/>
        <w:jc w:val="center"/>
      </w:pPr>
      <w:r w:rsidRPr="0048126B">
        <w:rPr>
          <w:noProof/>
          <w:lang w:val="ru-RU" w:eastAsia="ru-RU"/>
        </w:rPr>
        <w:drawing>
          <wp:inline distT="0" distB="0" distL="0" distR="0">
            <wp:extent cx="5210902" cy="4286848"/>
            <wp:effectExtent l="0" t="0" r="88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0E" w:rsidRDefault="00337F0E" w:rsidP="00337F0E">
      <w:pPr>
        <w:spacing w:line="259" w:lineRule="auto"/>
        <w:ind w:firstLine="709"/>
        <w:jc w:val="both"/>
      </w:pPr>
      <w:r w:rsidRPr="0048126B">
        <w:rPr>
          <w:rFonts w:ascii="Times New Roman" w:hAnsi="Times New Roman" w:cs="Times New Roman"/>
          <w:sz w:val="28"/>
          <w:szCs w:val="28"/>
        </w:rPr>
        <w:t xml:space="preserve">Конкретный механизм мог быть разным, но общий принцип был таков: при каждом нажатии на клавишу самый правый ротор сдвигался на одну позицию, а при определенных условиях сдвигались и другие роторы. Движение роторов приводило к различным криптографическим преобразованиям при каждом следующем нажатии на клавишу на клавиатуре, т. е. зашифрование/расшифрование сообщений основано на выполнении ряда замен (подстановок) одного символа другим. Идея А. </w:t>
      </w:r>
      <w:r w:rsidRPr="0048126B">
        <w:rPr>
          <w:rFonts w:ascii="Times New Roman" w:hAnsi="Times New Roman" w:cs="Times New Roman"/>
          <w:sz w:val="28"/>
          <w:szCs w:val="28"/>
        </w:rPr>
        <w:lastRenderedPageBreak/>
        <w:t xml:space="preserve">Шербиуса состояла в том, чтобы добиться этих подстановок электрическими связями. Механические части двигались и, замыкая контакты, образовывали меняющийся электрический контур. При нажатии на клавишу клавиатуры контур замыкается, ток проходит через созданную (для зашифрования/расшифрования одного конкретного символа сообщения) цепь и в результате включает одну из набора лампочек, отображающую искомую букву шифртекста (или расшифрованного сообщения). На рис. 4.2 показаны упрощенная конструкция ротора (а) и рефлектора (б). Замыкание цепи происходило за счет рефлектора. </w:t>
      </w:r>
    </w:p>
    <w:p w:rsidR="00337F0E" w:rsidRDefault="00337F0E" w:rsidP="00337F0E">
      <w:pPr>
        <w:spacing w:line="259" w:lineRule="auto"/>
        <w:jc w:val="center"/>
        <w:rPr>
          <w:lang w:val="ru-RU"/>
        </w:rPr>
      </w:pPr>
      <w:r w:rsidRPr="0048126B">
        <w:rPr>
          <w:noProof/>
          <w:lang w:val="ru-RU" w:eastAsia="ru-RU"/>
        </w:rPr>
        <w:drawing>
          <wp:inline distT="0" distB="0" distL="0" distR="0">
            <wp:extent cx="4600251" cy="288798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780" cy="289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0E" w:rsidRPr="00337F0E" w:rsidRDefault="00337F0E" w:rsidP="00337F0E">
      <w:pPr>
        <w:spacing w:line="259" w:lineRule="auto"/>
        <w:ind w:firstLine="709"/>
        <w:jc w:val="both"/>
        <w:rPr>
          <w:lang w:val="ru-RU"/>
        </w:rPr>
      </w:pPr>
      <w:r w:rsidRPr="0048126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126B">
        <w:rPr>
          <w:rFonts w:ascii="Times New Roman" w:hAnsi="Times New Roman" w:cs="Times New Roman"/>
          <w:sz w:val="28"/>
          <w:szCs w:val="28"/>
        </w:rPr>
        <w:t>рис. 4.3 схематично показано, как некоторая буква (например, «а») будет зашифрована другой буквой (например, «g»), а следующая за ней буква сообщения (также «а») – уже буквой «с».</w:t>
      </w:r>
    </w:p>
    <w:p w:rsidR="00337F0E" w:rsidRDefault="00337F0E" w:rsidP="00337F0E">
      <w:pPr>
        <w:spacing w:line="259" w:lineRule="auto"/>
        <w:jc w:val="center"/>
        <w:rPr>
          <w:lang w:val="en-US"/>
        </w:rPr>
      </w:pPr>
      <w:r w:rsidRPr="0048126B">
        <w:rPr>
          <w:noProof/>
          <w:lang w:val="ru-RU" w:eastAsia="ru-RU"/>
        </w:rPr>
        <w:drawing>
          <wp:inline distT="0" distB="0" distL="0" distR="0">
            <wp:extent cx="4574024" cy="3145155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662" cy="314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0E" w:rsidRPr="0048126B" w:rsidRDefault="00337F0E" w:rsidP="00337F0E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26B">
        <w:rPr>
          <w:rFonts w:ascii="Times New Roman" w:hAnsi="Times New Roman" w:cs="Times New Roman"/>
          <w:sz w:val="28"/>
          <w:szCs w:val="28"/>
        </w:rPr>
        <w:lastRenderedPageBreak/>
        <w:t>Отметим, что на рис. 4.3 электрическая цепь не представлена в виде замкнутой, поскольку не показаны части коммутационной панели и электрическая лампочка. Замкнутые электрические цепи хорошо иллюстрирует рис. 4.4.</w:t>
      </w:r>
    </w:p>
    <w:p w:rsidR="00337F0E" w:rsidRDefault="00337F0E" w:rsidP="00337F0E">
      <w:pPr>
        <w:spacing w:line="259" w:lineRule="auto"/>
        <w:jc w:val="center"/>
        <w:rPr>
          <w:lang w:val="en-US"/>
        </w:rPr>
      </w:pPr>
      <w:r w:rsidRPr="0048126B">
        <w:rPr>
          <w:noProof/>
          <w:lang w:val="ru-RU" w:eastAsia="ru-RU"/>
        </w:rPr>
        <w:drawing>
          <wp:inline distT="0" distB="0" distL="0" distR="0">
            <wp:extent cx="5039428" cy="4058216"/>
            <wp:effectExtent l="0" t="0" r="889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0E" w:rsidRDefault="00337F0E" w:rsidP="00337F0E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26B">
        <w:rPr>
          <w:rFonts w:ascii="Times New Roman" w:hAnsi="Times New Roman" w:cs="Times New Roman"/>
          <w:sz w:val="28"/>
          <w:szCs w:val="28"/>
        </w:rPr>
        <w:t>Замкнутую цепь составляют: батарея 1 (это могут быть и иные источники питания), нажатая двунаправленная буквенная клавиша 2, разъем коммутационной панели 3 (как видим, в одном случае – буква «а» – коммутационного перехода на другую букву нет), входной разъем (входное колесо) роторного модуля 4, роторный модуль 5 (состоит из трех роторов, как в версии «Энигмы» для Вермахта, WehrmachtEnigma М3, или четырех – в версии «Энигмы» для военно-морского флота, KriegsmarineEnigma M4), рефлектор 6. Последний возвращает ток (цепь) по другому пути через те же узлы, «зажигая» на ламповой панели букву «D», к другому полюсу батареи. Обратим внимание, что обратная часть цепи уже проходит с учетом выполненной коммутации (7 и 8). Отметим также, что клавиатура соответствовала немецкой раскладке QWERTZ.</w:t>
      </w:r>
    </w:p>
    <w:p w:rsidR="00FB3892" w:rsidRPr="007905B8" w:rsidRDefault="00FB3892" w:rsidP="00337F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33E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C76317" w:rsidRPr="003C114A" w:rsidRDefault="00337F0E" w:rsidP="00337F0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37F0E">
        <w:rPr>
          <w:rFonts w:ascii="Times New Roman" w:hAnsi="Times New Roman" w:cs="Times New Roman"/>
          <w:bCs/>
          <w:sz w:val="28"/>
          <w:szCs w:val="28"/>
        </w:rPr>
        <w:t>Разработать приложение-симулятор шифровальной машины, состоящей из клавиатуры, трех роторов и отражателя. Типы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37F0E">
        <w:rPr>
          <w:rFonts w:ascii="Times New Roman" w:hAnsi="Times New Roman" w:cs="Times New Roman"/>
          <w:bCs/>
          <w:sz w:val="28"/>
          <w:szCs w:val="28"/>
        </w:rPr>
        <w:t xml:space="preserve">роторов (L – M – R) и отражателя Re следует в соответствии со своим </w:t>
      </w:r>
      <w:r>
        <w:rPr>
          <w:rFonts w:ascii="Times New Roman" w:hAnsi="Times New Roman" w:cs="Times New Roman"/>
          <w:bCs/>
          <w:sz w:val="28"/>
          <w:szCs w:val="28"/>
        </w:rPr>
        <w:t xml:space="preserve">вариантом, представленным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в таб</w:t>
      </w:r>
      <w:r w:rsidRPr="00337F0E">
        <w:rPr>
          <w:rFonts w:ascii="Times New Roman" w:hAnsi="Times New Roman" w:cs="Times New Roman"/>
          <w:bCs/>
          <w:sz w:val="28"/>
          <w:szCs w:val="28"/>
        </w:rPr>
        <w:t>лице. Крайний правый столбец этой таблицы показывает, на какое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37F0E">
        <w:rPr>
          <w:rFonts w:ascii="Times New Roman" w:hAnsi="Times New Roman" w:cs="Times New Roman"/>
          <w:bCs/>
          <w:sz w:val="28"/>
          <w:szCs w:val="28"/>
        </w:rPr>
        <w:t>число шагов (букв, i) перемещает</w:t>
      </w:r>
      <w:r>
        <w:rPr>
          <w:rFonts w:ascii="Times New Roman" w:hAnsi="Times New Roman" w:cs="Times New Roman"/>
          <w:bCs/>
          <w:sz w:val="28"/>
          <w:szCs w:val="28"/>
        </w:rPr>
        <w:t>ся соответствующий ротор при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</w:t>
      </w:r>
      <w:r w:rsidRPr="00337F0E">
        <w:rPr>
          <w:rFonts w:ascii="Times New Roman" w:hAnsi="Times New Roman" w:cs="Times New Roman"/>
          <w:bCs/>
          <w:sz w:val="28"/>
          <w:szCs w:val="28"/>
        </w:rPr>
        <w:t>шифровании одного (текущего) с</w:t>
      </w:r>
      <w:r>
        <w:rPr>
          <w:rFonts w:ascii="Times New Roman" w:hAnsi="Times New Roman" w:cs="Times New Roman"/>
          <w:bCs/>
          <w:sz w:val="28"/>
          <w:szCs w:val="28"/>
        </w:rPr>
        <w:t>имвола; число 0 означает переме</w:t>
      </w:r>
      <w:r w:rsidRPr="00337F0E">
        <w:rPr>
          <w:rFonts w:ascii="Times New Roman" w:hAnsi="Times New Roman" w:cs="Times New Roman"/>
          <w:bCs/>
          <w:sz w:val="28"/>
          <w:szCs w:val="28"/>
        </w:rPr>
        <w:t>щение соответствующего ротора н</w:t>
      </w:r>
      <w:r>
        <w:rPr>
          <w:rFonts w:ascii="Times New Roman" w:hAnsi="Times New Roman" w:cs="Times New Roman"/>
          <w:bCs/>
          <w:sz w:val="28"/>
          <w:szCs w:val="28"/>
        </w:rPr>
        <w:t>а один шаг при условии, что рас</w:t>
      </w:r>
      <w:r w:rsidRPr="00337F0E">
        <w:rPr>
          <w:rFonts w:ascii="Times New Roman" w:hAnsi="Times New Roman" w:cs="Times New Roman"/>
          <w:bCs/>
          <w:sz w:val="28"/>
          <w:szCs w:val="28"/>
        </w:rPr>
        <w:t>положенный правее ротор совершит один оборот.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337F0E" w:rsidRPr="00337F0E" w:rsidRDefault="00337F0E" w:rsidP="00337F0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756910" cy="80772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3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17" w:rsidRDefault="00C76317" w:rsidP="00337F0E">
      <w:pPr>
        <w:pStyle w:val="a5"/>
        <w:spacing w:before="280" w:after="28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Программный код </w:t>
      </w:r>
      <w:r w:rsidR="00337F0E">
        <w:rPr>
          <w:rFonts w:ascii="Times New Roman" w:hAnsi="Times New Roman" w:cs="Times New Roman"/>
          <w:bCs/>
          <w:sz w:val="28"/>
          <w:szCs w:val="28"/>
          <w:lang w:val="ru-RU"/>
        </w:rPr>
        <w:t>реализации шифровальной машины «</w:t>
      </w:r>
      <w:proofErr w:type="spellStart"/>
      <w:r w:rsidR="00337F0E">
        <w:rPr>
          <w:rFonts w:ascii="Times New Roman" w:hAnsi="Times New Roman" w:cs="Times New Roman"/>
          <w:bCs/>
          <w:sz w:val="28"/>
          <w:szCs w:val="28"/>
          <w:lang w:val="ru-RU"/>
        </w:rPr>
        <w:t>Энигма</w:t>
      </w:r>
      <w:proofErr w:type="spellEnd"/>
      <w:r w:rsidR="00337F0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» представлен на рисунке 1. </w:t>
      </w:r>
    </w:p>
    <w:p w:rsidR="00337F0E" w:rsidRDefault="00337F0E" w:rsidP="00337F0E">
      <w:pPr>
        <w:pStyle w:val="a5"/>
        <w:spacing w:before="280" w:after="28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76799" w:rsidRPr="00C76317" w:rsidRDefault="00337F0E" w:rsidP="00337F0E">
      <w:pPr>
        <w:pStyle w:val="a5"/>
        <w:spacing w:before="280" w:after="0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6072043" cy="3154680"/>
            <wp:effectExtent l="19050" t="0" r="4907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043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F0E" w:rsidRDefault="00337F0E" w:rsidP="00337F0E">
      <w:pPr>
        <w:spacing w:after="2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071481" cy="1150620"/>
            <wp:effectExtent l="19050" t="0" r="5469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F0E" w:rsidRDefault="000F5450" w:rsidP="00337F0E">
      <w:pPr>
        <w:spacing w:before="240" w:after="2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1</w:t>
      </w:r>
      <w:r w:rsidR="00337F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Реализация шифрования</w:t>
      </w:r>
    </w:p>
    <w:p w:rsidR="00337F0E" w:rsidRDefault="00337F0E" w:rsidP="00337F0E">
      <w:pPr>
        <w:spacing w:before="240" w:after="28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На рисунке 2 представлен пример работы разработанного программного средства.</w:t>
      </w:r>
    </w:p>
    <w:p w:rsidR="00337F0E" w:rsidRDefault="00337F0E" w:rsidP="00337F0E">
      <w:pPr>
        <w:spacing w:before="240" w:after="2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155565" cy="3106017"/>
            <wp:effectExtent l="19050" t="0" r="698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261" cy="310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17" w:rsidRDefault="000F5450" w:rsidP="008A674B">
      <w:pPr>
        <w:spacing w:before="240" w:after="2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2</w:t>
      </w:r>
      <w:r w:rsidR="00337F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Пример работы программного средства «Шифровальная машина «</w:t>
      </w:r>
      <w:proofErr w:type="spellStart"/>
      <w:r w:rsidR="00337F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Энигма</w:t>
      </w:r>
      <w:proofErr w:type="spellEnd"/>
      <w:r w:rsidR="00337F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»</w:t>
      </w:r>
      <w:r w:rsidR="003C114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»</w:t>
      </w:r>
    </w:p>
    <w:p w:rsidR="00704A16" w:rsidRPr="00704A16" w:rsidRDefault="00704A16" w:rsidP="00704A1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bookmarkStart w:id="0" w:name="_GoBack"/>
      <w:bookmarkEnd w:id="0"/>
      <w:r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Вывод: </w:t>
      </w:r>
      <w:r w:rsidR="00C81C5D"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я </w:t>
      </w:r>
      <w:r w:rsidR="00C81C5D" w:rsidRPr="00C81C5D">
        <w:rPr>
          <w:rFonts w:ascii="Times New Roman" w:hAnsi="Times New Roman" w:cs="Times New Roman"/>
          <w:sz w:val="28"/>
          <w:szCs w:val="28"/>
          <w:lang w:val="ru-RU"/>
        </w:rPr>
        <w:t>изучила</w:t>
      </w:r>
      <w:r w:rsidR="00C81C5D">
        <w:rPr>
          <w:rFonts w:ascii="Times New Roman" w:hAnsi="Times New Roman" w:cs="Times New Roman"/>
          <w:sz w:val="28"/>
          <w:szCs w:val="28"/>
          <w:lang w:val="ru-RU"/>
        </w:rPr>
        <w:t xml:space="preserve"> и приобрела практические навыки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приложений для реализации </w:t>
      </w:r>
      <w:r w:rsidR="00F70B02">
        <w:rPr>
          <w:rFonts w:ascii="Times New Roman" w:hAnsi="Times New Roman" w:cs="Times New Roman"/>
          <w:sz w:val="28"/>
          <w:szCs w:val="28"/>
          <w:lang w:val="ru-RU"/>
        </w:rPr>
        <w:t>перестановочных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шифров.</w:t>
      </w:r>
    </w:p>
    <w:p w:rsid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076799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A40"/>
    <w:multiLevelType w:val="hybridMultilevel"/>
    <w:tmpl w:val="DA74396E"/>
    <w:lvl w:ilvl="0" w:tplc="5C766EF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CA17998"/>
    <w:multiLevelType w:val="hybridMultilevel"/>
    <w:tmpl w:val="1C7AFD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A038D5"/>
    <w:multiLevelType w:val="hybridMultilevel"/>
    <w:tmpl w:val="180C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1F1D91"/>
    <w:multiLevelType w:val="hybridMultilevel"/>
    <w:tmpl w:val="DDB88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626AB"/>
    <w:multiLevelType w:val="hybridMultilevel"/>
    <w:tmpl w:val="F3A0F2B6"/>
    <w:lvl w:ilvl="0" w:tplc="E4B6981C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52CC4"/>
    <w:multiLevelType w:val="hybridMultilevel"/>
    <w:tmpl w:val="E24AEEB2"/>
    <w:lvl w:ilvl="0" w:tplc="E4B6981C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5582F"/>
    <w:multiLevelType w:val="hybridMultilevel"/>
    <w:tmpl w:val="7F8A5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4"/>
  </w:num>
  <w:num w:numId="5">
    <w:abstractNumId w:val="11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6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51"/>
  <w:characterSpacingControl w:val="doNotCompress"/>
  <w:compat>
    <w:useFELayout/>
  </w:compat>
  <w:rsids>
    <w:rsidRoot w:val="00D35330"/>
    <w:rsid w:val="00031B63"/>
    <w:rsid w:val="00076799"/>
    <w:rsid w:val="000C6957"/>
    <w:rsid w:val="000F5450"/>
    <w:rsid w:val="00206F98"/>
    <w:rsid w:val="00217C19"/>
    <w:rsid w:val="00337F0E"/>
    <w:rsid w:val="00364120"/>
    <w:rsid w:val="003C114A"/>
    <w:rsid w:val="005711E5"/>
    <w:rsid w:val="0061662E"/>
    <w:rsid w:val="0066423B"/>
    <w:rsid w:val="00704A16"/>
    <w:rsid w:val="008619EB"/>
    <w:rsid w:val="008A674B"/>
    <w:rsid w:val="00A234C3"/>
    <w:rsid w:val="00B16663"/>
    <w:rsid w:val="00B21C51"/>
    <w:rsid w:val="00BA5A51"/>
    <w:rsid w:val="00C76317"/>
    <w:rsid w:val="00C81C5D"/>
    <w:rsid w:val="00D35330"/>
    <w:rsid w:val="00D45C97"/>
    <w:rsid w:val="00D623F2"/>
    <w:rsid w:val="00DF262D"/>
    <w:rsid w:val="00E23B25"/>
    <w:rsid w:val="00EB691B"/>
    <w:rsid w:val="00F33B3E"/>
    <w:rsid w:val="00F70B02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Chernobushka</dc:creator>
  <cp:lastModifiedBy>HOME</cp:lastModifiedBy>
  <cp:revision>7</cp:revision>
  <dcterms:created xsi:type="dcterms:W3CDTF">2021-06-11T19:07:00Z</dcterms:created>
  <dcterms:modified xsi:type="dcterms:W3CDTF">2021-06-12T14:46:00Z</dcterms:modified>
</cp:coreProperties>
</file>