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DE2CF6" w:rsidRDefault="009B2612" w:rsidP="006F54E2">
      <w:pPr>
        <w:pStyle w:val="BodyText"/>
        <w:numPr>
          <w:ilvl w:val="0"/>
          <w:numId w:val="28"/>
        </w:numPr>
        <w:rPr>
          <w:i/>
          <w:iCs/>
        </w:rPr>
      </w:pPr>
      <w:r w:rsidRPr="006F54E2">
        <w:rPr>
          <w:i/>
          <w:iCs/>
        </w:rPr>
        <w:t>How will the database solve the problems listed in the description?</w:t>
      </w:r>
    </w:p>
    <w:p w14:paraId="7DF460DA" w14:textId="2BAC6B9F" w:rsidR="00DE2CF6" w:rsidRPr="006F54E2" w:rsidRDefault="00DE2CF6" w:rsidP="00DE2CF6">
      <w:pPr>
        <w:pStyle w:val="BodyText"/>
        <w:numPr>
          <w:ilvl w:val="1"/>
          <w:numId w:val="28"/>
        </w:numPr>
        <w:rPr>
          <w:i/>
          <w:iCs/>
        </w:rPr>
      </w:pPr>
      <w:r>
        <w:rPr>
          <w:i/>
          <w:iCs/>
        </w:rPr>
        <w:t xml:space="preserve">The database provides clean, structured and organized information split into </w:t>
      </w:r>
      <w:r w:rsidR="00F21042">
        <w:rPr>
          <w:i/>
          <w:iCs/>
        </w:rPr>
        <w:t xml:space="preserve">independent </w:t>
      </w:r>
      <w:r>
        <w:rPr>
          <w:i/>
          <w:iCs/>
        </w:rPr>
        <w:t xml:space="preserve">entities such as Buyers, Sellers, Orders, Products. </w:t>
      </w:r>
      <w:r w:rsidR="00F21042">
        <w:rPr>
          <w:i/>
          <w:iCs/>
        </w:rPr>
        <w:t>It</w:t>
      </w:r>
      <w:r w:rsidR="00A30E93">
        <w:rPr>
          <w:i/>
          <w:iCs/>
        </w:rPr>
        <w:t xml:space="preserve"> connect</w:t>
      </w:r>
      <w:r w:rsidR="00F21042">
        <w:rPr>
          <w:i/>
          <w:iCs/>
        </w:rPr>
        <w:t>s</w:t>
      </w:r>
      <w:r w:rsidR="00A30E93">
        <w:rPr>
          <w:i/>
          <w:iCs/>
        </w:rPr>
        <w:t xml:space="preserve"> the marketplace orders and products through bridge-tables that ensure data integrity and manages the many-to-many relationship </w:t>
      </w:r>
      <w:r w:rsidR="00F21042">
        <w:rPr>
          <w:i/>
          <w:iCs/>
        </w:rPr>
        <w:t>without redundancy</w:t>
      </w:r>
      <w:r w:rsidR="00A30E93">
        <w:rPr>
          <w:i/>
          <w:iCs/>
        </w:rPr>
        <w:t>.</w:t>
      </w:r>
    </w:p>
    <w:p w14:paraId="1E95D666" w14:textId="77777777" w:rsidR="009B2612" w:rsidRPr="00DE2CF6" w:rsidRDefault="009B2612" w:rsidP="006F54E2">
      <w:pPr>
        <w:pStyle w:val="BodyText"/>
        <w:numPr>
          <w:ilvl w:val="0"/>
          <w:numId w:val="28"/>
        </w:numPr>
        <w:rPr>
          <w:i/>
          <w:iCs/>
        </w:rPr>
      </w:pPr>
      <w:r w:rsidRPr="006F54E2">
        <w:rPr>
          <w:i/>
          <w:iCs/>
        </w:rPr>
        <w:t>How will it ensure data integrity, consistency, and traceability?</w:t>
      </w:r>
    </w:p>
    <w:p w14:paraId="0652A3D7" w14:textId="11E38E14" w:rsidR="00DE2CF6" w:rsidRPr="006F54E2" w:rsidRDefault="00A30E93" w:rsidP="00DE2CF6">
      <w:pPr>
        <w:pStyle w:val="BodyText"/>
        <w:numPr>
          <w:ilvl w:val="1"/>
          <w:numId w:val="28"/>
        </w:numPr>
        <w:rPr>
          <w:i/>
          <w:iCs/>
        </w:rPr>
      </w:pPr>
      <w:r>
        <w:rPr>
          <w:i/>
          <w:iCs/>
        </w:rPr>
        <w:t>The model applies</w:t>
      </w:r>
      <w:r w:rsidR="00173A4A">
        <w:rPr>
          <w:i/>
          <w:iCs/>
        </w:rPr>
        <w:t xml:space="preserve"> the</w:t>
      </w:r>
      <w:r>
        <w:rPr>
          <w:i/>
          <w:iCs/>
        </w:rPr>
        <w:t xml:space="preserve"> 3</w:t>
      </w:r>
      <w:r w:rsidRPr="00A30E93">
        <w:rPr>
          <w:i/>
          <w:iCs/>
          <w:vertAlign w:val="superscript"/>
        </w:rPr>
        <w:t>rd</w:t>
      </w:r>
      <w:r>
        <w:rPr>
          <w:i/>
          <w:iCs/>
        </w:rPr>
        <w:t xml:space="preserve"> Normal Form(3NF)</w:t>
      </w:r>
      <w:r w:rsidR="005723DB">
        <w:rPr>
          <w:i/>
          <w:iCs/>
        </w:rPr>
        <w:t>. Data consistency is achieved through Primary Key and Foreign Key</w:t>
      </w:r>
      <w:r w:rsidR="00173A4A" w:rsidRPr="00173A4A">
        <w:rPr>
          <w:i/>
          <w:iCs/>
        </w:rPr>
        <w:t xml:space="preserve"> </w:t>
      </w:r>
      <w:r w:rsidR="00173A4A">
        <w:rPr>
          <w:i/>
          <w:iCs/>
        </w:rPr>
        <w:t>relationships</w:t>
      </w:r>
      <w:r w:rsidR="005723DB">
        <w:rPr>
          <w:i/>
          <w:iCs/>
        </w:rPr>
        <w:t xml:space="preserve">, </w:t>
      </w:r>
      <w:r w:rsidR="00173A4A">
        <w:rPr>
          <w:i/>
          <w:iCs/>
        </w:rPr>
        <w:t xml:space="preserve">which for </w:t>
      </w:r>
      <w:r w:rsidR="005723DB">
        <w:rPr>
          <w:i/>
          <w:iCs/>
        </w:rPr>
        <w:t xml:space="preserve">example ensure that an order cannot be made without a valid buyer, and a product cannot exist without a valid seller. Traceability is guaranteed by </w:t>
      </w:r>
      <w:r w:rsidR="00173A4A">
        <w:rPr>
          <w:i/>
          <w:iCs/>
        </w:rPr>
        <w:t>recording</w:t>
      </w:r>
      <w:r w:rsidR="005723DB">
        <w:rPr>
          <w:i/>
          <w:iCs/>
        </w:rPr>
        <w:t xml:space="preserve"> the timestamp values on every change we make.</w:t>
      </w:r>
    </w:p>
    <w:p w14:paraId="754ED6ED" w14:textId="77777777" w:rsidR="009B2612" w:rsidRPr="00DE2CF6" w:rsidRDefault="009B2612" w:rsidP="006F54E2">
      <w:pPr>
        <w:pStyle w:val="BodyText"/>
        <w:numPr>
          <w:ilvl w:val="0"/>
          <w:numId w:val="28"/>
        </w:numPr>
        <w:rPr>
          <w:i/>
          <w:iCs/>
        </w:rPr>
      </w:pPr>
      <w:r w:rsidRPr="006F54E2">
        <w:rPr>
          <w:i/>
          <w:iCs/>
        </w:rPr>
        <w:t>How does your model store the history of changes?</w:t>
      </w:r>
    </w:p>
    <w:p w14:paraId="3D024F1E" w14:textId="588EEFF8" w:rsidR="00DE2CF6" w:rsidRPr="006F54E2" w:rsidRDefault="005723DB" w:rsidP="00DE2CF6">
      <w:pPr>
        <w:pStyle w:val="BodyText"/>
        <w:numPr>
          <w:ilvl w:val="1"/>
          <w:numId w:val="28"/>
        </w:numPr>
        <w:rPr>
          <w:i/>
          <w:iCs/>
        </w:rPr>
      </w:pPr>
      <w:r>
        <w:rPr>
          <w:i/>
          <w:iCs/>
        </w:rPr>
        <w:t xml:space="preserve">My E-Commerce Marketplace Database strictly forbids overwriting past facts. We can see it in the </w:t>
      </w:r>
      <w:r w:rsidR="00976EE5">
        <w:rPr>
          <w:i/>
          <w:iCs/>
        </w:rPr>
        <w:t>“o</w:t>
      </w:r>
      <w:r>
        <w:rPr>
          <w:i/>
          <w:iCs/>
        </w:rPr>
        <w:t>rder-items</w:t>
      </w:r>
      <w:r w:rsidR="00976EE5">
        <w:rPr>
          <w:i/>
          <w:iCs/>
        </w:rPr>
        <w:t>”</w:t>
      </w:r>
      <w:r>
        <w:rPr>
          <w:i/>
          <w:iCs/>
        </w:rPr>
        <w:t xml:space="preserve"> table where the value of prices </w:t>
      </w:r>
      <w:r w:rsidR="00976EE5">
        <w:rPr>
          <w:i/>
          <w:iCs/>
        </w:rPr>
        <w:t>is</w:t>
      </w:r>
      <w:r>
        <w:rPr>
          <w:i/>
          <w:iCs/>
        </w:rPr>
        <w:t xml:space="preserve"> captured at the moment of sale using the “price_at_purchase” </w:t>
      </w:r>
      <w:r w:rsidR="00976EE5">
        <w:rPr>
          <w:i/>
          <w:iCs/>
        </w:rPr>
        <w:t xml:space="preserve">attribute. </w:t>
      </w:r>
      <w:r w:rsidR="00173A4A">
        <w:rPr>
          <w:i/>
          <w:iCs/>
        </w:rPr>
        <w:t xml:space="preserve">Furthermore, </w:t>
      </w:r>
      <w:r w:rsidR="00976EE5">
        <w:rPr>
          <w:i/>
          <w:iCs/>
        </w:rPr>
        <w:t xml:space="preserve">stock is also not a static number that gets overwritten, the “quantity-change” with it’s “transaction_date” track every positive or negative change in the “inventory” table. The “deliveries” table logs every status change, again saving the “date_changed” timestamp, rather than </w:t>
      </w:r>
      <w:r w:rsidR="00173A4A">
        <w:rPr>
          <w:i/>
          <w:iCs/>
        </w:rPr>
        <w:t>just updating a single status field</w:t>
      </w:r>
      <w:r w:rsidR="00976EE5">
        <w:rPr>
          <w:i/>
          <w:iCs/>
        </w:rPr>
        <w:t>.</w:t>
      </w:r>
    </w:p>
    <w:p w14:paraId="6C983410" w14:textId="77777777" w:rsidR="009B2612" w:rsidRPr="00DE2CF6" w:rsidRDefault="009B2612" w:rsidP="006F54E2">
      <w:pPr>
        <w:pStyle w:val="BodyText"/>
        <w:numPr>
          <w:ilvl w:val="0"/>
          <w:numId w:val="28"/>
        </w:numPr>
        <w:rPr>
          <w:i/>
          <w:iCs/>
        </w:rPr>
      </w:pPr>
      <w:r w:rsidRPr="006F54E2">
        <w:rPr>
          <w:i/>
          <w:iCs/>
        </w:rPr>
        <w:t>How does your structure allow the system to scale without major redesign?</w:t>
      </w:r>
    </w:p>
    <w:p w14:paraId="1069BAAC" w14:textId="0C1B4BB1" w:rsidR="00DE2CF6" w:rsidRPr="006F54E2" w:rsidRDefault="00544972" w:rsidP="00DE2CF6">
      <w:pPr>
        <w:pStyle w:val="BodyText"/>
        <w:numPr>
          <w:ilvl w:val="1"/>
          <w:numId w:val="28"/>
        </w:numPr>
        <w:rPr>
          <w:i/>
          <w:iCs/>
        </w:rPr>
      </w:pPr>
      <w:r>
        <w:rPr>
          <w:i/>
          <w:iCs/>
        </w:rPr>
        <w:t xml:space="preserve">My structure allows scaling by </w:t>
      </w:r>
      <w:r w:rsidR="00173A4A">
        <w:rPr>
          <w:i/>
          <w:iCs/>
        </w:rPr>
        <w:t>isolating</w:t>
      </w:r>
      <w:r>
        <w:rPr>
          <w:i/>
          <w:iCs/>
        </w:rPr>
        <w:t xml:space="preserve"> core </w:t>
      </w:r>
      <w:r w:rsidR="00173A4A">
        <w:rPr>
          <w:i/>
          <w:iCs/>
        </w:rPr>
        <w:t>entities</w:t>
      </w:r>
      <w:r>
        <w:rPr>
          <w:i/>
          <w:iCs/>
        </w:rPr>
        <w:t xml:space="preserve"> like separating user roles</w:t>
      </w:r>
      <w:r w:rsidR="00173A4A">
        <w:rPr>
          <w:i/>
          <w:iCs/>
        </w:rPr>
        <w:t>(Buyers and Sellers)</w:t>
      </w:r>
      <w:r>
        <w:rPr>
          <w:i/>
          <w:iCs/>
        </w:rPr>
        <w:t xml:space="preserve">. This way if new roles need to be added they </w:t>
      </w:r>
      <w:r w:rsidR="00173A4A">
        <w:rPr>
          <w:i/>
          <w:iCs/>
        </w:rPr>
        <w:t>can be simply interated</w:t>
      </w:r>
      <w:r>
        <w:rPr>
          <w:i/>
          <w:iCs/>
        </w:rPr>
        <w:t>. I implement a flexible promotional logic through the “discounts” and “promotions” entities. The “discounts” are applied to single products, while the “promotions</w:t>
      </w:r>
      <w:r w:rsidR="00173A4A">
        <w:rPr>
          <w:i/>
          <w:iCs/>
        </w:rPr>
        <w:t xml:space="preserve">” target entire </w:t>
      </w:r>
      <w:r>
        <w:rPr>
          <w:i/>
          <w:iCs/>
        </w:rPr>
        <w:t>categor</w:t>
      </w:r>
      <w:r w:rsidR="00173A4A">
        <w:rPr>
          <w:i/>
          <w:iCs/>
        </w:rPr>
        <w:t>ies</w:t>
      </w:r>
      <w:r>
        <w:rPr>
          <w:i/>
          <w:iCs/>
        </w:rPr>
        <w:t xml:space="preserve">. I have created a review system that is independent from the product itself. While using Foreign Key I ensure that </w:t>
      </w:r>
      <w:r w:rsidR="00173A4A">
        <w:rPr>
          <w:i/>
          <w:iCs/>
        </w:rPr>
        <w:t>the database can handle massive growth in user feedback without affecting the performance of sales transactions</w:t>
      </w:r>
      <w:r w:rsidR="00F21042">
        <w:rPr>
          <w:i/>
          <w:iCs/>
        </w:rPr>
        <w:t xml:space="preserve">. </w:t>
      </w:r>
    </w:p>
    <w:p w14:paraId="20C95FFC" w14:textId="26122E4B" w:rsidR="006F645E" w:rsidRPr="00DE2CF6" w:rsidRDefault="009B2612" w:rsidP="006F54E2">
      <w:pPr>
        <w:pStyle w:val="BodyText"/>
        <w:numPr>
          <w:ilvl w:val="0"/>
          <w:numId w:val="28"/>
        </w:numPr>
        <w:rPr>
          <w:i/>
          <w:iCs/>
        </w:rPr>
      </w:pPr>
      <w:r w:rsidRPr="006F54E2">
        <w:rPr>
          <w:i/>
          <w:iCs/>
        </w:rPr>
        <w:t>Which constraints and checks have you added to keep data correct as volume grows?</w:t>
      </w:r>
    </w:p>
    <w:p w14:paraId="64431BE0" w14:textId="52125E27" w:rsidR="00DE2CF6" w:rsidRPr="006F54E2" w:rsidRDefault="00F21042" w:rsidP="00DE2CF6">
      <w:pPr>
        <w:pStyle w:val="BodyText"/>
        <w:numPr>
          <w:ilvl w:val="1"/>
          <w:numId w:val="28"/>
        </w:numPr>
        <w:rPr>
          <w:i/>
          <w:iCs/>
        </w:rPr>
      </w:pPr>
      <w:r>
        <w:rPr>
          <w:i/>
          <w:iCs/>
        </w:rPr>
        <w:t xml:space="preserve">I use logical constraints and checks to validate data before it is even saved into the DB. </w:t>
      </w:r>
      <w:r w:rsidR="008C1D4E">
        <w:rPr>
          <w:i/>
          <w:iCs/>
        </w:rPr>
        <w:t>As an example, i</w:t>
      </w:r>
      <w:r>
        <w:rPr>
          <w:i/>
          <w:iCs/>
        </w:rPr>
        <w:t xml:space="preserve">t is crucial to check if the “end_date” is after the “start_date” in the “discounts” and “promotions” entities. I made sure that no negative financial or stock transactions occur with the “CHECK (quantity &gt; 0)” and “CHECK (price&gt;=0)”. The “UNIQUE” constraint on “category_name” prevents duplicate entries. The “rating” attribute in “reviews” is also </w:t>
      </w:r>
      <w:r w:rsidR="008C1D4E">
        <w:rPr>
          <w:i/>
          <w:iCs/>
        </w:rPr>
        <w:t xml:space="preserve">constrained with a “CHECK” to accept </w:t>
      </w:r>
      <w:r>
        <w:rPr>
          <w:i/>
          <w:iCs/>
        </w:rPr>
        <w:t xml:space="preserve">values </w:t>
      </w:r>
      <w:r w:rsidR="008C1D4E">
        <w:rPr>
          <w:i/>
          <w:iCs/>
        </w:rPr>
        <w:t>between</w:t>
      </w:r>
      <w:r>
        <w:rPr>
          <w:i/>
          <w:iCs/>
        </w:rPr>
        <w:t xml:space="preserve"> 1 and 5, so that the user feedback is standardized</w:t>
      </w:r>
    </w:p>
    <w:p w14:paraId="28BD39A4" w14:textId="77777777" w:rsidR="009B2612" w:rsidRPr="006F645E" w:rsidRDefault="009B2612" w:rsidP="009B2612">
      <w:pPr>
        <w:pStyle w:val="BodyText"/>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5BB35844" w14:textId="3B7DC7CF" w:rsidR="008C1D4E" w:rsidRPr="006F54E2" w:rsidRDefault="008C1D4E" w:rsidP="008C1D4E">
      <w:pPr>
        <w:pStyle w:val="BodyText"/>
        <w:numPr>
          <w:ilvl w:val="1"/>
          <w:numId w:val="29"/>
        </w:numPr>
        <w:rPr>
          <w:i/>
          <w:iCs/>
        </w:rPr>
      </w:pPr>
      <w:r>
        <w:rPr>
          <w:i/>
          <w:iCs/>
        </w:rPr>
        <w:lastRenderedPageBreak/>
        <w:t xml:space="preserve">The roles of Buyer and Sellers require formal definition, as they should be separated into independent entities to prevent data duplication. There must be a defined bridge table that connects </w:t>
      </w:r>
      <w:r w:rsidR="00A3627B">
        <w:rPr>
          <w:i/>
          <w:iCs/>
        </w:rPr>
        <w:t>O</w:t>
      </w:r>
      <w:r>
        <w:rPr>
          <w:i/>
          <w:iCs/>
        </w:rPr>
        <w:t xml:space="preserve">rders and </w:t>
      </w:r>
      <w:r w:rsidR="00A3627B">
        <w:rPr>
          <w:i/>
          <w:iCs/>
        </w:rPr>
        <w:t>P</w:t>
      </w:r>
      <w:r>
        <w:rPr>
          <w:i/>
          <w:iCs/>
        </w:rPr>
        <w:t>roducts</w:t>
      </w:r>
      <w:r w:rsidR="00A3627B">
        <w:rPr>
          <w:i/>
          <w:iCs/>
        </w:rPr>
        <w:t>. It will resolve the many-to-many relationship providing data integrity. The Inventory entity requires process as a record of changes rather than a static table.</w:t>
      </w:r>
    </w:p>
    <w:p w14:paraId="23377EA7" w14:textId="77777777" w:rsidR="00150B97" w:rsidRDefault="00150B97" w:rsidP="006F54E2">
      <w:pPr>
        <w:pStyle w:val="BodyText"/>
        <w:numPr>
          <w:ilvl w:val="0"/>
          <w:numId w:val="29"/>
        </w:numPr>
        <w:rPr>
          <w:i/>
          <w:iCs/>
        </w:rPr>
      </w:pPr>
      <w:r w:rsidRPr="006F54E2">
        <w:rPr>
          <w:i/>
          <w:iCs/>
        </w:rPr>
        <w:t>Which terms could be misunderstood without clarification?</w:t>
      </w:r>
    </w:p>
    <w:p w14:paraId="08BEA80F" w14:textId="42E05DC5" w:rsidR="00A3627B" w:rsidRPr="006F54E2" w:rsidRDefault="00A3627B" w:rsidP="00A3627B">
      <w:pPr>
        <w:pStyle w:val="BodyText"/>
        <w:numPr>
          <w:ilvl w:val="1"/>
          <w:numId w:val="29"/>
        </w:numPr>
        <w:rPr>
          <w:i/>
          <w:iCs/>
        </w:rPr>
      </w:pPr>
      <w:r>
        <w:rPr>
          <w:i/>
          <w:iCs/>
        </w:rPr>
        <w:t>The term Inventory could be misunderstood as a current stock count, but it should operate as historical log. Discounts and Promotions might be confused as synonyms. But the logic that I implemented is as they are distinctly separated. The “price_at_purchase” should also be clarified so it holds a permanent price at the time of sale.</w:t>
      </w:r>
    </w:p>
    <w:p w14:paraId="7E8CAAC8" w14:textId="23029739"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539C4D12" w14:textId="2DEC0AEA" w:rsidR="00C778F2" w:rsidRPr="006F54E2" w:rsidRDefault="00C778F2" w:rsidP="00C778F2">
      <w:pPr>
        <w:pStyle w:val="BodyText"/>
        <w:numPr>
          <w:ilvl w:val="1"/>
          <w:numId w:val="29"/>
        </w:numPr>
        <w:rPr>
          <w:i/>
          <w:iCs/>
        </w:rPr>
      </w:pPr>
      <w:r>
        <w:rPr>
          <w:i/>
          <w:iCs/>
        </w:rPr>
        <w:t>The abbreviation “id” appears repeatedly in almost every table to mark Primary and Foreign Keys. Additionally, the “num” abbreviation refers to “number” in the “phone_num” attribute. The distinct business roles of “Buyer” and “Seller” appear repeatedly throughout the relationship.</w:t>
      </w: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2D49595A" w14:textId="15FA05C9" w:rsidR="00150B97" w:rsidRDefault="00C778F2" w:rsidP="00500742">
      <w:pPr>
        <w:pStyle w:val="BodyText"/>
      </w:pPr>
      <w:r>
        <w:rPr>
          <w:noProof/>
        </w:rPr>
        <w:drawing>
          <wp:inline distT="0" distB="0" distL="0" distR="0" wp14:anchorId="073DB85E" wp14:editId="365AE6AE">
            <wp:extent cx="5939790" cy="3151505"/>
            <wp:effectExtent l="0" t="0" r="3810" b="0"/>
            <wp:docPr id="1795573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151505"/>
                    </a:xfrm>
                    <a:prstGeom prst="rect">
                      <a:avLst/>
                    </a:prstGeom>
                    <a:noFill/>
                    <a:ln>
                      <a:noFill/>
                    </a:ln>
                  </pic:spPr>
                </pic:pic>
              </a:graphicData>
            </a:graphic>
          </wp:inline>
        </w:drawing>
      </w: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99E18DF" w14:textId="34507FF6" w:rsidR="00C778F2" w:rsidRDefault="00C778F2" w:rsidP="00C778F2">
      <w:pPr>
        <w:pStyle w:val="BodyText"/>
        <w:numPr>
          <w:ilvl w:val="1"/>
          <w:numId w:val="27"/>
        </w:numPr>
      </w:pPr>
      <w:r>
        <w:t>The most difficult modeling decision was designing the architecture to preserve historical information without making the queries too complicate</w:t>
      </w:r>
      <w:r w:rsidR="00C300F9">
        <w:t>d</w:t>
      </w:r>
      <w:r>
        <w:t xml:space="preserve">, </w:t>
      </w:r>
      <w:r w:rsidR="00C300F9">
        <w:t>e</w:t>
      </w:r>
      <w:r>
        <w:t xml:space="preserve">specially </w:t>
      </w:r>
      <w:r w:rsidR="00C300F9">
        <w:t>regarding the</w:t>
      </w:r>
      <w:r>
        <w:t xml:space="preserve"> stock levels.</w:t>
      </w:r>
      <w:r w:rsidR="00C300F9">
        <w:t xml:space="preserve"> Additionally, correctly resolving the many-to-many relationship between Orders and Products was challenging, because I needed to figure out the best way to implement the bridge table without violating the normal forms or compromising data consistency.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0B1783B9" w14:textId="57229806" w:rsidR="00C300F9" w:rsidRDefault="00C300F9" w:rsidP="00C300F9">
      <w:pPr>
        <w:pStyle w:val="BodyText"/>
        <w:numPr>
          <w:ilvl w:val="1"/>
          <w:numId w:val="27"/>
        </w:numPr>
      </w:pPr>
      <w:r>
        <w:lastRenderedPageBreak/>
        <w:t>With the implementation of the 3</w:t>
      </w:r>
      <w:r w:rsidRPr="00C300F9">
        <w:rPr>
          <w:vertAlign w:val="superscript"/>
        </w:rPr>
        <w:t>rd</w:t>
      </w:r>
      <w:r>
        <w:t xml:space="preserve"> NF my design prevents update anomaly. As an example the names of the categories can be easily updated without going through thousands of individual product records.</w:t>
      </w:r>
      <w:r w:rsidR="000F2D28">
        <w:t xml:space="preserve"> Instead, we update the single row, and the foreign key in the “product” table automatically uses the new name across all the corresponding products. Insertion anomaly is prevented by the strict Foreign Key constraints. A buyer cannot place an order for a product that does not exist. Both reviews and order_items cannot be registered without having valid “product_id” and “buyer_id” references. Logical anomalies are prevented by using multiple “CHECK” constraints(quantities, end and start dates, prices).</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59DE22B1" w14:textId="1112F9C3" w:rsidR="000F2D28" w:rsidRDefault="000F2D28" w:rsidP="000F2D28">
      <w:pPr>
        <w:pStyle w:val="BodyText"/>
        <w:numPr>
          <w:ilvl w:val="1"/>
          <w:numId w:val="27"/>
        </w:numPr>
      </w:pPr>
      <w:r>
        <w:t xml:space="preserve">The model would remain highly scalable because of its </w:t>
      </w:r>
      <w:r w:rsidR="00DE571F">
        <w:t xml:space="preserve">modular </w:t>
      </w:r>
      <w:r>
        <w:t>architecture. If we needed to add a new participant, such as  a “Courier”</w:t>
      </w:r>
      <w:r w:rsidR="00DE571F">
        <w:t>, we would simply create new tables that reference the existing structure. The same applies to a new attribute – we would simply introduce a new table linked to the existing ones via the “product_id” Foreign Key. The core concept between orders, items and payments would remain unaffected.</w:t>
      </w:r>
    </w:p>
    <w:p w14:paraId="2FDF4508" w14:textId="52A43A8B" w:rsidR="005A0E6C" w:rsidRDefault="005A0E6C" w:rsidP="005A0E6C">
      <w:pPr>
        <w:pStyle w:val="BodyText"/>
        <w:numPr>
          <w:ilvl w:val="0"/>
          <w:numId w:val="27"/>
        </w:numPr>
      </w:pPr>
      <w:r>
        <w:t>Which part of your model would most likely change if requirements expand?</w:t>
      </w:r>
    </w:p>
    <w:p w14:paraId="1C6BC09D" w14:textId="2A101BC1" w:rsidR="00DE571F" w:rsidRDefault="00DE571F" w:rsidP="00DE571F">
      <w:pPr>
        <w:pStyle w:val="BodyText"/>
        <w:numPr>
          <w:ilvl w:val="1"/>
          <w:numId w:val="27"/>
        </w:numPr>
      </w:pPr>
      <w:r>
        <w:t>The “payments” and “deliveries” tables would most likely require expansion. I would introduce a new “couriers” entity and assign a courier to every delivery. Additionally, the rating system would expand. I would add functionality to track the average rating for every product and an overall rating for each seller.</w:t>
      </w: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3EE8CED7" w:rsidR="006F645E" w:rsidRDefault="00BD67FB" w:rsidP="006F645E">
      <w:pPr>
        <w:pStyle w:val="BodyText"/>
      </w:pPr>
      <w:r>
        <w:t>1.</w:t>
      </w:r>
      <w:r w:rsidR="00323BB0">
        <w:t>s</w:t>
      </w:r>
      <w:r>
        <w:t xml:space="preserve">ellers. </w:t>
      </w:r>
      <w:r w:rsidR="006F645E">
        <w:t>Table Description</w:t>
      </w:r>
      <w:r w:rsidR="00150B97">
        <w:t>:</w:t>
      </w:r>
    </w:p>
    <w:p w14:paraId="2AA7B044" w14:textId="487D53B0" w:rsidR="00BD67FB" w:rsidRDefault="00150B97" w:rsidP="00BD67FB">
      <w:pPr>
        <w:pStyle w:val="BodyText"/>
        <w:numPr>
          <w:ilvl w:val="0"/>
          <w:numId w:val="27"/>
        </w:numPr>
      </w:pPr>
      <w:r>
        <w:t>What real-world concept or event does this table represent?</w:t>
      </w:r>
      <w:r w:rsidR="00BD67FB">
        <w:t xml:space="preserve"> – This table represents the individuals or businesses that list items for sale.</w:t>
      </w:r>
    </w:p>
    <w:p w14:paraId="72C5EF5E" w14:textId="3A6ABCF6" w:rsidR="006F645E" w:rsidRDefault="00150B97" w:rsidP="00150B97">
      <w:pPr>
        <w:pStyle w:val="BodyText"/>
        <w:numPr>
          <w:ilvl w:val="0"/>
          <w:numId w:val="27"/>
        </w:numPr>
      </w:pPr>
      <w:r>
        <w:t>Why must this information be stored separately instead of inside another table?</w:t>
      </w:r>
      <w:r w:rsidR="00BD67FB">
        <w:t xml:space="preserve"> – Storing the sellers information inside other table would cause massive data duplication.</w:t>
      </w:r>
    </w:p>
    <w:p w14:paraId="694E76FA" w14:textId="7444EE22"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r w:rsidR="00BD67FB">
        <w:t xml:space="preserve"> – The table is normalized to the 3NF, every attribute depends solely on the primary key, there are no repeating groups or multiple values in a cell.</w:t>
      </w:r>
    </w:p>
    <w:p w14:paraId="1BE3059A" w14:textId="356EE9D7" w:rsidR="00150B97" w:rsidRDefault="00150B97">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BD67FB">
        <w:t xml:space="preserve"> – All of the attributes depend strictly on the primary key.</w:t>
      </w:r>
    </w:p>
    <w:p w14:paraId="13117871" w14:textId="62C11AF4" w:rsidR="006232C4" w:rsidRDefault="00150B97" w:rsidP="006232C4">
      <w:pPr>
        <w:pStyle w:val="BodyText"/>
        <w:numPr>
          <w:ilvl w:val="0"/>
          <w:numId w:val="27"/>
        </w:numPr>
      </w:pPr>
      <w:r>
        <w:t>Why did you choose this primary key (PK) for the table? Could a composite key work instead? Which foreign keys (FK) did you add and why?</w:t>
      </w:r>
      <w:r w:rsidR="00BD67FB">
        <w:t xml:space="preserve"> – I chose a serial surrogate key(“seller_id”) as the PK, because it never changes</w:t>
      </w:r>
      <w:r w:rsidR="00112241">
        <w:rPr>
          <w:lang w:val="bg-BG"/>
        </w:rPr>
        <w:t xml:space="preserve">, </w:t>
      </w:r>
      <w:r w:rsidR="00112241">
        <w:t>attributes like name or phone number are not guaranteed to be unique</w:t>
      </w:r>
      <w:r w:rsidR="00BD67FB">
        <w:t>. A composite key here would be a bad choice because</w:t>
      </w:r>
      <w:r w:rsidR="00112241">
        <w:t xml:space="preserve"> joining attributes would be inefficient</w:t>
      </w:r>
      <w:r w:rsidR="000C6D26">
        <w:t>.</w:t>
      </w:r>
      <w:r w:rsidR="00112241">
        <w:t xml:space="preserve"> There are no FKs.</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C6D26" w14:paraId="15601FC3" w14:textId="77777777" w:rsidTr="00BE17E0">
        <w:trPr>
          <w:trHeight w:val="432"/>
        </w:trPr>
        <w:tc>
          <w:tcPr>
            <w:tcW w:w="2302" w:type="dxa"/>
            <w:vMerge w:val="restart"/>
          </w:tcPr>
          <w:p w14:paraId="4FB44A01" w14:textId="11C5551B" w:rsidR="000C6D26" w:rsidRPr="00BD67FB" w:rsidRDefault="000C6D26" w:rsidP="006F645E">
            <w:pPr>
              <w:pStyle w:val="BodyText"/>
              <w:rPr>
                <w:lang w:val="bg-BG"/>
              </w:rPr>
            </w:pPr>
            <w:r>
              <w:t xml:space="preserve"> Sellers</w:t>
            </w:r>
          </w:p>
        </w:tc>
        <w:tc>
          <w:tcPr>
            <w:tcW w:w="2302" w:type="dxa"/>
          </w:tcPr>
          <w:p w14:paraId="5287EB7E" w14:textId="52FC4965" w:rsidR="000C6D26" w:rsidRDefault="000C6D26" w:rsidP="006F645E">
            <w:pPr>
              <w:pStyle w:val="BodyText"/>
            </w:pPr>
            <w:r>
              <w:t>seller_id</w:t>
            </w:r>
          </w:p>
        </w:tc>
        <w:tc>
          <w:tcPr>
            <w:tcW w:w="2302" w:type="dxa"/>
          </w:tcPr>
          <w:p w14:paraId="43622687" w14:textId="322EDD85" w:rsidR="000C6D26" w:rsidRDefault="000C6D26" w:rsidP="006F645E">
            <w:pPr>
              <w:pStyle w:val="BodyText"/>
            </w:pPr>
            <w:r>
              <w:t>Identifier for the seller, PK</w:t>
            </w:r>
          </w:p>
        </w:tc>
        <w:tc>
          <w:tcPr>
            <w:tcW w:w="2302" w:type="dxa"/>
          </w:tcPr>
          <w:p w14:paraId="276CD625" w14:textId="5765FE8B" w:rsidR="000C6D26" w:rsidRDefault="00323BB0" w:rsidP="006F645E">
            <w:pPr>
              <w:pStyle w:val="BodyText"/>
            </w:pPr>
            <w:r>
              <w:t>INT, SERIAL</w:t>
            </w:r>
          </w:p>
        </w:tc>
      </w:tr>
      <w:tr w:rsidR="000C6D26" w14:paraId="44050B2A" w14:textId="77777777" w:rsidTr="00BE17E0">
        <w:trPr>
          <w:trHeight w:val="432"/>
        </w:trPr>
        <w:tc>
          <w:tcPr>
            <w:tcW w:w="2302" w:type="dxa"/>
            <w:vMerge/>
          </w:tcPr>
          <w:p w14:paraId="3310B3B8" w14:textId="77777777" w:rsidR="000C6D26" w:rsidRDefault="000C6D26" w:rsidP="006F645E">
            <w:pPr>
              <w:pStyle w:val="BodyText"/>
            </w:pPr>
          </w:p>
        </w:tc>
        <w:tc>
          <w:tcPr>
            <w:tcW w:w="2302" w:type="dxa"/>
          </w:tcPr>
          <w:p w14:paraId="22CB5DE1" w14:textId="09D37319" w:rsidR="000C6D26" w:rsidRDefault="000C6D26" w:rsidP="006F645E">
            <w:pPr>
              <w:pStyle w:val="BodyText"/>
            </w:pPr>
            <w:r>
              <w:t>name</w:t>
            </w:r>
          </w:p>
        </w:tc>
        <w:tc>
          <w:tcPr>
            <w:tcW w:w="2302" w:type="dxa"/>
          </w:tcPr>
          <w:p w14:paraId="6EDD57E1" w14:textId="0AD8E89D" w:rsidR="000C6D26" w:rsidRDefault="000C6D26" w:rsidP="006F645E">
            <w:pPr>
              <w:pStyle w:val="BodyText"/>
            </w:pPr>
            <w:r>
              <w:t>First name of the seller</w:t>
            </w:r>
          </w:p>
        </w:tc>
        <w:tc>
          <w:tcPr>
            <w:tcW w:w="2302" w:type="dxa"/>
          </w:tcPr>
          <w:p w14:paraId="3C813618" w14:textId="12C48CB3" w:rsidR="000C6D26" w:rsidRDefault="00323BB0" w:rsidP="006F645E">
            <w:pPr>
              <w:pStyle w:val="BodyText"/>
            </w:pPr>
            <w:r>
              <w:t>VARCHAR</w:t>
            </w:r>
            <w:r w:rsidR="000C6D26">
              <w:t>(50)</w:t>
            </w:r>
          </w:p>
        </w:tc>
      </w:tr>
      <w:tr w:rsidR="000C6D26" w14:paraId="69800FE8" w14:textId="77777777" w:rsidTr="00BE17E0">
        <w:trPr>
          <w:trHeight w:val="432"/>
        </w:trPr>
        <w:tc>
          <w:tcPr>
            <w:tcW w:w="2302" w:type="dxa"/>
            <w:vMerge/>
          </w:tcPr>
          <w:p w14:paraId="2546821F" w14:textId="77777777" w:rsidR="000C6D26" w:rsidRDefault="000C6D26" w:rsidP="006F645E">
            <w:pPr>
              <w:pStyle w:val="BodyText"/>
            </w:pPr>
          </w:p>
        </w:tc>
        <w:tc>
          <w:tcPr>
            <w:tcW w:w="2302" w:type="dxa"/>
          </w:tcPr>
          <w:p w14:paraId="1CFA9E0E" w14:textId="73E09B33" w:rsidR="000C6D26" w:rsidRDefault="000C6D26" w:rsidP="006F645E">
            <w:pPr>
              <w:pStyle w:val="BodyText"/>
            </w:pPr>
            <w:r>
              <w:t>surname</w:t>
            </w:r>
          </w:p>
        </w:tc>
        <w:tc>
          <w:tcPr>
            <w:tcW w:w="2302" w:type="dxa"/>
          </w:tcPr>
          <w:p w14:paraId="558E3ACE" w14:textId="01F68A3E" w:rsidR="000C6D26" w:rsidRDefault="000C6D26" w:rsidP="006F645E">
            <w:pPr>
              <w:pStyle w:val="BodyText"/>
            </w:pPr>
            <w:r>
              <w:t>Last name of the seller</w:t>
            </w:r>
          </w:p>
        </w:tc>
        <w:tc>
          <w:tcPr>
            <w:tcW w:w="2302" w:type="dxa"/>
          </w:tcPr>
          <w:p w14:paraId="4C72C1C2" w14:textId="371B95EB" w:rsidR="000C6D26" w:rsidRDefault="00323BB0" w:rsidP="006F645E">
            <w:pPr>
              <w:pStyle w:val="BodyText"/>
            </w:pPr>
            <w:r>
              <w:t>VARCHAR</w:t>
            </w:r>
            <w:r w:rsidR="000C6D26">
              <w:t>(50)</w:t>
            </w:r>
          </w:p>
        </w:tc>
      </w:tr>
      <w:tr w:rsidR="000C6D26" w14:paraId="2AE194C4" w14:textId="77777777" w:rsidTr="00BE17E0">
        <w:trPr>
          <w:trHeight w:val="432"/>
        </w:trPr>
        <w:tc>
          <w:tcPr>
            <w:tcW w:w="2302" w:type="dxa"/>
            <w:vMerge/>
          </w:tcPr>
          <w:p w14:paraId="5BF09CB2" w14:textId="77777777" w:rsidR="000C6D26" w:rsidRDefault="000C6D26" w:rsidP="006F645E">
            <w:pPr>
              <w:pStyle w:val="BodyText"/>
            </w:pPr>
          </w:p>
        </w:tc>
        <w:tc>
          <w:tcPr>
            <w:tcW w:w="2302" w:type="dxa"/>
          </w:tcPr>
          <w:p w14:paraId="38B83C9F" w14:textId="617E2046" w:rsidR="000C6D26" w:rsidRDefault="000C6D26" w:rsidP="006F645E">
            <w:pPr>
              <w:pStyle w:val="BodyText"/>
            </w:pPr>
            <w:r>
              <w:t>company_name</w:t>
            </w:r>
          </w:p>
        </w:tc>
        <w:tc>
          <w:tcPr>
            <w:tcW w:w="2302" w:type="dxa"/>
          </w:tcPr>
          <w:p w14:paraId="0EFA6A8B" w14:textId="7AEF616B" w:rsidR="000C6D26" w:rsidRDefault="000C6D26" w:rsidP="006F645E">
            <w:pPr>
              <w:pStyle w:val="BodyText"/>
            </w:pPr>
            <w:r>
              <w:t>Optional business name</w:t>
            </w:r>
          </w:p>
        </w:tc>
        <w:tc>
          <w:tcPr>
            <w:tcW w:w="2302" w:type="dxa"/>
          </w:tcPr>
          <w:p w14:paraId="37D6149D" w14:textId="2256BAC2" w:rsidR="000C6D26" w:rsidRDefault="00323BB0" w:rsidP="006F645E">
            <w:pPr>
              <w:pStyle w:val="BodyText"/>
            </w:pPr>
            <w:r>
              <w:t>VARCHAR</w:t>
            </w:r>
            <w:r w:rsidR="000C6D26">
              <w:t>(200)</w:t>
            </w:r>
          </w:p>
        </w:tc>
      </w:tr>
      <w:tr w:rsidR="000C6D26" w14:paraId="183AFBB6" w14:textId="77777777" w:rsidTr="00BE17E0">
        <w:trPr>
          <w:trHeight w:val="432"/>
        </w:trPr>
        <w:tc>
          <w:tcPr>
            <w:tcW w:w="2302" w:type="dxa"/>
            <w:vMerge/>
          </w:tcPr>
          <w:p w14:paraId="67B3E77E" w14:textId="77777777" w:rsidR="000C6D26" w:rsidRDefault="000C6D26" w:rsidP="006F645E">
            <w:pPr>
              <w:pStyle w:val="BodyText"/>
            </w:pPr>
          </w:p>
        </w:tc>
        <w:tc>
          <w:tcPr>
            <w:tcW w:w="2302" w:type="dxa"/>
          </w:tcPr>
          <w:p w14:paraId="7BC4C0E9" w14:textId="339A1DE6" w:rsidR="000C6D26" w:rsidRDefault="000C6D26" w:rsidP="006F645E">
            <w:pPr>
              <w:pStyle w:val="BodyText"/>
            </w:pPr>
            <w:r>
              <w:t>address</w:t>
            </w:r>
          </w:p>
        </w:tc>
        <w:tc>
          <w:tcPr>
            <w:tcW w:w="2302" w:type="dxa"/>
          </w:tcPr>
          <w:p w14:paraId="46299950" w14:textId="7F751150" w:rsidR="000C6D26" w:rsidRDefault="000C6D26" w:rsidP="006F645E">
            <w:pPr>
              <w:pStyle w:val="BodyText"/>
            </w:pPr>
            <w:r>
              <w:t>Physical address</w:t>
            </w:r>
          </w:p>
        </w:tc>
        <w:tc>
          <w:tcPr>
            <w:tcW w:w="2302" w:type="dxa"/>
          </w:tcPr>
          <w:p w14:paraId="44EB76D7" w14:textId="1E4FC534" w:rsidR="000C6D26" w:rsidRDefault="00323BB0" w:rsidP="006F645E">
            <w:pPr>
              <w:pStyle w:val="BodyText"/>
            </w:pPr>
            <w:r>
              <w:t>TEXT</w:t>
            </w:r>
          </w:p>
        </w:tc>
      </w:tr>
      <w:tr w:rsidR="000C6D26" w14:paraId="29820CC7" w14:textId="77777777" w:rsidTr="00BE17E0">
        <w:trPr>
          <w:trHeight w:val="432"/>
        </w:trPr>
        <w:tc>
          <w:tcPr>
            <w:tcW w:w="2302" w:type="dxa"/>
            <w:vMerge/>
          </w:tcPr>
          <w:p w14:paraId="0354D85C" w14:textId="77777777" w:rsidR="000C6D26" w:rsidRDefault="000C6D26" w:rsidP="006F645E">
            <w:pPr>
              <w:pStyle w:val="BodyText"/>
            </w:pPr>
          </w:p>
        </w:tc>
        <w:tc>
          <w:tcPr>
            <w:tcW w:w="2302" w:type="dxa"/>
          </w:tcPr>
          <w:p w14:paraId="68FCEF20" w14:textId="634C1CEC" w:rsidR="000C6D26" w:rsidRDefault="000C6D26" w:rsidP="006F645E">
            <w:pPr>
              <w:pStyle w:val="BodyText"/>
            </w:pPr>
            <w:r>
              <w:t>phone_num</w:t>
            </w:r>
          </w:p>
        </w:tc>
        <w:tc>
          <w:tcPr>
            <w:tcW w:w="2302" w:type="dxa"/>
          </w:tcPr>
          <w:p w14:paraId="4A6E9730" w14:textId="19EE5BF3" w:rsidR="000C6D26" w:rsidRDefault="000C6D26" w:rsidP="006F645E">
            <w:pPr>
              <w:pStyle w:val="BodyText"/>
            </w:pPr>
            <w:r>
              <w:t>Contact number</w:t>
            </w:r>
          </w:p>
        </w:tc>
        <w:tc>
          <w:tcPr>
            <w:tcW w:w="2302" w:type="dxa"/>
          </w:tcPr>
          <w:p w14:paraId="0FAAE0E3" w14:textId="08FED66A" w:rsidR="000C6D26" w:rsidRDefault="00323BB0" w:rsidP="006F645E">
            <w:pPr>
              <w:pStyle w:val="BodyText"/>
            </w:pPr>
            <w:r>
              <w:t>VARCHAR</w:t>
            </w:r>
            <w:r w:rsidR="000C6D26">
              <w:t>(10)</w:t>
            </w: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874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29"/>
        <w:gridCol w:w="1245"/>
        <w:gridCol w:w="1245"/>
        <w:gridCol w:w="1864"/>
        <w:gridCol w:w="1080"/>
        <w:gridCol w:w="1980"/>
      </w:tblGrid>
      <w:tr w:rsidR="0098523E" w14:paraId="7D509B5F" w14:textId="643DCC4D" w:rsidTr="0098523E">
        <w:trPr>
          <w:trHeight w:val="272"/>
        </w:trPr>
        <w:tc>
          <w:tcPr>
            <w:tcW w:w="1329" w:type="dxa"/>
            <w:shd w:val="clear" w:color="auto" w:fill="76CDD8"/>
          </w:tcPr>
          <w:p w14:paraId="786CAE32" w14:textId="493C9590" w:rsidR="0098523E" w:rsidRPr="00BE17E0" w:rsidRDefault="0098523E">
            <w:pPr>
              <w:pStyle w:val="BodyText"/>
              <w:widowControl w:val="0"/>
              <w:spacing w:line="360" w:lineRule="auto"/>
              <w:jc w:val="center"/>
              <w:rPr>
                <w:color w:val="FFFFFF" w:themeColor="background1"/>
                <w:sz w:val="18"/>
                <w:szCs w:val="18"/>
              </w:rPr>
            </w:pPr>
            <w:r>
              <w:rPr>
                <w:color w:val="FFFFFF" w:themeColor="background1"/>
                <w:sz w:val="18"/>
                <w:szCs w:val="18"/>
              </w:rPr>
              <w:t>seller_id</w:t>
            </w:r>
          </w:p>
        </w:tc>
        <w:tc>
          <w:tcPr>
            <w:tcW w:w="1245" w:type="dxa"/>
            <w:shd w:val="clear" w:color="auto" w:fill="76CDD8"/>
          </w:tcPr>
          <w:p w14:paraId="7C63B6B0" w14:textId="3D385CE5" w:rsidR="0098523E" w:rsidRPr="00BE17E0" w:rsidRDefault="0098523E">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1245" w:type="dxa"/>
            <w:shd w:val="clear" w:color="auto" w:fill="76CDD8"/>
          </w:tcPr>
          <w:p w14:paraId="186467F7" w14:textId="5EF0374F" w:rsidR="0098523E" w:rsidRPr="00BE17E0" w:rsidRDefault="0098523E">
            <w:pPr>
              <w:pStyle w:val="BodyText"/>
              <w:widowControl w:val="0"/>
              <w:spacing w:line="360" w:lineRule="auto"/>
              <w:jc w:val="center"/>
              <w:rPr>
                <w:color w:val="FFFFFF" w:themeColor="background1"/>
                <w:sz w:val="18"/>
                <w:szCs w:val="18"/>
              </w:rPr>
            </w:pPr>
            <w:r>
              <w:rPr>
                <w:color w:val="FFFFFF" w:themeColor="background1"/>
                <w:sz w:val="18"/>
                <w:szCs w:val="18"/>
              </w:rPr>
              <w:t>surname</w:t>
            </w:r>
          </w:p>
        </w:tc>
        <w:tc>
          <w:tcPr>
            <w:tcW w:w="1864" w:type="dxa"/>
            <w:shd w:val="clear" w:color="auto" w:fill="76CDD8"/>
          </w:tcPr>
          <w:p w14:paraId="5EF5231B" w14:textId="3EB54A06" w:rsidR="0098523E" w:rsidRPr="00BE17E0" w:rsidRDefault="0098523E">
            <w:pPr>
              <w:pStyle w:val="BodyText"/>
              <w:widowControl w:val="0"/>
              <w:spacing w:line="360" w:lineRule="auto"/>
              <w:jc w:val="center"/>
              <w:rPr>
                <w:color w:val="FFFFFF" w:themeColor="background1"/>
                <w:sz w:val="18"/>
                <w:szCs w:val="18"/>
              </w:rPr>
            </w:pPr>
            <w:r>
              <w:rPr>
                <w:color w:val="FFFFFF" w:themeColor="background1"/>
                <w:sz w:val="18"/>
                <w:szCs w:val="18"/>
              </w:rPr>
              <w:t>company_name</w:t>
            </w:r>
          </w:p>
        </w:tc>
        <w:tc>
          <w:tcPr>
            <w:tcW w:w="1080" w:type="dxa"/>
            <w:shd w:val="clear" w:color="auto" w:fill="76CDD8"/>
          </w:tcPr>
          <w:p w14:paraId="17AA0720" w14:textId="2D2F8A52" w:rsidR="0098523E" w:rsidRDefault="0098523E">
            <w:pPr>
              <w:pStyle w:val="BodyText"/>
              <w:widowControl w:val="0"/>
              <w:spacing w:line="360" w:lineRule="auto"/>
              <w:jc w:val="center"/>
              <w:rPr>
                <w:color w:val="FFFFFF" w:themeColor="background1"/>
                <w:sz w:val="18"/>
                <w:szCs w:val="18"/>
              </w:rPr>
            </w:pPr>
            <w:r>
              <w:rPr>
                <w:color w:val="FFFFFF" w:themeColor="background1"/>
                <w:sz w:val="18"/>
                <w:szCs w:val="18"/>
              </w:rPr>
              <w:t>address</w:t>
            </w:r>
          </w:p>
        </w:tc>
        <w:tc>
          <w:tcPr>
            <w:tcW w:w="1980" w:type="dxa"/>
            <w:shd w:val="clear" w:color="auto" w:fill="76CDD8"/>
          </w:tcPr>
          <w:p w14:paraId="0091EC24" w14:textId="6721E31C" w:rsidR="0098523E" w:rsidRDefault="0098523E">
            <w:pPr>
              <w:pStyle w:val="BodyText"/>
              <w:widowControl w:val="0"/>
              <w:spacing w:line="360" w:lineRule="auto"/>
              <w:jc w:val="center"/>
              <w:rPr>
                <w:color w:val="FFFFFF" w:themeColor="background1"/>
                <w:sz w:val="18"/>
                <w:szCs w:val="18"/>
              </w:rPr>
            </w:pPr>
            <w:r>
              <w:rPr>
                <w:color w:val="FFFFFF" w:themeColor="background1"/>
                <w:sz w:val="18"/>
                <w:szCs w:val="18"/>
              </w:rPr>
              <w:t>phone_num</w:t>
            </w:r>
          </w:p>
        </w:tc>
      </w:tr>
      <w:tr w:rsidR="0098523E" w14:paraId="675CC18D" w14:textId="1ABB5626" w:rsidTr="0098523E">
        <w:trPr>
          <w:trHeight w:val="402"/>
        </w:trPr>
        <w:tc>
          <w:tcPr>
            <w:tcW w:w="1329" w:type="dxa"/>
          </w:tcPr>
          <w:p w14:paraId="1865802E" w14:textId="05D6DF34" w:rsidR="0098523E" w:rsidRDefault="0098523E">
            <w:pPr>
              <w:pStyle w:val="BodyText"/>
            </w:pPr>
            <w:r>
              <w:t xml:space="preserve"> 1</w:t>
            </w:r>
          </w:p>
        </w:tc>
        <w:tc>
          <w:tcPr>
            <w:tcW w:w="1245" w:type="dxa"/>
          </w:tcPr>
          <w:p w14:paraId="08F31126" w14:textId="7AA4D4B6" w:rsidR="0098523E" w:rsidRDefault="0098523E">
            <w:pPr>
              <w:pStyle w:val="BodyText"/>
            </w:pPr>
            <w:r>
              <w:t>Yuliyana</w:t>
            </w:r>
          </w:p>
        </w:tc>
        <w:tc>
          <w:tcPr>
            <w:tcW w:w="1245" w:type="dxa"/>
          </w:tcPr>
          <w:p w14:paraId="6FE58743" w14:textId="721508F3" w:rsidR="0098523E" w:rsidRDefault="0098523E">
            <w:pPr>
              <w:pStyle w:val="BodyText"/>
            </w:pPr>
            <w:r>
              <w:t>Mravova</w:t>
            </w:r>
          </w:p>
        </w:tc>
        <w:tc>
          <w:tcPr>
            <w:tcW w:w="1864" w:type="dxa"/>
          </w:tcPr>
          <w:p w14:paraId="538318D7" w14:textId="63D75F68" w:rsidR="0098523E" w:rsidRDefault="0098523E">
            <w:pPr>
              <w:pStyle w:val="BodyText"/>
            </w:pPr>
            <w:r>
              <w:t>Healthy Store</w:t>
            </w:r>
          </w:p>
        </w:tc>
        <w:tc>
          <w:tcPr>
            <w:tcW w:w="1080" w:type="dxa"/>
          </w:tcPr>
          <w:p w14:paraId="5D102334" w14:textId="587401FB" w:rsidR="0098523E" w:rsidRDefault="0098523E">
            <w:pPr>
              <w:pStyle w:val="BodyText"/>
            </w:pPr>
            <w:r>
              <w:t>Sofia, bul.Tsar Osvoboditel</w:t>
            </w:r>
          </w:p>
        </w:tc>
        <w:tc>
          <w:tcPr>
            <w:tcW w:w="1980" w:type="dxa"/>
          </w:tcPr>
          <w:p w14:paraId="61892377" w14:textId="41AA16B8" w:rsidR="0098523E" w:rsidRDefault="0098523E">
            <w:pPr>
              <w:pStyle w:val="BodyText"/>
            </w:pPr>
            <w:r>
              <w:t>0897653979</w:t>
            </w:r>
          </w:p>
        </w:tc>
      </w:tr>
      <w:tr w:rsidR="0098523E" w14:paraId="31A3B121" w14:textId="77777777" w:rsidTr="0098523E">
        <w:trPr>
          <w:trHeight w:val="402"/>
        </w:trPr>
        <w:tc>
          <w:tcPr>
            <w:tcW w:w="1329" w:type="dxa"/>
          </w:tcPr>
          <w:p w14:paraId="53326066" w14:textId="6FCF0EA2" w:rsidR="0098523E" w:rsidRDefault="0098523E">
            <w:pPr>
              <w:pStyle w:val="BodyText"/>
            </w:pPr>
            <w:r>
              <w:t>2</w:t>
            </w:r>
          </w:p>
        </w:tc>
        <w:tc>
          <w:tcPr>
            <w:tcW w:w="1245" w:type="dxa"/>
          </w:tcPr>
          <w:p w14:paraId="4EA91939" w14:textId="7702293E" w:rsidR="0098523E" w:rsidRDefault="0098523E">
            <w:pPr>
              <w:pStyle w:val="BodyText"/>
            </w:pPr>
            <w:r>
              <w:t>Ivan</w:t>
            </w:r>
          </w:p>
        </w:tc>
        <w:tc>
          <w:tcPr>
            <w:tcW w:w="1245" w:type="dxa"/>
          </w:tcPr>
          <w:p w14:paraId="48397653" w14:textId="56F542A7" w:rsidR="0098523E" w:rsidRDefault="0098523E">
            <w:pPr>
              <w:pStyle w:val="BodyText"/>
            </w:pPr>
            <w:r>
              <w:t>Ivanov</w:t>
            </w:r>
          </w:p>
        </w:tc>
        <w:tc>
          <w:tcPr>
            <w:tcW w:w="1864" w:type="dxa"/>
          </w:tcPr>
          <w:p w14:paraId="5F7D2717" w14:textId="080285E5" w:rsidR="0098523E" w:rsidRDefault="0098523E">
            <w:pPr>
              <w:pStyle w:val="BodyText"/>
            </w:pPr>
            <w:r>
              <w:t>Fitness Machines</w:t>
            </w:r>
          </w:p>
        </w:tc>
        <w:tc>
          <w:tcPr>
            <w:tcW w:w="1080" w:type="dxa"/>
          </w:tcPr>
          <w:p w14:paraId="5F518E7F" w14:textId="5060A2C2" w:rsidR="0098523E" w:rsidRDefault="0098523E">
            <w:pPr>
              <w:pStyle w:val="BodyText"/>
            </w:pPr>
            <w:r>
              <w:t>Burgas, ul. Petko Todorov</w:t>
            </w:r>
          </w:p>
        </w:tc>
        <w:tc>
          <w:tcPr>
            <w:tcW w:w="1980" w:type="dxa"/>
          </w:tcPr>
          <w:p w14:paraId="56D4829D" w14:textId="2F1E2978" w:rsidR="0098523E" w:rsidRDefault="0098523E">
            <w:pPr>
              <w:pStyle w:val="BodyText"/>
            </w:pPr>
            <w:r>
              <w:t>0847583947</w:t>
            </w:r>
          </w:p>
        </w:tc>
      </w:tr>
    </w:tbl>
    <w:p w14:paraId="455288B0" w14:textId="0A5290D9" w:rsidR="00BE17E0" w:rsidRDefault="00BE17E0" w:rsidP="006F645E">
      <w:pPr>
        <w:pStyle w:val="BodyText"/>
      </w:pPr>
    </w:p>
    <w:p w14:paraId="1C8B7E32" w14:textId="77777777" w:rsidR="00BE17E0" w:rsidRDefault="00BE17E0" w:rsidP="006F645E">
      <w:pPr>
        <w:pStyle w:val="BodyText"/>
      </w:pPr>
    </w:p>
    <w:p w14:paraId="27C5C30D" w14:textId="04959F90" w:rsidR="00BD67FB" w:rsidRDefault="00BD67FB" w:rsidP="00BD67FB">
      <w:pPr>
        <w:pStyle w:val="BodyText"/>
      </w:pPr>
      <w:r>
        <w:t>2.</w:t>
      </w:r>
      <w:r w:rsidR="00323BB0">
        <w:t>b</w:t>
      </w:r>
      <w:r w:rsidR="0098523E">
        <w:t xml:space="preserve">uyers. </w:t>
      </w:r>
      <w:r>
        <w:t>Table Description:</w:t>
      </w:r>
    </w:p>
    <w:p w14:paraId="68D892DA" w14:textId="49B7C5B1" w:rsidR="00BD67FB" w:rsidRDefault="00BD67FB" w:rsidP="00BD67FB">
      <w:pPr>
        <w:pStyle w:val="BodyText"/>
        <w:numPr>
          <w:ilvl w:val="0"/>
          <w:numId w:val="27"/>
        </w:numPr>
      </w:pPr>
      <w:r>
        <w:t>What real-world concept or event does this table represent?</w:t>
      </w:r>
      <w:r w:rsidR="0098523E">
        <w:t xml:space="preserve"> – the customers who purchase items on the platform.</w:t>
      </w:r>
    </w:p>
    <w:p w14:paraId="578699D3" w14:textId="14B77D22" w:rsidR="00BD67FB" w:rsidRDefault="00BD67FB" w:rsidP="00BD67FB">
      <w:pPr>
        <w:pStyle w:val="BodyText"/>
        <w:numPr>
          <w:ilvl w:val="0"/>
          <w:numId w:val="27"/>
        </w:numPr>
      </w:pPr>
      <w:r>
        <w:t>Why must this information be stored separately instead of inside another table?</w:t>
      </w:r>
      <w:r w:rsidR="0098523E">
        <w:t xml:space="preserve"> – if we stored the information from this table inside the “orders” table, with every purchase we would duplicate the customer’s personal details.</w:t>
      </w:r>
    </w:p>
    <w:p w14:paraId="61C80B51" w14:textId="3E61279C"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98523E">
        <w:t xml:space="preserve"> – 3NF(All data relies only on the PK, avoiding transitive dependencies)</w:t>
      </w:r>
    </w:p>
    <w:p w14:paraId="52671032" w14:textId="4641FAE5"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98523E">
        <w:t xml:space="preserve"> – There are none. All attributes depend entirely on the PK. I eliminated potential anomalies by ensuring address and phone number are mapped directly to the user identity.</w:t>
      </w:r>
    </w:p>
    <w:p w14:paraId="56E52BF9" w14:textId="7E40324D" w:rsidR="00BD67FB" w:rsidRDefault="00BD67FB" w:rsidP="00BD67FB">
      <w:pPr>
        <w:pStyle w:val="BodyText"/>
        <w:numPr>
          <w:ilvl w:val="0"/>
          <w:numId w:val="27"/>
        </w:numPr>
      </w:pPr>
      <w:r>
        <w:t>Why did you choose this primary key (PK) for the table? Could a composite key work instead? Which foreign keys (FK) did you add and why?</w:t>
      </w:r>
      <w:r w:rsidR="0098523E">
        <w:t xml:space="preserve"> – I chose a surrogate key, because a composite key would be too slow for joining with the other tables. There aro ne FKs here.</w:t>
      </w:r>
    </w:p>
    <w:p w14:paraId="30D4D92F"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56CBF26B" w14:textId="77777777">
        <w:trPr>
          <w:trHeight w:val="292"/>
        </w:trPr>
        <w:tc>
          <w:tcPr>
            <w:tcW w:w="2302" w:type="dxa"/>
            <w:shd w:val="clear" w:color="auto" w:fill="76CDD8"/>
          </w:tcPr>
          <w:p w14:paraId="709C9EDD"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387665E"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C6EF525"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7BF73D9"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8523E" w14:paraId="79B2613B" w14:textId="77777777">
        <w:trPr>
          <w:trHeight w:val="432"/>
        </w:trPr>
        <w:tc>
          <w:tcPr>
            <w:tcW w:w="2302" w:type="dxa"/>
            <w:vMerge w:val="restart"/>
          </w:tcPr>
          <w:p w14:paraId="6C4942D1" w14:textId="77777777" w:rsidR="0098523E" w:rsidRDefault="0098523E">
            <w:pPr>
              <w:pStyle w:val="BodyText"/>
            </w:pPr>
            <w:r>
              <w:t xml:space="preserve"> </w:t>
            </w:r>
          </w:p>
          <w:p w14:paraId="691FE19D" w14:textId="60F3AEF4" w:rsidR="0098523E" w:rsidRPr="0098523E" w:rsidRDefault="0098523E" w:rsidP="0098523E">
            <w:r>
              <w:t>buyers</w:t>
            </w:r>
          </w:p>
        </w:tc>
        <w:tc>
          <w:tcPr>
            <w:tcW w:w="2302" w:type="dxa"/>
          </w:tcPr>
          <w:p w14:paraId="071F2FB6" w14:textId="24DD8228" w:rsidR="0098523E" w:rsidRDefault="0098523E">
            <w:pPr>
              <w:pStyle w:val="BodyText"/>
            </w:pPr>
            <w:r>
              <w:t>buyer_id</w:t>
            </w:r>
          </w:p>
        </w:tc>
        <w:tc>
          <w:tcPr>
            <w:tcW w:w="2302" w:type="dxa"/>
          </w:tcPr>
          <w:p w14:paraId="52760D44" w14:textId="3B8B121B" w:rsidR="0098523E" w:rsidRDefault="0098523E">
            <w:pPr>
              <w:pStyle w:val="BodyText"/>
            </w:pPr>
            <w:r>
              <w:t>Unique identifierfor the buyer, PK</w:t>
            </w:r>
          </w:p>
        </w:tc>
        <w:tc>
          <w:tcPr>
            <w:tcW w:w="2302" w:type="dxa"/>
          </w:tcPr>
          <w:p w14:paraId="15E7D3BB" w14:textId="032B38D7" w:rsidR="0098523E" w:rsidRDefault="00323BB0">
            <w:pPr>
              <w:pStyle w:val="BodyText"/>
            </w:pPr>
            <w:r>
              <w:t>INT, SERIAL</w:t>
            </w:r>
          </w:p>
        </w:tc>
      </w:tr>
      <w:tr w:rsidR="0098523E" w14:paraId="565B8262" w14:textId="77777777">
        <w:trPr>
          <w:trHeight w:val="432"/>
        </w:trPr>
        <w:tc>
          <w:tcPr>
            <w:tcW w:w="2302" w:type="dxa"/>
            <w:vMerge/>
          </w:tcPr>
          <w:p w14:paraId="4B490C65" w14:textId="77777777" w:rsidR="0098523E" w:rsidRDefault="0098523E">
            <w:pPr>
              <w:pStyle w:val="BodyText"/>
            </w:pPr>
          </w:p>
        </w:tc>
        <w:tc>
          <w:tcPr>
            <w:tcW w:w="2302" w:type="dxa"/>
          </w:tcPr>
          <w:p w14:paraId="4C6D5130" w14:textId="3ADBC8F4" w:rsidR="0098523E" w:rsidRDefault="00323BB0">
            <w:pPr>
              <w:pStyle w:val="BodyText"/>
            </w:pPr>
            <w:r>
              <w:t>n</w:t>
            </w:r>
            <w:r w:rsidR="0098523E">
              <w:t>ame</w:t>
            </w:r>
          </w:p>
        </w:tc>
        <w:tc>
          <w:tcPr>
            <w:tcW w:w="2302" w:type="dxa"/>
          </w:tcPr>
          <w:p w14:paraId="18D077C1" w14:textId="4EB1E10D" w:rsidR="0098523E" w:rsidRDefault="0098523E">
            <w:pPr>
              <w:pStyle w:val="BodyText"/>
            </w:pPr>
            <w:r>
              <w:t>First name of the buyer</w:t>
            </w:r>
          </w:p>
        </w:tc>
        <w:tc>
          <w:tcPr>
            <w:tcW w:w="2302" w:type="dxa"/>
          </w:tcPr>
          <w:p w14:paraId="108EEE60" w14:textId="4F6F5C3A" w:rsidR="0098523E" w:rsidRDefault="00323BB0">
            <w:pPr>
              <w:pStyle w:val="BodyText"/>
            </w:pPr>
            <w:r>
              <w:t>VARCHAR(50)</w:t>
            </w:r>
          </w:p>
        </w:tc>
      </w:tr>
      <w:tr w:rsidR="0098523E" w14:paraId="2A54FBBF" w14:textId="77777777">
        <w:trPr>
          <w:trHeight w:val="432"/>
        </w:trPr>
        <w:tc>
          <w:tcPr>
            <w:tcW w:w="2302" w:type="dxa"/>
            <w:vMerge/>
          </w:tcPr>
          <w:p w14:paraId="34961269" w14:textId="77777777" w:rsidR="0098523E" w:rsidRDefault="0098523E">
            <w:pPr>
              <w:pStyle w:val="BodyText"/>
            </w:pPr>
          </w:p>
        </w:tc>
        <w:tc>
          <w:tcPr>
            <w:tcW w:w="2302" w:type="dxa"/>
          </w:tcPr>
          <w:p w14:paraId="7C4D0E5F" w14:textId="0097066C" w:rsidR="0098523E" w:rsidRDefault="00323BB0">
            <w:pPr>
              <w:pStyle w:val="BodyText"/>
            </w:pPr>
            <w:r>
              <w:t>s</w:t>
            </w:r>
            <w:r w:rsidR="0098523E">
              <w:t>urname</w:t>
            </w:r>
          </w:p>
        </w:tc>
        <w:tc>
          <w:tcPr>
            <w:tcW w:w="2302" w:type="dxa"/>
          </w:tcPr>
          <w:p w14:paraId="332D569D" w14:textId="078CA486" w:rsidR="0098523E" w:rsidRDefault="0098523E">
            <w:pPr>
              <w:pStyle w:val="BodyText"/>
            </w:pPr>
            <w:r>
              <w:t>Last name of the buyer</w:t>
            </w:r>
          </w:p>
        </w:tc>
        <w:tc>
          <w:tcPr>
            <w:tcW w:w="2302" w:type="dxa"/>
          </w:tcPr>
          <w:p w14:paraId="6D608180" w14:textId="1BDFEAE6" w:rsidR="0098523E" w:rsidRDefault="00323BB0">
            <w:pPr>
              <w:pStyle w:val="BodyText"/>
            </w:pPr>
            <w:r>
              <w:t>VARCHAR(50)</w:t>
            </w:r>
          </w:p>
        </w:tc>
      </w:tr>
      <w:tr w:rsidR="0098523E" w14:paraId="6BB969AE" w14:textId="77777777">
        <w:trPr>
          <w:trHeight w:val="432"/>
        </w:trPr>
        <w:tc>
          <w:tcPr>
            <w:tcW w:w="2302" w:type="dxa"/>
            <w:vMerge/>
          </w:tcPr>
          <w:p w14:paraId="7B33FE4F" w14:textId="77777777" w:rsidR="0098523E" w:rsidRDefault="0098523E">
            <w:pPr>
              <w:pStyle w:val="BodyText"/>
            </w:pPr>
          </w:p>
        </w:tc>
        <w:tc>
          <w:tcPr>
            <w:tcW w:w="2302" w:type="dxa"/>
          </w:tcPr>
          <w:p w14:paraId="14B011BD" w14:textId="4BE77A64" w:rsidR="0098523E" w:rsidRDefault="00323BB0">
            <w:pPr>
              <w:pStyle w:val="BodyText"/>
            </w:pPr>
            <w:r>
              <w:t>a</w:t>
            </w:r>
            <w:r w:rsidR="0098523E">
              <w:t>ddress</w:t>
            </w:r>
          </w:p>
        </w:tc>
        <w:tc>
          <w:tcPr>
            <w:tcW w:w="2302" w:type="dxa"/>
          </w:tcPr>
          <w:p w14:paraId="41A54F02" w14:textId="72B9459C" w:rsidR="0098523E" w:rsidRDefault="00323BB0">
            <w:pPr>
              <w:pStyle w:val="BodyText"/>
            </w:pPr>
            <w:r>
              <w:t>Default shipping address</w:t>
            </w:r>
          </w:p>
        </w:tc>
        <w:tc>
          <w:tcPr>
            <w:tcW w:w="2302" w:type="dxa"/>
          </w:tcPr>
          <w:p w14:paraId="7DD4E746" w14:textId="0E83F2EB" w:rsidR="0098523E" w:rsidRDefault="00323BB0">
            <w:pPr>
              <w:pStyle w:val="BodyText"/>
            </w:pPr>
            <w:r>
              <w:t>TEXT</w:t>
            </w:r>
          </w:p>
        </w:tc>
      </w:tr>
      <w:tr w:rsidR="0098523E" w14:paraId="4366295E" w14:textId="77777777">
        <w:trPr>
          <w:trHeight w:val="432"/>
        </w:trPr>
        <w:tc>
          <w:tcPr>
            <w:tcW w:w="2302" w:type="dxa"/>
            <w:vMerge/>
          </w:tcPr>
          <w:p w14:paraId="00799B3F" w14:textId="77777777" w:rsidR="0098523E" w:rsidRDefault="0098523E">
            <w:pPr>
              <w:pStyle w:val="BodyText"/>
            </w:pPr>
          </w:p>
        </w:tc>
        <w:tc>
          <w:tcPr>
            <w:tcW w:w="2302" w:type="dxa"/>
          </w:tcPr>
          <w:p w14:paraId="54457C81" w14:textId="1AA50F98" w:rsidR="0098523E" w:rsidRDefault="00323BB0">
            <w:pPr>
              <w:pStyle w:val="BodyText"/>
            </w:pPr>
            <w:r>
              <w:t>p</w:t>
            </w:r>
            <w:r w:rsidR="0098523E">
              <w:t>hone_num</w:t>
            </w:r>
          </w:p>
        </w:tc>
        <w:tc>
          <w:tcPr>
            <w:tcW w:w="2302" w:type="dxa"/>
          </w:tcPr>
          <w:p w14:paraId="08C638AF" w14:textId="29B992D2" w:rsidR="0098523E" w:rsidRDefault="00323BB0">
            <w:pPr>
              <w:pStyle w:val="BodyText"/>
            </w:pPr>
            <w:r>
              <w:t>Contact number</w:t>
            </w:r>
          </w:p>
        </w:tc>
        <w:tc>
          <w:tcPr>
            <w:tcW w:w="2302" w:type="dxa"/>
          </w:tcPr>
          <w:p w14:paraId="37794C05" w14:textId="3C71C6B8" w:rsidR="0098523E" w:rsidRDefault="00323BB0">
            <w:pPr>
              <w:pStyle w:val="BodyText"/>
            </w:pPr>
            <w:r>
              <w:t>VARCHAR(15)</w:t>
            </w:r>
          </w:p>
        </w:tc>
      </w:tr>
    </w:tbl>
    <w:p w14:paraId="0FA5DB92" w14:textId="77777777" w:rsidR="00BD67FB" w:rsidRDefault="00BD67FB" w:rsidP="00BD67FB">
      <w:pPr>
        <w:pStyle w:val="BodyText"/>
      </w:pPr>
    </w:p>
    <w:p w14:paraId="68E52E14" w14:textId="77777777" w:rsidR="00BD67FB" w:rsidRDefault="00BD67FB" w:rsidP="00BD67FB">
      <w:pPr>
        <w:pStyle w:val="BodyText"/>
      </w:pPr>
      <w:r>
        <w:t>Example with data (2-3 rows)</w:t>
      </w:r>
    </w:p>
    <w:p w14:paraId="3B259E64"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40"/>
        <w:gridCol w:w="1740"/>
        <w:gridCol w:w="1740"/>
        <w:gridCol w:w="1740"/>
        <w:gridCol w:w="1740"/>
      </w:tblGrid>
      <w:tr w:rsidR="00323BB0" w14:paraId="051095EB" w14:textId="2886A409">
        <w:trPr>
          <w:trHeight w:val="299"/>
        </w:trPr>
        <w:tc>
          <w:tcPr>
            <w:tcW w:w="1740" w:type="dxa"/>
            <w:shd w:val="clear" w:color="auto" w:fill="76CDD8"/>
          </w:tcPr>
          <w:p w14:paraId="2D3A3619" w14:textId="7409D70A" w:rsidR="00323BB0" w:rsidRPr="00BE17E0" w:rsidRDefault="00323BB0">
            <w:pPr>
              <w:pStyle w:val="BodyText"/>
              <w:widowControl w:val="0"/>
              <w:spacing w:line="360" w:lineRule="auto"/>
              <w:jc w:val="center"/>
              <w:rPr>
                <w:color w:val="FFFFFF" w:themeColor="background1"/>
                <w:sz w:val="18"/>
                <w:szCs w:val="18"/>
              </w:rPr>
            </w:pPr>
            <w:r>
              <w:rPr>
                <w:color w:val="FFFFFF" w:themeColor="background1"/>
                <w:sz w:val="18"/>
                <w:szCs w:val="18"/>
              </w:rPr>
              <w:t>Buyer_id</w:t>
            </w:r>
          </w:p>
        </w:tc>
        <w:tc>
          <w:tcPr>
            <w:tcW w:w="1740" w:type="dxa"/>
            <w:shd w:val="clear" w:color="auto" w:fill="76CDD8"/>
          </w:tcPr>
          <w:p w14:paraId="2D3A39C5" w14:textId="0EB59642" w:rsidR="00323BB0" w:rsidRPr="00BE17E0" w:rsidRDefault="00323BB0">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1740" w:type="dxa"/>
            <w:shd w:val="clear" w:color="auto" w:fill="76CDD8"/>
          </w:tcPr>
          <w:p w14:paraId="2DC7087E" w14:textId="066EB28E" w:rsidR="00323BB0" w:rsidRPr="00BE17E0" w:rsidRDefault="00323BB0">
            <w:pPr>
              <w:pStyle w:val="BodyText"/>
              <w:widowControl w:val="0"/>
              <w:spacing w:line="360" w:lineRule="auto"/>
              <w:jc w:val="center"/>
              <w:rPr>
                <w:color w:val="FFFFFF" w:themeColor="background1"/>
                <w:sz w:val="18"/>
                <w:szCs w:val="18"/>
              </w:rPr>
            </w:pPr>
            <w:r>
              <w:rPr>
                <w:color w:val="FFFFFF" w:themeColor="background1"/>
                <w:sz w:val="18"/>
                <w:szCs w:val="18"/>
              </w:rPr>
              <w:t>surname</w:t>
            </w:r>
          </w:p>
        </w:tc>
        <w:tc>
          <w:tcPr>
            <w:tcW w:w="1740" w:type="dxa"/>
            <w:shd w:val="clear" w:color="auto" w:fill="76CDD8"/>
          </w:tcPr>
          <w:p w14:paraId="479DA004" w14:textId="00384375" w:rsidR="00323BB0" w:rsidRPr="00BE17E0" w:rsidRDefault="00323BB0">
            <w:pPr>
              <w:pStyle w:val="BodyText"/>
              <w:widowControl w:val="0"/>
              <w:spacing w:line="360" w:lineRule="auto"/>
              <w:jc w:val="center"/>
              <w:rPr>
                <w:color w:val="FFFFFF" w:themeColor="background1"/>
                <w:sz w:val="18"/>
                <w:szCs w:val="18"/>
              </w:rPr>
            </w:pPr>
            <w:r>
              <w:rPr>
                <w:color w:val="FFFFFF" w:themeColor="background1"/>
                <w:sz w:val="18"/>
                <w:szCs w:val="18"/>
              </w:rPr>
              <w:t>address</w:t>
            </w:r>
          </w:p>
        </w:tc>
        <w:tc>
          <w:tcPr>
            <w:tcW w:w="1740" w:type="dxa"/>
            <w:shd w:val="clear" w:color="auto" w:fill="76CDD8"/>
          </w:tcPr>
          <w:p w14:paraId="504FAA69" w14:textId="3E2DC6BB" w:rsidR="00323BB0" w:rsidRPr="00BE17E0" w:rsidRDefault="00323BB0">
            <w:pPr>
              <w:pStyle w:val="BodyText"/>
              <w:widowControl w:val="0"/>
              <w:spacing w:line="360" w:lineRule="auto"/>
              <w:jc w:val="center"/>
              <w:rPr>
                <w:color w:val="FFFFFF" w:themeColor="background1"/>
                <w:sz w:val="18"/>
                <w:szCs w:val="18"/>
              </w:rPr>
            </w:pPr>
            <w:r>
              <w:rPr>
                <w:color w:val="FFFFFF" w:themeColor="background1"/>
                <w:sz w:val="18"/>
                <w:szCs w:val="18"/>
              </w:rPr>
              <w:t>Phone_num</w:t>
            </w:r>
          </w:p>
        </w:tc>
      </w:tr>
      <w:tr w:rsidR="00323BB0" w14:paraId="47D76B09" w14:textId="1B496061">
        <w:trPr>
          <w:trHeight w:val="443"/>
        </w:trPr>
        <w:tc>
          <w:tcPr>
            <w:tcW w:w="1740" w:type="dxa"/>
          </w:tcPr>
          <w:p w14:paraId="68541164" w14:textId="77777777" w:rsidR="00323BB0" w:rsidRDefault="00323BB0">
            <w:pPr>
              <w:pStyle w:val="BodyText"/>
            </w:pPr>
            <w:r>
              <w:lastRenderedPageBreak/>
              <w:t xml:space="preserve"> 1</w:t>
            </w:r>
          </w:p>
        </w:tc>
        <w:tc>
          <w:tcPr>
            <w:tcW w:w="1740" w:type="dxa"/>
          </w:tcPr>
          <w:p w14:paraId="7C2C0BEE" w14:textId="1800EACA" w:rsidR="00323BB0" w:rsidRDefault="00323BB0">
            <w:pPr>
              <w:pStyle w:val="BodyText"/>
            </w:pPr>
            <w:r>
              <w:t>Yordan</w:t>
            </w:r>
          </w:p>
        </w:tc>
        <w:tc>
          <w:tcPr>
            <w:tcW w:w="1740" w:type="dxa"/>
          </w:tcPr>
          <w:p w14:paraId="40D2AB29" w14:textId="5218C7BB" w:rsidR="00323BB0" w:rsidRDefault="00323BB0">
            <w:pPr>
              <w:pStyle w:val="BodyText"/>
            </w:pPr>
            <w:r>
              <w:t>Yordanov</w:t>
            </w:r>
          </w:p>
        </w:tc>
        <w:tc>
          <w:tcPr>
            <w:tcW w:w="1740" w:type="dxa"/>
          </w:tcPr>
          <w:p w14:paraId="6CFD2DEA" w14:textId="68500710" w:rsidR="00323BB0" w:rsidRDefault="00323BB0">
            <w:pPr>
              <w:pStyle w:val="BodyText"/>
            </w:pPr>
            <w:r>
              <w:t>Plovdiv, ul.123, a</w:t>
            </w:r>
          </w:p>
        </w:tc>
        <w:tc>
          <w:tcPr>
            <w:tcW w:w="1740" w:type="dxa"/>
          </w:tcPr>
          <w:p w14:paraId="690321BB" w14:textId="3E4C1F5B" w:rsidR="00323BB0" w:rsidRDefault="00323BB0">
            <w:pPr>
              <w:pStyle w:val="BodyText"/>
            </w:pPr>
            <w:r>
              <w:t>0879046738</w:t>
            </w:r>
          </w:p>
        </w:tc>
      </w:tr>
      <w:tr w:rsidR="00323BB0" w14:paraId="08A5473B" w14:textId="77777777">
        <w:trPr>
          <w:trHeight w:val="443"/>
        </w:trPr>
        <w:tc>
          <w:tcPr>
            <w:tcW w:w="1740" w:type="dxa"/>
          </w:tcPr>
          <w:p w14:paraId="66EAC4D5" w14:textId="47AA4C78" w:rsidR="00323BB0" w:rsidRDefault="00323BB0">
            <w:pPr>
              <w:pStyle w:val="BodyText"/>
            </w:pPr>
            <w:r>
              <w:t>2</w:t>
            </w:r>
          </w:p>
        </w:tc>
        <w:tc>
          <w:tcPr>
            <w:tcW w:w="1740" w:type="dxa"/>
          </w:tcPr>
          <w:p w14:paraId="578E0FC5" w14:textId="4E6B388E" w:rsidR="00323BB0" w:rsidRDefault="00323BB0">
            <w:pPr>
              <w:pStyle w:val="BodyText"/>
            </w:pPr>
            <w:r>
              <w:t>Polina</w:t>
            </w:r>
          </w:p>
        </w:tc>
        <w:tc>
          <w:tcPr>
            <w:tcW w:w="1740" w:type="dxa"/>
          </w:tcPr>
          <w:p w14:paraId="7FFFE416" w14:textId="2F5C1D5A" w:rsidR="00323BB0" w:rsidRDefault="00323BB0">
            <w:pPr>
              <w:pStyle w:val="BodyText"/>
            </w:pPr>
            <w:r>
              <w:t>Petrova</w:t>
            </w:r>
          </w:p>
        </w:tc>
        <w:tc>
          <w:tcPr>
            <w:tcW w:w="1740" w:type="dxa"/>
          </w:tcPr>
          <w:p w14:paraId="16DE12EF" w14:textId="176D0F9C" w:rsidR="00323BB0" w:rsidRDefault="00323BB0">
            <w:pPr>
              <w:pStyle w:val="BodyText"/>
            </w:pPr>
            <w:r>
              <w:t>Sliven, ul. 55, b</w:t>
            </w:r>
          </w:p>
        </w:tc>
        <w:tc>
          <w:tcPr>
            <w:tcW w:w="1740" w:type="dxa"/>
          </w:tcPr>
          <w:p w14:paraId="608926E0" w14:textId="62CEF8E8" w:rsidR="00323BB0" w:rsidRDefault="00323BB0">
            <w:pPr>
              <w:pStyle w:val="BodyText"/>
            </w:pPr>
            <w:r>
              <w:t>075638595639</w:t>
            </w:r>
          </w:p>
        </w:tc>
      </w:tr>
    </w:tbl>
    <w:p w14:paraId="2E320A05" w14:textId="77777777" w:rsidR="00BD67FB" w:rsidRDefault="00BD67FB" w:rsidP="00BD67FB">
      <w:pPr>
        <w:pStyle w:val="BodyText"/>
      </w:pPr>
    </w:p>
    <w:p w14:paraId="0AD82229" w14:textId="504076CA" w:rsidR="00BD67FB" w:rsidRDefault="00BD67FB" w:rsidP="00BD67FB">
      <w:pPr>
        <w:pStyle w:val="BodyText"/>
      </w:pPr>
      <w:r>
        <w:t>3.</w:t>
      </w:r>
      <w:r w:rsidRPr="00BD67FB">
        <w:t xml:space="preserve"> </w:t>
      </w:r>
      <w:r w:rsidR="00323BB0">
        <w:t xml:space="preserve">product_category. </w:t>
      </w:r>
      <w:r>
        <w:t>Table Description:</w:t>
      </w:r>
    </w:p>
    <w:p w14:paraId="20A32470" w14:textId="07131BE2" w:rsidR="00BD67FB" w:rsidRDefault="00BD67FB" w:rsidP="00BD67FB">
      <w:pPr>
        <w:pStyle w:val="BodyText"/>
        <w:numPr>
          <w:ilvl w:val="0"/>
          <w:numId w:val="27"/>
        </w:numPr>
      </w:pPr>
      <w:r>
        <w:t>What real-world concept or event does this table represent?</w:t>
      </w:r>
      <w:r w:rsidR="00323BB0">
        <w:t xml:space="preserve"> – It represents the grouping of items.</w:t>
      </w:r>
    </w:p>
    <w:p w14:paraId="2DB9903D" w14:textId="40244CAF" w:rsidR="00BD67FB" w:rsidRDefault="00BD67FB" w:rsidP="00BD67FB">
      <w:pPr>
        <w:pStyle w:val="BodyText"/>
        <w:numPr>
          <w:ilvl w:val="0"/>
          <w:numId w:val="27"/>
        </w:numPr>
      </w:pPr>
      <w:r>
        <w:t>Why must this information be stored separately instead of inside another table?</w:t>
      </w:r>
      <w:r w:rsidR="00323BB0">
        <w:t xml:space="preserve"> – To prevent update anomalies. If a category name has to be changed we only change one field rather tha updating thousands of rows.</w:t>
      </w:r>
    </w:p>
    <w:p w14:paraId="42DF4CCD" w14:textId="7C0EC96C"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323BB0">
        <w:t xml:space="preserve"> – 3NF(the category name depends entirely on the category ID)</w:t>
      </w:r>
    </w:p>
    <w:p w14:paraId="0B9229BF" w14:textId="3726B0DF"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323BB0">
        <w:t xml:space="preserve"> – No dependencies exist outside of the primary key. “category_name” depends on “category_id”</w:t>
      </w:r>
      <w:r w:rsidR="00FB066D">
        <w:t>. I eliminate them by moving the category info into this table.</w:t>
      </w:r>
    </w:p>
    <w:p w14:paraId="01582CA1" w14:textId="71F7F0A8" w:rsidR="00BD67FB" w:rsidRDefault="00BD67FB" w:rsidP="00BD67FB">
      <w:pPr>
        <w:pStyle w:val="BodyText"/>
        <w:numPr>
          <w:ilvl w:val="0"/>
          <w:numId w:val="27"/>
        </w:numPr>
      </w:pPr>
      <w:r>
        <w:t>Why did you choose this primary key (PK) for the table? Could a composite key work instead? Which foreign keys (FK) did you add and why?</w:t>
      </w:r>
      <w:r w:rsidR="00323BB0">
        <w:t xml:space="preserve"> – “category_id” is the PK</w:t>
      </w:r>
      <w:r w:rsidR="00FB066D">
        <w:t>, it is simple and efficient</w:t>
      </w:r>
      <w:r w:rsidR="00323BB0">
        <w:t xml:space="preserve">, a </w:t>
      </w:r>
      <w:r w:rsidR="00FB066D">
        <w:t>composite key</w:t>
      </w:r>
      <w:r w:rsidR="00323BB0">
        <w:t xml:space="preserve"> is unnecessary here</w:t>
      </w:r>
      <w:r w:rsidR="00335D27">
        <w:t>. No FKs needed. I also added a UNIQUE constraint to the “category_name” to ensure no duplicate categories are made.</w:t>
      </w:r>
    </w:p>
    <w:p w14:paraId="2EB4BE5B"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019B57EB" w14:textId="77777777">
        <w:trPr>
          <w:trHeight w:val="292"/>
        </w:trPr>
        <w:tc>
          <w:tcPr>
            <w:tcW w:w="2302" w:type="dxa"/>
            <w:shd w:val="clear" w:color="auto" w:fill="76CDD8"/>
          </w:tcPr>
          <w:p w14:paraId="66F786CB"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0FB0801"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96EDFE2"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D8FD2EB"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D67FB" w14:paraId="1C63B742" w14:textId="77777777">
        <w:trPr>
          <w:trHeight w:val="432"/>
        </w:trPr>
        <w:tc>
          <w:tcPr>
            <w:tcW w:w="2302" w:type="dxa"/>
            <w:vMerge w:val="restart"/>
          </w:tcPr>
          <w:p w14:paraId="3F887DFB" w14:textId="5F342589" w:rsidR="00BD67FB" w:rsidRPr="00BD67FB" w:rsidRDefault="00BD67FB">
            <w:pPr>
              <w:pStyle w:val="BodyText"/>
              <w:rPr>
                <w:lang w:val="bg-BG"/>
              </w:rPr>
            </w:pPr>
            <w:r>
              <w:t xml:space="preserve"> </w:t>
            </w:r>
            <w:r w:rsidR="00335D27">
              <w:t>product_category</w:t>
            </w:r>
          </w:p>
        </w:tc>
        <w:tc>
          <w:tcPr>
            <w:tcW w:w="2302" w:type="dxa"/>
          </w:tcPr>
          <w:p w14:paraId="7255D515" w14:textId="71E3F4BC" w:rsidR="00BD67FB" w:rsidRDefault="00335D27">
            <w:pPr>
              <w:pStyle w:val="BodyText"/>
            </w:pPr>
            <w:r>
              <w:t>category_id</w:t>
            </w:r>
          </w:p>
        </w:tc>
        <w:tc>
          <w:tcPr>
            <w:tcW w:w="2302" w:type="dxa"/>
          </w:tcPr>
          <w:p w14:paraId="61DC7632" w14:textId="570732F6" w:rsidR="00BD67FB" w:rsidRDefault="00335D27">
            <w:pPr>
              <w:pStyle w:val="BodyText"/>
            </w:pPr>
            <w:r>
              <w:t>Unique identifier for the category</w:t>
            </w:r>
            <w:r w:rsidR="00BD67FB">
              <w:t>, PK</w:t>
            </w:r>
          </w:p>
        </w:tc>
        <w:tc>
          <w:tcPr>
            <w:tcW w:w="2302" w:type="dxa"/>
          </w:tcPr>
          <w:p w14:paraId="61AF47D6" w14:textId="7BE5F680" w:rsidR="00BD67FB" w:rsidRDefault="00BD67FB">
            <w:pPr>
              <w:pStyle w:val="BodyText"/>
            </w:pPr>
            <w:r>
              <w:t>I</w:t>
            </w:r>
            <w:r w:rsidR="00335D27">
              <w:t>NT, SERIAL</w:t>
            </w:r>
          </w:p>
        </w:tc>
      </w:tr>
      <w:tr w:rsidR="00BD67FB" w14:paraId="599FC31A" w14:textId="77777777">
        <w:trPr>
          <w:trHeight w:val="432"/>
        </w:trPr>
        <w:tc>
          <w:tcPr>
            <w:tcW w:w="2302" w:type="dxa"/>
            <w:vMerge/>
          </w:tcPr>
          <w:p w14:paraId="387A22A3" w14:textId="77777777" w:rsidR="00BD67FB" w:rsidRDefault="00BD67FB">
            <w:pPr>
              <w:pStyle w:val="BodyText"/>
            </w:pPr>
          </w:p>
        </w:tc>
        <w:tc>
          <w:tcPr>
            <w:tcW w:w="2302" w:type="dxa"/>
          </w:tcPr>
          <w:p w14:paraId="408FA1E1" w14:textId="346C3B01" w:rsidR="00BD67FB" w:rsidRDefault="00335D27">
            <w:pPr>
              <w:pStyle w:val="BodyText"/>
            </w:pPr>
            <w:r>
              <w:t>category_name</w:t>
            </w:r>
          </w:p>
        </w:tc>
        <w:tc>
          <w:tcPr>
            <w:tcW w:w="2302" w:type="dxa"/>
          </w:tcPr>
          <w:p w14:paraId="61420655" w14:textId="274EA15E" w:rsidR="00BD67FB" w:rsidRDefault="00335D27">
            <w:pPr>
              <w:pStyle w:val="BodyText"/>
            </w:pPr>
            <w:r>
              <w:t>Name of the category, UNIQUE</w:t>
            </w:r>
          </w:p>
        </w:tc>
        <w:tc>
          <w:tcPr>
            <w:tcW w:w="2302" w:type="dxa"/>
          </w:tcPr>
          <w:p w14:paraId="3CF9E3AA" w14:textId="34D51619" w:rsidR="00BD67FB" w:rsidRDefault="00335D27">
            <w:pPr>
              <w:pStyle w:val="BodyText"/>
            </w:pPr>
            <w:r>
              <w:t>VARCHAR(100)</w:t>
            </w:r>
          </w:p>
        </w:tc>
      </w:tr>
    </w:tbl>
    <w:p w14:paraId="610CAE2F" w14:textId="77777777" w:rsidR="00BD67FB" w:rsidRDefault="00BD67FB" w:rsidP="00BD67FB">
      <w:pPr>
        <w:pStyle w:val="BodyText"/>
      </w:pPr>
    </w:p>
    <w:p w14:paraId="3E8336F0" w14:textId="77777777" w:rsidR="00BD67FB" w:rsidRDefault="00BD67FB" w:rsidP="00BD67FB">
      <w:pPr>
        <w:pStyle w:val="BodyText"/>
      </w:pPr>
      <w:r>
        <w:t>Example with data (2-3 rows)</w:t>
      </w:r>
    </w:p>
    <w:p w14:paraId="4ADF6450"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805FF7" w14:paraId="6CF13684" w14:textId="77777777">
        <w:trPr>
          <w:trHeight w:val="292"/>
        </w:trPr>
        <w:tc>
          <w:tcPr>
            <w:tcW w:w="2302" w:type="dxa"/>
            <w:shd w:val="clear" w:color="auto" w:fill="76CDD8"/>
          </w:tcPr>
          <w:p w14:paraId="771823B5" w14:textId="76E3C44E" w:rsidR="00805FF7" w:rsidRPr="00BE17E0" w:rsidRDefault="00805FF7">
            <w:pPr>
              <w:pStyle w:val="BodyText"/>
              <w:widowControl w:val="0"/>
              <w:spacing w:line="360" w:lineRule="auto"/>
              <w:jc w:val="center"/>
              <w:rPr>
                <w:color w:val="FFFFFF" w:themeColor="background1"/>
                <w:sz w:val="18"/>
                <w:szCs w:val="18"/>
              </w:rPr>
            </w:pPr>
            <w:r>
              <w:rPr>
                <w:color w:val="FFFFFF" w:themeColor="background1"/>
                <w:sz w:val="18"/>
                <w:szCs w:val="18"/>
              </w:rPr>
              <w:t>category_id</w:t>
            </w:r>
          </w:p>
        </w:tc>
        <w:tc>
          <w:tcPr>
            <w:tcW w:w="2302" w:type="dxa"/>
            <w:shd w:val="clear" w:color="auto" w:fill="76CDD8"/>
          </w:tcPr>
          <w:p w14:paraId="741EBE01" w14:textId="2145BE7E" w:rsidR="00805FF7" w:rsidRPr="00BE17E0" w:rsidRDefault="00805FF7">
            <w:pPr>
              <w:pStyle w:val="BodyText"/>
              <w:widowControl w:val="0"/>
              <w:spacing w:line="360" w:lineRule="auto"/>
              <w:jc w:val="center"/>
              <w:rPr>
                <w:color w:val="FFFFFF" w:themeColor="background1"/>
                <w:sz w:val="18"/>
                <w:szCs w:val="18"/>
              </w:rPr>
            </w:pPr>
            <w:r>
              <w:rPr>
                <w:color w:val="FFFFFF" w:themeColor="background1"/>
                <w:sz w:val="18"/>
                <w:szCs w:val="18"/>
              </w:rPr>
              <w:t>category_name</w:t>
            </w:r>
          </w:p>
        </w:tc>
      </w:tr>
      <w:tr w:rsidR="00805FF7" w14:paraId="402D44A9" w14:textId="77777777">
        <w:trPr>
          <w:trHeight w:val="432"/>
        </w:trPr>
        <w:tc>
          <w:tcPr>
            <w:tcW w:w="2302" w:type="dxa"/>
          </w:tcPr>
          <w:p w14:paraId="7CC54449" w14:textId="77777777" w:rsidR="00805FF7" w:rsidRDefault="00805FF7">
            <w:pPr>
              <w:pStyle w:val="BodyText"/>
            </w:pPr>
            <w:r>
              <w:t xml:space="preserve"> 1</w:t>
            </w:r>
          </w:p>
        </w:tc>
        <w:tc>
          <w:tcPr>
            <w:tcW w:w="2302" w:type="dxa"/>
          </w:tcPr>
          <w:p w14:paraId="36D998BC" w14:textId="7CD6A55C" w:rsidR="00805FF7" w:rsidRPr="00805FF7" w:rsidRDefault="00805FF7">
            <w:pPr>
              <w:pStyle w:val="BodyText"/>
              <w:rPr>
                <w:lang w:val="bg-BG"/>
              </w:rPr>
            </w:pPr>
            <w:r>
              <w:t>Lip Liners</w:t>
            </w:r>
          </w:p>
        </w:tc>
      </w:tr>
      <w:tr w:rsidR="00805FF7" w14:paraId="5652FAD6" w14:textId="77777777">
        <w:trPr>
          <w:trHeight w:val="432"/>
        </w:trPr>
        <w:tc>
          <w:tcPr>
            <w:tcW w:w="2302" w:type="dxa"/>
          </w:tcPr>
          <w:p w14:paraId="7BF1958C" w14:textId="486DD110" w:rsidR="00805FF7" w:rsidRDefault="00805FF7">
            <w:pPr>
              <w:pStyle w:val="BodyText"/>
            </w:pPr>
            <w:r>
              <w:t>2</w:t>
            </w:r>
          </w:p>
        </w:tc>
        <w:tc>
          <w:tcPr>
            <w:tcW w:w="2302" w:type="dxa"/>
          </w:tcPr>
          <w:p w14:paraId="7E030E92" w14:textId="558A117D" w:rsidR="00805FF7" w:rsidRDefault="00805FF7">
            <w:pPr>
              <w:pStyle w:val="BodyText"/>
            </w:pPr>
            <w:r>
              <w:t>Makeup Brushes</w:t>
            </w:r>
          </w:p>
        </w:tc>
      </w:tr>
    </w:tbl>
    <w:p w14:paraId="23AFEDE6" w14:textId="77777777" w:rsidR="00BD67FB" w:rsidRDefault="00BD67FB" w:rsidP="00BD67FB">
      <w:pPr>
        <w:pStyle w:val="BodyText"/>
      </w:pPr>
    </w:p>
    <w:p w14:paraId="2F46569D" w14:textId="77777777" w:rsidR="00BD67FB" w:rsidRPr="006F645E" w:rsidRDefault="00BD67FB" w:rsidP="00BD67FB">
      <w:pPr>
        <w:pStyle w:val="BodyText"/>
      </w:pPr>
    </w:p>
    <w:p w14:paraId="27ADFB54" w14:textId="073E85C8" w:rsidR="00BD67FB" w:rsidRDefault="00BD67FB" w:rsidP="00BD67FB">
      <w:pPr>
        <w:pStyle w:val="BodyText"/>
      </w:pPr>
      <w:r>
        <w:t>4.</w:t>
      </w:r>
      <w:r w:rsidR="00805FF7">
        <w:t>products.</w:t>
      </w:r>
      <w:r w:rsidRPr="00BD67FB">
        <w:t xml:space="preserve"> </w:t>
      </w:r>
      <w:r>
        <w:t>Table Description:</w:t>
      </w:r>
    </w:p>
    <w:p w14:paraId="588F8A60" w14:textId="48A67FD5" w:rsidR="00BD67FB" w:rsidRDefault="00BD67FB" w:rsidP="00BD67FB">
      <w:pPr>
        <w:pStyle w:val="BodyText"/>
        <w:numPr>
          <w:ilvl w:val="0"/>
          <w:numId w:val="27"/>
        </w:numPr>
      </w:pPr>
      <w:r>
        <w:t>What real-world concept or event does this table represent?</w:t>
      </w:r>
      <w:r w:rsidR="00805FF7">
        <w:t xml:space="preserve"> – This table represents the actual goods available for purchase at the marketplace.</w:t>
      </w:r>
    </w:p>
    <w:p w14:paraId="15BC5BF2" w14:textId="13F8122A" w:rsidR="00BD67FB" w:rsidRDefault="00BD67FB" w:rsidP="00BD67FB">
      <w:pPr>
        <w:pStyle w:val="BodyText"/>
        <w:numPr>
          <w:ilvl w:val="0"/>
          <w:numId w:val="27"/>
        </w:numPr>
      </w:pPr>
      <w:r>
        <w:t>Why must this information be stored separately instead of inside another table?</w:t>
      </w:r>
      <w:r w:rsidR="00805FF7">
        <w:t xml:space="preserve"> – this table is the core entity linking the sellers to the inventory, orders and reviews.</w:t>
      </w:r>
    </w:p>
    <w:p w14:paraId="762008EF" w14:textId="5E25050D"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9C1439">
        <w:t xml:space="preserve"> – the normalization is in 3</w:t>
      </w:r>
      <w:r w:rsidR="009C1439" w:rsidRPr="009C1439">
        <w:rPr>
          <w:vertAlign w:val="superscript"/>
        </w:rPr>
        <w:t>rd</w:t>
      </w:r>
      <w:r w:rsidR="009C1439">
        <w:t xml:space="preserve"> normal form. The description and price depend entirely on the PK. The category name is moved to another table.</w:t>
      </w:r>
    </w:p>
    <w:p w14:paraId="4603B79A" w14:textId="0C94A960" w:rsidR="00BD67FB" w:rsidRDefault="00BD67FB" w:rsidP="00BD67FB">
      <w:pPr>
        <w:pStyle w:val="BodyText"/>
        <w:numPr>
          <w:ilvl w:val="0"/>
          <w:numId w:val="27"/>
        </w:numPr>
      </w:pPr>
      <w:r w:rsidRPr="009B2612">
        <w:lastRenderedPageBreak/>
        <w:t>Are there partial or transitive dependencies? How did you eliminate them?</w:t>
      </w:r>
      <w:r>
        <w:t xml:space="preserve"> </w:t>
      </w:r>
      <w:r w:rsidRPr="009B2612">
        <w:t>Which attributes depend only on the key, and which depend on other fields?</w:t>
      </w:r>
      <w:r w:rsidR="009C1439">
        <w:t xml:space="preserve"> – I eliminated the transitive dependency by removing the “category_name” and replacing it with “category_id” from the “product_category” table</w:t>
      </w:r>
    </w:p>
    <w:p w14:paraId="17A775AD" w14:textId="4E75895F" w:rsidR="00BD67FB" w:rsidRDefault="00BD67FB" w:rsidP="00BD67FB">
      <w:pPr>
        <w:pStyle w:val="BodyText"/>
        <w:numPr>
          <w:ilvl w:val="0"/>
          <w:numId w:val="27"/>
        </w:numPr>
      </w:pPr>
      <w:r>
        <w:t>Why did you choose this primary key (PK) for the table? Could a composite key work instead? Which foreign keys (FK) did you add and why?</w:t>
      </w:r>
      <w:r w:rsidR="009C1439">
        <w:t xml:space="preserve"> – I chose this PK, because </w:t>
      </w:r>
      <w:r w:rsidR="00B9472B">
        <w:t>a product’s name or description might change</w:t>
      </w:r>
      <w:r w:rsidR="00FB066D">
        <w:t>, the unique numeric id is required for fast searches</w:t>
      </w:r>
      <w:r w:rsidR="009C1439">
        <w:t>. A composite key wouldn’t work here, because it is a core entity. I added “seller_id”(FK) and “category_id”(FK) to establish relationships with the sellers and the categories.</w:t>
      </w:r>
    </w:p>
    <w:p w14:paraId="0E5A2273"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4EADAE71" w14:textId="77777777">
        <w:trPr>
          <w:trHeight w:val="292"/>
        </w:trPr>
        <w:tc>
          <w:tcPr>
            <w:tcW w:w="2302" w:type="dxa"/>
            <w:shd w:val="clear" w:color="auto" w:fill="76CDD8"/>
          </w:tcPr>
          <w:p w14:paraId="32E85CE3"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7403268"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4DA6D44"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A9E86FF"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23430" w14:paraId="25CD5FDD" w14:textId="77777777">
        <w:trPr>
          <w:trHeight w:val="432"/>
        </w:trPr>
        <w:tc>
          <w:tcPr>
            <w:tcW w:w="2302" w:type="dxa"/>
            <w:vMerge w:val="restart"/>
          </w:tcPr>
          <w:p w14:paraId="7809FBAA" w14:textId="3F65CC93" w:rsidR="00523430" w:rsidRPr="00BD67FB" w:rsidRDefault="00523430">
            <w:pPr>
              <w:pStyle w:val="BodyText"/>
              <w:rPr>
                <w:lang w:val="bg-BG"/>
              </w:rPr>
            </w:pPr>
            <w:r>
              <w:t xml:space="preserve"> products</w:t>
            </w:r>
          </w:p>
        </w:tc>
        <w:tc>
          <w:tcPr>
            <w:tcW w:w="2302" w:type="dxa"/>
          </w:tcPr>
          <w:p w14:paraId="3208A810" w14:textId="4C1F7137" w:rsidR="00523430" w:rsidRDefault="00523430">
            <w:pPr>
              <w:pStyle w:val="BodyText"/>
            </w:pPr>
            <w:r>
              <w:t>product_id</w:t>
            </w:r>
          </w:p>
        </w:tc>
        <w:tc>
          <w:tcPr>
            <w:tcW w:w="2302" w:type="dxa"/>
          </w:tcPr>
          <w:p w14:paraId="112438AB" w14:textId="4752D0AE" w:rsidR="00523430" w:rsidRDefault="00523430">
            <w:pPr>
              <w:pStyle w:val="BodyText"/>
            </w:pPr>
            <w:r>
              <w:t>Unique item identifier, PK</w:t>
            </w:r>
          </w:p>
        </w:tc>
        <w:tc>
          <w:tcPr>
            <w:tcW w:w="2302" w:type="dxa"/>
          </w:tcPr>
          <w:p w14:paraId="359EBD35" w14:textId="07B81FD6" w:rsidR="00523430" w:rsidRDefault="00523430">
            <w:pPr>
              <w:pStyle w:val="BodyText"/>
            </w:pPr>
            <w:r>
              <w:t>INT, SERIAL</w:t>
            </w:r>
          </w:p>
        </w:tc>
      </w:tr>
      <w:tr w:rsidR="00523430" w14:paraId="624D3E4D" w14:textId="77777777">
        <w:trPr>
          <w:trHeight w:val="432"/>
        </w:trPr>
        <w:tc>
          <w:tcPr>
            <w:tcW w:w="2302" w:type="dxa"/>
            <w:vMerge/>
          </w:tcPr>
          <w:p w14:paraId="52E3714F" w14:textId="77777777" w:rsidR="00523430" w:rsidRDefault="00523430">
            <w:pPr>
              <w:pStyle w:val="BodyText"/>
            </w:pPr>
          </w:p>
        </w:tc>
        <w:tc>
          <w:tcPr>
            <w:tcW w:w="2302" w:type="dxa"/>
          </w:tcPr>
          <w:p w14:paraId="7A7EBD3C" w14:textId="739E7AA2" w:rsidR="00523430" w:rsidRDefault="00523430">
            <w:pPr>
              <w:pStyle w:val="BodyText"/>
            </w:pPr>
            <w:r>
              <w:t>seller_id</w:t>
            </w:r>
          </w:p>
        </w:tc>
        <w:tc>
          <w:tcPr>
            <w:tcW w:w="2302" w:type="dxa"/>
          </w:tcPr>
          <w:p w14:paraId="6B2EA952" w14:textId="7B432058" w:rsidR="00523430" w:rsidRDefault="00523430">
            <w:pPr>
              <w:pStyle w:val="BodyText"/>
            </w:pPr>
            <w:r>
              <w:t>The seller of the product, FK</w:t>
            </w:r>
          </w:p>
        </w:tc>
        <w:tc>
          <w:tcPr>
            <w:tcW w:w="2302" w:type="dxa"/>
          </w:tcPr>
          <w:p w14:paraId="782298CF" w14:textId="1F264290" w:rsidR="00523430" w:rsidRDefault="00523430">
            <w:pPr>
              <w:pStyle w:val="BodyText"/>
            </w:pPr>
            <w:r>
              <w:t>INT</w:t>
            </w:r>
          </w:p>
        </w:tc>
      </w:tr>
      <w:tr w:rsidR="00523430" w14:paraId="538757B7" w14:textId="77777777">
        <w:trPr>
          <w:trHeight w:val="432"/>
        </w:trPr>
        <w:tc>
          <w:tcPr>
            <w:tcW w:w="2302" w:type="dxa"/>
            <w:vMerge/>
          </w:tcPr>
          <w:p w14:paraId="47D17BD1" w14:textId="77777777" w:rsidR="00523430" w:rsidRDefault="00523430">
            <w:pPr>
              <w:pStyle w:val="BodyText"/>
            </w:pPr>
          </w:p>
        </w:tc>
        <w:tc>
          <w:tcPr>
            <w:tcW w:w="2302" w:type="dxa"/>
          </w:tcPr>
          <w:p w14:paraId="4A87DD16" w14:textId="5E363267" w:rsidR="00523430" w:rsidRDefault="00523430">
            <w:pPr>
              <w:pStyle w:val="BodyText"/>
            </w:pPr>
            <w:r>
              <w:t>category_id</w:t>
            </w:r>
          </w:p>
        </w:tc>
        <w:tc>
          <w:tcPr>
            <w:tcW w:w="2302" w:type="dxa"/>
          </w:tcPr>
          <w:p w14:paraId="59397EDD" w14:textId="6CAE7F86" w:rsidR="00523430" w:rsidRDefault="00523430">
            <w:pPr>
              <w:pStyle w:val="BodyText"/>
            </w:pPr>
            <w:r>
              <w:t>The category of the product, FK</w:t>
            </w:r>
          </w:p>
        </w:tc>
        <w:tc>
          <w:tcPr>
            <w:tcW w:w="2302" w:type="dxa"/>
          </w:tcPr>
          <w:p w14:paraId="0DC4D761" w14:textId="5CF68D11" w:rsidR="00523430" w:rsidRDefault="00523430">
            <w:pPr>
              <w:pStyle w:val="BodyText"/>
            </w:pPr>
            <w:r>
              <w:t>INT</w:t>
            </w:r>
          </w:p>
        </w:tc>
      </w:tr>
      <w:tr w:rsidR="00523430" w14:paraId="2065D109" w14:textId="77777777">
        <w:trPr>
          <w:trHeight w:val="432"/>
        </w:trPr>
        <w:tc>
          <w:tcPr>
            <w:tcW w:w="2302" w:type="dxa"/>
            <w:vMerge/>
          </w:tcPr>
          <w:p w14:paraId="2B748D6D" w14:textId="77777777" w:rsidR="00523430" w:rsidRDefault="00523430">
            <w:pPr>
              <w:pStyle w:val="BodyText"/>
            </w:pPr>
          </w:p>
        </w:tc>
        <w:tc>
          <w:tcPr>
            <w:tcW w:w="2302" w:type="dxa"/>
          </w:tcPr>
          <w:p w14:paraId="3162491E" w14:textId="6AD8BAEE" w:rsidR="00523430" w:rsidRDefault="00523430">
            <w:pPr>
              <w:pStyle w:val="BodyText"/>
            </w:pPr>
            <w:r>
              <w:t>description</w:t>
            </w:r>
          </w:p>
        </w:tc>
        <w:tc>
          <w:tcPr>
            <w:tcW w:w="2302" w:type="dxa"/>
          </w:tcPr>
          <w:p w14:paraId="229BD86B" w14:textId="686DAA7D" w:rsidR="00523430" w:rsidRDefault="00523430">
            <w:pPr>
              <w:pStyle w:val="BodyText"/>
            </w:pPr>
            <w:r>
              <w:t>Details about the product</w:t>
            </w:r>
          </w:p>
        </w:tc>
        <w:tc>
          <w:tcPr>
            <w:tcW w:w="2302" w:type="dxa"/>
          </w:tcPr>
          <w:p w14:paraId="4FCA5683" w14:textId="2C21925E" w:rsidR="00523430" w:rsidRDefault="00523430">
            <w:pPr>
              <w:pStyle w:val="BodyText"/>
            </w:pPr>
            <w:r>
              <w:t>TEXT</w:t>
            </w:r>
          </w:p>
        </w:tc>
      </w:tr>
      <w:tr w:rsidR="00523430" w14:paraId="1AD657D4" w14:textId="77777777">
        <w:trPr>
          <w:trHeight w:val="432"/>
        </w:trPr>
        <w:tc>
          <w:tcPr>
            <w:tcW w:w="2302" w:type="dxa"/>
            <w:vMerge/>
          </w:tcPr>
          <w:p w14:paraId="1C4DBB86" w14:textId="77777777" w:rsidR="00523430" w:rsidRDefault="00523430">
            <w:pPr>
              <w:pStyle w:val="BodyText"/>
            </w:pPr>
          </w:p>
        </w:tc>
        <w:tc>
          <w:tcPr>
            <w:tcW w:w="2302" w:type="dxa"/>
          </w:tcPr>
          <w:p w14:paraId="6D1FB461" w14:textId="13594F9D" w:rsidR="00523430" w:rsidRDefault="00523430">
            <w:pPr>
              <w:pStyle w:val="BodyText"/>
            </w:pPr>
            <w:r>
              <w:t>price</w:t>
            </w:r>
          </w:p>
        </w:tc>
        <w:tc>
          <w:tcPr>
            <w:tcW w:w="2302" w:type="dxa"/>
          </w:tcPr>
          <w:p w14:paraId="7457EFFC" w14:textId="273E40CE" w:rsidR="00523430" w:rsidRDefault="00523430">
            <w:pPr>
              <w:pStyle w:val="BodyText"/>
            </w:pPr>
            <w:r>
              <w:t>The current price</w:t>
            </w:r>
          </w:p>
        </w:tc>
        <w:tc>
          <w:tcPr>
            <w:tcW w:w="2302" w:type="dxa"/>
          </w:tcPr>
          <w:p w14:paraId="6C9E9566" w14:textId="6097292A" w:rsidR="00523430" w:rsidRDefault="00523430">
            <w:pPr>
              <w:pStyle w:val="BodyText"/>
            </w:pPr>
            <w:r>
              <w:t>NUMERIC(10,2)</w:t>
            </w:r>
          </w:p>
        </w:tc>
      </w:tr>
    </w:tbl>
    <w:p w14:paraId="485BE89D" w14:textId="77777777" w:rsidR="00BD67FB" w:rsidRDefault="00BD67FB" w:rsidP="00BD67FB">
      <w:pPr>
        <w:pStyle w:val="BodyText"/>
      </w:pPr>
    </w:p>
    <w:p w14:paraId="08F7A44F" w14:textId="77777777" w:rsidR="00BD67FB" w:rsidRDefault="00BD67FB" w:rsidP="00BD67FB">
      <w:pPr>
        <w:pStyle w:val="BodyText"/>
      </w:pPr>
      <w:r>
        <w:t>Example with data (2-3 rows)</w:t>
      </w:r>
    </w:p>
    <w:p w14:paraId="1F6712F0" w14:textId="77777777" w:rsidR="00BD67FB" w:rsidRDefault="00BD67FB" w:rsidP="00BD67FB">
      <w:pPr>
        <w:pStyle w:val="BodyText"/>
      </w:pPr>
    </w:p>
    <w:tbl>
      <w:tblPr>
        <w:tblW w:w="1022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45"/>
        <w:gridCol w:w="2045"/>
        <w:gridCol w:w="2045"/>
        <w:gridCol w:w="2045"/>
        <w:gridCol w:w="2045"/>
      </w:tblGrid>
      <w:tr w:rsidR="00523430" w14:paraId="2DA6BCB3" w14:textId="29AE1B7E" w:rsidTr="00523430">
        <w:trPr>
          <w:trHeight w:val="295"/>
        </w:trPr>
        <w:tc>
          <w:tcPr>
            <w:tcW w:w="2045" w:type="dxa"/>
            <w:shd w:val="clear" w:color="auto" w:fill="76CDD8"/>
          </w:tcPr>
          <w:p w14:paraId="504E496B" w14:textId="6CE4C7B6" w:rsidR="00523430" w:rsidRPr="00523430" w:rsidRDefault="00523430">
            <w:pPr>
              <w:pStyle w:val="BodyText"/>
              <w:widowControl w:val="0"/>
              <w:spacing w:line="360" w:lineRule="auto"/>
              <w:jc w:val="center"/>
              <w:rPr>
                <w:color w:val="FFFFFF" w:themeColor="background1"/>
                <w:sz w:val="18"/>
                <w:szCs w:val="18"/>
              </w:rPr>
            </w:pPr>
            <w:r w:rsidRPr="00523430">
              <w:rPr>
                <w:color w:val="FFFFFF" w:themeColor="background1"/>
              </w:rPr>
              <w:t>product_id</w:t>
            </w:r>
          </w:p>
        </w:tc>
        <w:tc>
          <w:tcPr>
            <w:tcW w:w="2045" w:type="dxa"/>
            <w:shd w:val="clear" w:color="auto" w:fill="76CDD8"/>
          </w:tcPr>
          <w:p w14:paraId="66636B9B" w14:textId="726B572E" w:rsidR="00523430" w:rsidRPr="00523430" w:rsidRDefault="00523430">
            <w:pPr>
              <w:pStyle w:val="BodyText"/>
              <w:widowControl w:val="0"/>
              <w:spacing w:line="360" w:lineRule="auto"/>
              <w:jc w:val="center"/>
              <w:rPr>
                <w:color w:val="FFFFFF" w:themeColor="background1"/>
                <w:sz w:val="18"/>
                <w:szCs w:val="18"/>
              </w:rPr>
            </w:pPr>
            <w:r w:rsidRPr="00523430">
              <w:rPr>
                <w:color w:val="FFFFFF" w:themeColor="background1"/>
              </w:rPr>
              <w:t>seller_id</w:t>
            </w:r>
          </w:p>
        </w:tc>
        <w:tc>
          <w:tcPr>
            <w:tcW w:w="2045" w:type="dxa"/>
            <w:shd w:val="clear" w:color="auto" w:fill="76CDD8"/>
          </w:tcPr>
          <w:p w14:paraId="0F23FC11" w14:textId="35ED1C77" w:rsidR="00523430" w:rsidRPr="00523430" w:rsidRDefault="00523430">
            <w:pPr>
              <w:pStyle w:val="BodyText"/>
              <w:widowControl w:val="0"/>
              <w:spacing w:line="360" w:lineRule="auto"/>
              <w:jc w:val="center"/>
              <w:rPr>
                <w:color w:val="FFFFFF" w:themeColor="background1"/>
                <w:sz w:val="18"/>
                <w:szCs w:val="18"/>
              </w:rPr>
            </w:pPr>
            <w:r w:rsidRPr="00523430">
              <w:rPr>
                <w:color w:val="FFFFFF" w:themeColor="background1"/>
              </w:rPr>
              <w:t>category_id</w:t>
            </w:r>
          </w:p>
        </w:tc>
        <w:tc>
          <w:tcPr>
            <w:tcW w:w="2045" w:type="dxa"/>
            <w:shd w:val="clear" w:color="auto" w:fill="76CDD8"/>
          </w:tcPr>
          <w:p w14:paraId="7289DB16" w14:textId="58BFB8C7" w:rsidR="00523430" w:rsidRPr="00523430" w:rsidRDefault="00523430">
            <w:pPr>
              <w:pStyle w:val="BodyText"/>
              <w:widowControl w:val="0"/>
              <w:spacing w:line="360" w:lineRule="auto"/>
              <w:jc w:val="center"/>
              <w:rPr>
                <w:color w:val="FFFFFF" w:themeColor="background1"/>
                <w:sz w:val="18"/>
                <w:szCs w:val="18"/>
              </w:rPr>
            </w:pPr>
            <w:r w:rsidRPr="00523430">
              <w:rPr>
                <w:color w:val="FFFFFF" w:themeColor="background1"/>
              </w:rPr>
              <w:t>description</w:t>
            </w:r>
          </w:p>
        </w:tc>
        <w:tc>
          <w:tcPr>
            <w:tcW w:w="2045" w:type="dxa"/>
            <w:shd w:val="clear" w:color="auto" w:fill="76CDD8"/>
          </w:tcPr>
          <w:p w14:paraId="17617D47" w14:textId="06BD1903" w:rsidR="00523430" w:rsidRPr="00523430" w:rsidRDefault="00523430">
            <w:pPr>
              <w:pStyle w:val="BodyText"/>
              <w:widowControl w:val="0"/>
              <w:spacing w:line="360" w:lineRule="auto"/>
              <w:jc w:val="center"/>
              <w:rPr>
                <w:color w:val="FFFFFF" w:themeColor="background1"/>
                <w:sz w:val="18"/>
                <w:szCs w:val="18"/>
              </w:rPr>
            </w:pPr>
            <w:r w:rsidRPr="00523430">
              <w:rPr>
                <w:color w:val="FFFFFF" w:themeColor="background1"/>
              </w:rPr>
              <w:t>price</w:t>
            </w:r>
          </w:p>
        </w:tc>
      </w:tr>
      <w:tr w:rsidR="00523430" w14:paraId="19C20F28" w14:textId="120FD1BB" w:rsidTr="00523430">
        <w:trPr>
          <w:trHeight w:val="437"/>
        </w:trPr>
        <w:tc>
          <w:tcPr>
            <w:tcW w:w="2045" w:type="dxa"/>
          </w:tcPr>
          <w:p w14:paraId="70A1F378" w14:textId="77777777" w:rsidR="00523430" w:rsidRDefault="00523430">
            <w:pPr>
              <w:pStyle w:val="BodyText"/>
            </w:pPr>
            <w:r>
              <w:t xml:space="preserve"> 1</w:t>
            </w:r>
          </w:p>
        </w:tc>
        <w:tc>
          <w:tcPr>
            <w:tcW w:w="2045" w:type="dxa"/>
          </w:tcPr>
          <w:p w14:paraId="100637A3" w14:textId="4722B71A" w:rsidR="00523430" w:rsidRDefault="00523430">
            <w:pPr>
              <w:pStyle w:val="BodyText"/>
            </w:pPr>
            <w:r>
              <w:t>2</w:t>
            </w:r>
          </w:p>
        </w:tc>
        <w:tc>
          <w:tcPr>
            <w:tcW w:w="2045" w:type="dxa"/>
          </w:tcPr>
          <w:p w14:paraId="59911133" w14:textId="78B38C66" w:rsidR="00523430" w:rsidRDefault="00523430">
            <w:pPr>
              <w:pStyle w:val="BodyText"/>
            </w:pPr>
            <w:r>
              <w:t>1</w:t>
            </w:r>
          </w:p>
        </w:tc>
        <w:tc>
          <w:tcPr>
            <w:tcW w:w="2045" w:type="dxa"/>
          </w:tcPr>
          <w:p w14:paraId="2D4DB914" w14:textId="3330F30C" w:rsidR="00523430" w:rsidRDefault="00523430">
            <w:pPr>
              <w:pStyle w:val="BodyText"/>
            </w:pPr>
            <w:r>
              <w:t>Brown Lip Liner</w:t>
            </w:r>
          </w:p>
        </w:tc>
        <w:tc>
          <w:tcPr>
            <w:tcW w:w="2045" w:type="dxa"/>
          </w:tcPr>
          <w:p w14:paraId="03EDAA9C" w14:textId="2687C913" w:rsidR="00523430" w:rsidRDefault="00523430">
            <w:pPr>
              <w:pStyle w:val="BodyText"/>
            </w:pPr>
            <w:r>
              <w:t>6.99</w:t>
            </w:r>
          </w:p>
        </w:tc>
      </w:tr>
      <w:tr w:rsidR="00523430" w14:paraId="607C34F1" w14:textId="77777777" w:rsidTr="00523430">
        <w:trPr>
          <w:trHeight w:val="437"/>
        </w:trPr>
        <w:tc>
          <w:tcPr>
            <w:tcW w:w="2045" w:type="dxa"/>
          </w:tcPr>
          <w:p w14:paraId="2D50431A" w14:textId="1807EC67" w:rsidR="00523430" w:rsidRDefault="00523430">
            <w:pPr>
              <w:pStyle w:val="BodyText"/>
            </w:pPr>
            <w:r>
              <w:t>2</w:t>
            </w:r>
          </w:p>
        </w:tc>
        <w:tc>
          <w:tcPr>
            <w:tcW w:w="2045" w:type="dxa"/>
          </w:tcPr>
          <w:p w14:paraId="7B2B196E" w14:textId="19D74CA5" w:rsidR="00523430" w:rsidRDefault="00523430">
            <w:pPr>
              <w:pStyle w:val="BodyText"/>
            </w:pPr>
            <w:r>
              <w:t>1</w:t>
            </w:r>
          </w:p>
        </w:tc>
        <w:tc>
          <w:tcPr>
            <w:tcW w:w="2045" w:type="dxa"/>
          </w:tcPr>
          <w:p w14:paraId="3F7B7AC3" w14:textId="1B1E28DB" w:rsidR="00523430" w:rsidRDefault="00523430">
            <w:pPr>
              <w:pStyle w:val="BodyText"/>
            </w:pPr>
            <w:r>
              <w:t>2</w:t>
            </w:r>
          </w:p>
        </w:tc>
        <w:tc>
          <w:tcPr>
            <w:tcW w:w="2045" w:type="dxa"/>
          </w:tcPr>
          <w:p w14:paraId="7F215098" w14:textId="6768DA38" w:rsidR="00523430" w:rsidRDefault="00523430">
            <w:pPr>
              <w:pStyle w:val="BodyText"/>
            </w:pPr>
            <w:r>
              <w:t>Pink Contouring Brush</w:t>
            </w:r>
          </w:p>
        </w:tc>
        <w:tc>
          <w:tcPr>
            <w:tcW w:w="2045" w:type="dxa"/>
          </w:tcPr>
          <w:p w14:paraId="3C1DDB8B" w14:textId="7F2A4BAD" w:rsidR="00523430" w:rsidRDefault="00523430">
            <w:pPr>
              <w:pStyle w:val="BodyText"/>
            </w:pPr>
            <w:r>
              <w:t>10.99</w:t>
            </w:r>
          </w:p>
        </w:tc>
      </w:tr>
    </w:tbl>
    <w:p w14:paraId="44CC31AB" w14:textId="77777777" w:rsidR="00BD67FB" w:rsidRDefault="00BD67FB" w:rsidP="00BD67FB">
      <w:pPr>
        <w:pStyle w:val="BodyText"/>
      </w:pPr>
    </w:p>
    <w:p w14:paraId="689A598A" w14:textId="77777777" w:rsidR="00BD67FB" w:rsidRPr="006F645E" w:rsidRDefault="00BD67FB" w:rsidP="00BD67FB">
      <w:pPr>
        <w:pStyle w:val="BodyText"/>
      </w:pPr>
    </w:p>
    <w:p w14:paraId="3DF0B171" w14:textId="6FCD3A0F" w:rsidR="00BD67FB" w:rsidRDefault="00BD67FB" w:rsidP="00BD67FB">
      <w:pPr>
        <w:pStyle w:val="BodyText"/>
      </w:pPr>
      <w:r>
        <w:t>5.</w:t>
      </w:r>
      <w:r w:rsidR="00523430">
        <w:t>inventory</w:t>
      </w:r>
      <w:r w:rsidR="00EC3CAF">
        <w:t>.</w:t>
      </w:r>
      <w:r w:rsidRPr="00BD67FB">
        <w:t xml:space="preserve"> </w:t>
      </w:r>
      <w:r>
        <w:t>Table Description:</w:t>
      </w:r>
    </w:p>
    <w:p w14:paraId="55D41B35" w14:textId="6926AA0C" w:rsidR="00BD67FB" w:rsidRDefault="00BD67FB" w:rsidP="00BD67FB">
      <w:pPr>
        <w:pStyle w:val="BodyText"/>
        <w:numPr>
          <w:ilvl w:val="0"/>
          <w:numId w:val="27"/>
        </w:numPr>
      </w:pPr>
      <w:r>
        <w:t>What real-world concept or event does this table represent?</w:t>
      </w:r>
      <w:r w:rsidR="00523430">
        <w:t xml:space="preserve"> – it represents a historical record of changes</w:t>
      </w:r>
      <w:r w:rsidR="000A177B">
        <w:t xml:space="preserve"> of all stock for a product.</w:t>
      </w:r>
    </w:p>
    <w:p w14:paraId="4524B451" w14:textId="7DAADCB3" w:rsidR="00BD67FB" w:rsidRDefault="00BD67FB" w:rsidP="00BD67FB">
      <w:pPr>
        <w:pStyle w:val="BodyText"/>
        <w:numPr>
          <w:ilvl w:val="0"/>
          <w:numId w:val="27"/>
        </w:numPr>
      </w:pPr>
      <w:r>
        <w:t>Why must this information be stored separately instead of inside another table?</w:t>
      </w:r>
      <w:r w:rsidR="000A177B">
        <w:t xml:space="preserve"> – Storing a static number in the products table violates the rule against overwriting historical facts and is the reason we have to separate it into two tables.</w:t>
      </w:r>
    </w:p>
    <w:p w14:paraId="2C266F21" w14:textId="3FB892C8"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0A177B">
        <w:t xml:space="preserve"> – 3NF(every stock movement event</w:t>
      </w:r>
      <w:r w:rsidR="00FB066D">
        <w:t xml:space="preserve"> and attribute</w:t>
      </w:r>
      <w:r w:rsidR="000A177B">
        <w:t xml:space="preserve"> is identified and relies entirely on its own record</w:t>
      </w:r>
      <w:r w:rsidR="00FB066D">
        <w:t>-“stock_id”)</w:t>
      </w:r>
      <w:r w:rsidR="000A177B">
        <w:t>.</w:t>
      </w:r>
    </w:p>
    <w:p w14:paraId="59820773" w14:textId="669B98F9"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0A177B">
        <w:t xml:space="preserve"> – there are none, “quantity_change” and “transaction_date” depend completely on the </w:t>
      </w:r>
      <w:r w:rsidR="00FB066D">
        <w:t xml:space="preserve">primary key </w:t>
      </w:r>
      <w:r w:rsidR="000A177B">
        <w:t>“stock_id”</w:t>
      </w:r>
      <w:r w:rsidR="00FB066D">
        <w:t>. Information about the product is not duplicated here(strictly normalized).</w:t>
      </w:r>
    </w:p>
    <w:p w14:paraId="6C64A509" w14:textId="4030D973" w:rsidR="00BD67FB" w:rsidRDefault="00BD67FB" w:rsidP="00BD67FB">
      <w:pPr>
        <w:pStyle w:val="BodyText"/>
        <w:numPr>
          <w:ilvl w:val="0"/>
          <w:numId w:val="27"/>
        </w:numPr>
      </w:pPr>
      <w:r>
        <w:t>Why did you choose this primary key (PK) for the table? Could a composite key work instead? Which foreign keys (FK) did you add and why?</w:t>
      </w:r>
      <w:r w:rsidR="000A177B">
        <w:t xml:space="preserve"> – Multiple inventory changes can happen for the same product on the same day, because of that we could only use a surrogate key(the composite one wouldn’t work). The “product_id” FK links the inventory change to the corresponding product.</w:t>
      </w:r>
    </w:p>
    <w:p w14:paraId="6C1C3770"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45F2885C" w14:textId="77777777">
        <w:trPr>
          <w:trHeight w:val="292"/>
        </w:trPr>
        <w:tc>
          <w:tcPr>
            <w:tcW w:w="2302" w:type="dxa"/>
            <w:shd w:val="clear" w:color="auto" w:fill="76CDD8"/>
          </w:tcPr>
          <w:p w14:paraId="1187B68E"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E732A99"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335EE39"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700D4DB"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23430" w14:paraId="1D0D1455" w14:textId="77777777">
        <w:trPr>
          <w:trHeight w:val="432"/>
        </w:trPr>
        <w:tc>
          <w:tcPr>
            <w:tcW w:w="2302" w:type="dxa"/>
            <w:vMerge w:val="restart"/>
          </w:tcPr>
          <w:p w14:paraId="0466111C" w14:textId="467E3494" w:rsidR="00523430" w:rsidRPr="00BD67FB" w:rsidRDefault="00523430">
            <w:pPr>
              <w:pStyle w:val="BodyText"/>
              <w:rPr>
                <w:lang w:val="bg-BG"/>
              </w:rPr>
            </w:pPr>
            <w:r>
              <w:t xml:space="preserve"> inventory</w:t>
            </w:r>
          </w:p>
        </w:tc>
        <w:tc>
          <w:tcPr>
            <w:tcW w:w="2302" w:type="dxa"/>
          </w:tcPr>
          <w:p w14:paraId="5AAB10EC" w14:textId="5090EDFC" w:rsidR="00523430" w:rsidRDefault="00523430">
            <w:pPr>
              <w:pStyle w:val="BodyText"/>
            </w:pPr>
            <w:r>
              <w:t>stock_id</w:t>
            </w:r>
          </w:p>
        </w:tc>
        <w:tc>
          <w:tcPr>
            <w:tcW w:w="2302" w:type="dxa"/>
          </w:tcPr>
          <w:p w14:paraId="6FB51EF3" w14:textId="4CEBAF19" w:rsidR="00523430" w:rsidRDefault="00EC3CAF">
            <w:pPr>
              <w:pStyle w:val="BodyText"/>
            </w:pPr>
            <w:r>
              <w:t>Unique identifier for the stock event</w:t>
            </w:r>
            <w:r w:rsidR="00523430">
              <w:t>, PK</w:t>
            </w:r>
          </w:p>
        </w:tc>
        <w:tc>
          <w:tcPr>
            <w:tcW w:w="2302" w:type="dxa"/>
          </w:tcPr>
          <w:p w14:paraId="12713BBA" w14:textId="6758DA16" w:rsidR="00523430" w:rsidRDefault="00EC3CAF">
            <w:pPr>
              <w:pStyle w:val="BodyText"/>
            </w:pPr>
            <w:r>
              <w:t>INT, SERIAL</w:t>
            </w:r>
          </w:p>
        </w:tc>
      </w:tr>
      <w:tr w:rsidR="00523430" w14:paraId="41876F5C" w14:textId="77777777">
        <w:trPr>
          <w:trHeight w:val="432"/>
        </w:trPr>
        <w:tc>
          <w:tcPr>
            <w:tcW w:w="2302" w:type="dxa"/>
            <w:vMerge/>
          </w:tcPr>
          <w:p w14:paraId="19D1B87A" w14:textId="77777777" w:rsidR="00523430" w:rsidRDefault="00523430">
            <w:pPr>
              <w:pStyle w:val="BodyText"/>
            </w:pPr>
          </w:p>
        </w:tc>
        <w:tc>
          <w:tcPr>
            <w:tcW w:w="2302" w:type="dxa"/>
          </w:tcPr>
          <w:p w14:paraId="1D9EF19F" w14:textId="681FB97B" w:rsidR="00523430" w:rsidRDefault="00523430">
            <w:pPr>
              <w:pStyle w:val="BodyText"/>
            </w:pPr>
            <w:r>
              <w:t>product_id</w:t>
            </w:r>
          </w:p>
        </w:tc>
        <w:tc>
          <w:tcPr>
            <w:tcW w:w="2302" w:type="dxa"/>
          </w:tcPr>
          <w:p w14:paraId="75A8174E" w14:textId="09955CED" w:rsidR="00523430" w:rsidRDefault="00EC3CAF">
            <w:pPr>
              <w:pStyle w:val="BodyText"/>
            </w:pPr>
            <w:r>
              <w:t>The product, FK</w:t>
            </w:r>
          </w:p>
        </w:tc>
        <w:tc>
          <w:tcPr>
            <w:tcW w:w="2302" w:type="dxa"/>
          </w:tcPr>
          <w:p w14:paraId="4C931487" w14:textId="4F953503" w:rsidR="00523430" w:rsidRDefault="00EC3CAF">
            <w:pPr>
              <w:pStyle w:val="BodyText"/>
            </w:pPr>
            <w:r>
              <w:t>INT</w:t>
            </w:r>
          </w:p>
        </w:tc>
      </w:tr>
      <w:tr w:rsidR="00523430" w14:paraId="175FAC63" w14:textId="77777777">
        <w:trPr>
          <w:trHeight w:val="432"/>
        </w:trPr>
        <w:tc>
          <w:tcPr>
            <w:tcW w:w="2302" w:type="dxa"/>
            <w:vMerge/>
          </w:tcPr>
          <w:p w14:paraId="1206D22F" w14:textId="77777777" w:rsidR="00523430" w:rsidRDefault="00523430">
            <w:pPr>
              <w:pStyle w:val="BodyText"/>
            </w:pPr>
          </w:p>
        </w:tc>
        <w:tc>
          <w:tcPr>
            <w:tcW w:w="2302" w:type="dxa"/>
          </w:tcPr>
          <w:p w14:paraId="2ABA198F" w14:textId="15457CDC" w:rsidR="00523430" w:rsidRDefault="00523430">
            <w:pPr>
              <w:pStyle w:val="BodyText"/>
            </w:pPr>
            <w:r>
              <w:t>quantity_change</w:t>
            </w:r>
          </w:p>
        </w:tc>
        <w:tc>
          <w:tcPr>
            <w:tcW w:w="2302" w:type="dxa"/>
          </w:tcPr>
          <w:p w14:paraId="40735D8A" w14:textId="33A9029E" w:rsidR="00523430" w:rsidRDefault="000A177B">
            <w:pPr>
              <w:pStyle w:val="BodyText"/>
            </w:pPr>
            <w:r>
              <w:t>Ammount added or removed</w:t>
            </w:r>
          </w:p>
        </w:tc>
        <w:tc>
          <w:tcPr>
            <w:tcW w:w="2302" w:type="dxa"/>
          </w:tcPr>
          <w:p w14:paraId="24D841C3" w14:textId="0EB80090" w:rsidR="00523430" w:rsidRDefault="00EC3CAF">
            <w:pPr>
              <w:pStyle w:val="BodyText"/>
            </w:pPr>
            <w:r>
              <w:t>INT</w:t>
            </w:r>
          </w:p>
        </w:tc>
      </w:tr>
      <w:tr w:rsidR="00523430" w14:paraId="51FCFEF5" w14:textId="77777777">
        <w:trPr>
          <w:trHeight w:val="432"/>
        </w:trPr>
        <w:tc>
          <w:tcPr>
            <w:tcW w:w="2302" w:type="dxa"/>
            <w:vMerge/>
          </w:tcPr>
          <w:p w14:paraId="6AA5E148" w14:textId="77777777" w:rsidR="00523430" w:rsidRDefault="00523430">
            <w:pPr>
              <w:pStyle w:val="BodyText"/>
            </w:pPr>
          </w:p>
        </w:tc>
        <w:tc>
          <w:tcPr>
            <w:tcW w:w="2302" w:type="dxa"/>
          </w:tcPr>
          <w:p w14:paraId="78C0694F" w14:textId="13E07B07" w:rsidR="00523430" w:rsidRDefault="00523430">
            <w:pPr>
              <w:pStyle w:val="BodyText"/>
            </w:pPr>
            <w:r>
              <w:t>transaction_date</w:t>
            </w:r>
          </w:p>
        </w:tc>
        <w:tc>
          <w:tcPr>
            <w:tcW w:w="2302" w:type="dxa"/>
          </w:tcPr>
          <w:p w14:paraId="0894F9F5" w14:textId="1E4AE3A0" w:rsidR="00523430" w:rsidRDefault="000A177B">
            <w:pPr>
              <w:pStyle w:val="BodyText"/>
            </w:pPr>
            <w:r>
              <w:t>Timestamp of the stock movement</w:t>
            </w:r>
          </w:p>
        </w:tc>
        <w:tc>
          <w:tcPr>
            <w:tcW w:w="2302" w:type="dxa"/>
          </w:tcPr>
          <w:p w14:paraId="5645E207" w14:textId="0C6F95E7" w:rsidR="00523430" w:rsidRDefault="00EC3CAF">
            <w:pPr>
              <w:pStyle w:val="BodyText"/>
            </w:pPr>
            <w:r>
              <w:t>TIMESTAMP</w:t>
            </w:r>
          </w:p>
        </w:tc>
      </w:tr>
    </w:tbl>
    <w:p w14:paraId="03C800FB" w14:textId="77777777" w:rsidR="00BD67FB" w:rsidRDefault="00BD67FB" w:rsidP="00BD67FB">
      <w:pPr>
        <w:pStyle w:val="BodyText"/>
      </w:pPr>
    </w:p>
    <w:p w14:paraId="2ADA4785" w14:textId="77777777" w:rsidR="00BD67FB" w:rsidRDefault="00BD67FB" w:rsidP="00BD67FB">
      <w:pPr>
        <w:pStyle w:val="BodyText"/>
      </w:pPr>
      <w:r>
        <w:t>Example with data (2-3 rows)</w:t>
      </w:r>
    </w:p>
    <w:p w14:paraId="12F684D9"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C3CAF" w14:paraId="2897A5E8" w14:textId="77777777">
        <w:trPr>
          <w:trHeight w:val="292"/>
        </w:trPr>
        <w:tc>
          <w:tcPr>
            <w:tcW w:w="2302" w:type="dxa"/>
            <w:shd w:val="clear" w:color="auto" w:fill="76CDD8"/>
          </w:tcPr>
          <w:p w14:paraId="16532FE8" w14:textId="1BCD1522" w:rsidR="00EC3CAF" w:rsidRPr="00EC3CAF" w:rsidRDefault="00EC3CAF" w:rsidP="00EC3CAF">
            <w:pPr>
              <w:pStyle w:val="BodyText"/>
              <w:widowControl w:val="0"/>
              <w:spacing w:line="360" w:lineRule="auto"/>
              <w:jc w:val="center"/>
              <w:rPr>
                <w:color w:val="FFFFFF" w:themeColor="background1"/>
                <w:sz w:val="18"/>
                <w:szCs w:val="18"/>
              </w:rPr>
            </w:pPr>
            <w:r w:rsidRPr="00EC3CAF">
              <w:rPr>
                <w:color w:val="FFFFFF" w:themeColor="background1"/>
              </w:rPr>
              <w:t>stock_id</w:t>
            </w:r>
          </w:p>
        </w:tc>
        <w:tc>
          <w:tcPr>
            <w:tcW w:w="2302" w:type="dxa"/>
            <w:shd w:val="clear" w:color="auto" w:fill="76CDD8"/>
          </w:tcPr>
          <w:p w14:paraId="10619E2B" w14:textId="065F29A0" w:rsidR="00EC3CAF" w:rsidRPr="00EC3CAF" w:rsidRDefault="00EC3CAF" w:rsidP="00EC3CAF">
            <w:pPr>
              <w:pStyle w:val="BodyText"/>
              <w:widowControl w:val="0"/>
              <w:spacing w:line="360" w:lineRule="auto"/>
              <w:jc w:val="center"/>
              <w:rPr>
                <w:color w:val="FFFFFF" w:themeColor="background1"/>
                <w:sz w:val="18"/>
                <w:szCs w:val="18"/>
              </w:rPr>
            </w:pPr>
            <w:r w:rsidRPr="00EC3CAF">
              <w:rPr>
                <w:color w:val="FFFFFF" w:themeColor="background1"/>
              </w:rPr>
              <w:t>product_id</w:t>
            </w:r>
          </w:p>
        </w:tc>
        <w:tc>
          <w:tcPr>
            <w:tcW w:w="2302" w:type="dxa"/>
            <w:shd w:val="clear" w:color="auto" w:fill="76CDD8"/>
          </w:tcPr>
          <w:p w14:paraId="0BFD84A8" w14:textId="384C3BFA" w:rsidR="00EC3CAF" w:rsidRPr="00EC3CAF" w:rsidRDefault="00EC3CAF" w:rsidP="00EC3CAF">
            <w:pPr>
              <w:pStyle w:val="BodyText"/>
              <w:widowControl w:val="0"/>
              <w:spacing w:line="360" w:lineRule="auto"/>
              <w:jc w:val="center"/>
              <w:rPr>
                <w:color w:val="FFFFFF" w:themeColor="background1"/>
                <w:sz w:val="18"/>
                <w:szCs w:val="18"/>
              </w:rPr>
            </w:pPr>
            <w:r w:rsidRPr="00EC3CAF">
              <w:rPr>
                <w:color w:val="FFFFFF" w:themeColor="background1"/>
              </w:rPr>
              <w:t>quantity_change</w:t>
            </w:r>
          </w:p>
        </w:tc>
        <w:tc>
          <w:tcPr>
            <w:tcW w:w="2302" w:type="dxa"/>
            <w:shd w:val="clear" w:color="auto" w:fill="76CDD8"/>
          </w:tcPr>
          <w:p w14:paraId="17D6DAE1" w14:textId="6C420A64" w:rsidR="00EC3CAF" w:rsidRPr="00EC3CAF" w:rsidRDefault="00EC3CAF" w:rsidP="00EC3CAF">
            <w:pPr>
              <w:pStyle w:val="BodyText"/>
              <w:widowControl w:val="0"/>
              <w:spacing w:line="360" w:lineRule="auto"/>
              <w:jc w:val="center"/>
              <w:rPr>
                <w:color w:val="FFFFFF" w:themeColor="background1"/>
                <w:sz w:val="18"/>
                <w:szCs w:val="18"/>
              </w:rPr>
            </w:pPr>
            <w:r w:rsidRPr="00EC3CAF">
              <w:rPr>
                <w:color w:val="FFFFFF" w:themeColor="background1"/>
              </w:rPr>
              <w:t>transaction_date</w:t>
            </w:r>
          </w:p>
        </w:tc>
      </w:tr>
      <w:tr w:rsidR="00BD67FB" w14:paraId="69E53611" w14:textId="77777777">
        <w:trPr>
          <w:trHeight w:val="432"/>
        </w:trPr>
        <w:tc>
          <w:tcPr>
            <w:tcW w:w="2302" w:type="dxa"/>
          </w:tcPr>
          <w:p w14:paraId="5CC489A6" w14:textId="515D2B42" w:rsidR="00BD67FB" w:rsidRDefault="00BD67FB">
            <w:pPr>
              <w:pStyle w:val="BodyText"/>
            </w:pPr>
            <w:r>
              <w:t xml:space="preserve"> </w:t>
            </w:r>
            <w:r w:rsidR="00EC3CAF">
              <w:t>1</w:t>
            </w:r>
          </w:p>
        </w:tc>
        <w:tc>
          <w:tcPr>
            <w:tcW w:w="2302" w:type="dxa"/>
          </w:tcPr>
          <w:p w14:paraId="7AE1935F" w14:textId="700B4FE2" w:rsidR="00BD67FB" w:rsidRDefault="00EC3CAF">
            <w:pPr>
              <w:pStyle w:val="BodyText"/>
            </w:pPr>
            <w:r>
              <w:t>2</w:t>
            </w:r>
          </w:p>
        </w:tc>
        <w:tc>
          <w:tcPr>
            <w:tcW w:w="2302" w:type="dxa"/>
          </w:tcPr>
          <w:p w14:paraId="3ADF9D32" w14:textId="60375E0B" w:rsidR="00BD67FB" w:rsidRDefault="00EC3CAF">
            <w:pPr>
              <w:pStyle w:val="BodyText"/>
            </w:pPr>
            <w:r>
              <w:t>10</w:t>
            </w:r>
          </w:p>
        </w:tc>
        <w:tc>
          <w:tcPr>
            <w:tcW w:w="2302" w:type="dxa"/>
          </w:tcPr>
          <w:p w14:paraId="2F9E6068" w14:textId="09D0DE16" w:rsidR="00BD67FB" w:rsidRDefault="00EC3CAF">
            <w:pPr>
              <w:pStyle w:val="BodyText"/>
            </w:pPr>
            <w:r>
              <w:t>2026-10-25 09:00:00</w:t>
            </w:r>
          </w:p>
        </w:tc>
      </w:tr>
      <w:tr w:rsidR="00EC3CAF" w14:paraId="46372A91" w14:textId="77777777">
        <w:trPr>
          <w:trHeight w:val="432"/>
        </w:trPr>
        <w:tc>
          <w:tcPr>
            <w:tcW w:w="2302" w:type="dxa"/>
          </w:tcPr>
          <w:p w14:paraId="4B399AB3" w14:textId="4D68DDB5" w:rsidR="00EC3CAF" w:rsidRDefault="00EC3CAF">
            <w:pPr>
              <w:pStyle w:val="BodyText"/>
            </w:pPr>
            <w:r>
              <w:t>2</w:t>
            </w:r>
          </w:p>
        </w:tc>
        <w:tc>
          <w:tcPr>
            <w:tcW w:w="2302" w:type="dxa"/>
          </w:tcPr>
          <w:p w14:paraId="7BF0B12F" w14:textId="7D04944C" w:rsidR="00EC3CAF" w:rsidRDefault="00EC3CAF">
            <w:pPr>
              <w:pStyle w:val="BodyText"/>
            </w:pPr>
            <w:r>
              <w:t>1</w:t>
            </w:r>
          </w:p>
        </w:tc>
        <w:tc>
          <w:tcPr>
            <w:tcW w:w="2302" w:type="dxa"/>
          </w:tcPr>
          <w:p w14:paraId="5BCA4CA9" w14:textId="271532CB" w:rsidR="00EC3CAF" w:rsidRDefault="00EC3CAF">
            <w:pPr>
              <w:pStyle w:val="BodyText"/>
            </w:pPr>
            <w:r>
              <w:t>-3</w:t>
            </w:r>
          </w:p>
        </w:tc>
        <w:tc>
          <w:tcPr>
            <w:tcW w:w="2302" w:type="dxa"/>
          </w:tcPr>
          <w:p w14:paraId="7AEBE182" w14:textId="4D9988B6" w:rsidR="00EC3CAF" w:rsidRDefault="00EC3CAF">
            <w:pPr>
              <w:pStyle w:val="BodyText"/>
            </w:pPr>
            <w:r>
              <w:t>2026-10-12 14:32:45</w:t>
            </w:r>
          </w:p>
        </w:tc>
      </w:tr>
    </w:tbl>
    <w:p w14:paraId="19582489" w14:textId="77777777" w:rsidR="00BD67FB" w:rsidRDefault="00BD67FB" w:rsidP="00BD67FB">
      <w:pPr>
        <w:pStyle w:val="BodyText"/>
      </w:pPr>
    </w:p>
    <w:p w14:paraId="657E66FF" w14:textId="77777777" w:rsidR="00BD67FB" w:rsidRPr="006F645E" w:rsidRDefault="00BD67FB" w:rsidP="00BD67FB">
      <w:pPr>
        <w:pStyle w:val="BodyText"/>
      </w:pPr>
    </w:p>
    <w:p w14:paraId="7C6F482C" w14:textId="736B2090" w:rsidR="00BD67FB" w:rsidRDefault="00BD67FB" w:rsidP="00BD67FB">
      <w:pPr>
        <w:pStyle w:val="BodyText"/>
      </w:pPr>
      <w:r>
        <w:t>6.</w:t>
      </w:r>
      <w:r w:rsidR="00EC3CAF">
        <w:t>orders.</w:t>
      </w:r>
      <w:r w:rsidRPr="00BD67FB">
        <w:t xml:space="preserve"> </w:t>
      </w:r>
      <w:r>
        <w:t>Table Description:</w:t>
      </w:r>
    </w:p>
    <w:p w14:paraId="5430C402" w14:textId="1109B978" w:rsidR="00BD67FB" w:rsidRDefault="00BD67FB" w:rsidP="00BD67FB">
      <w:pPr>
        <w:pStyle w:val="BodyText"/>
        <w:numPr>
          <w:ilvl w:val="0"/>
          <w:numId w:val="27"/>
        </w:numPr>
      </w:pPr>
      <w:r>
        <w:t>What real-world concept or event does this table represent?</w:t>
      </w:r>
      <w:r w:rsidR="00EC3CAF">
        <w:t xml:space="preserve"> – a checkout event where a buyer makes a purchase on a specific date</w:t>
      </w:r>
    </w:p>
    <w:p w14:paraId="6DDC7397" w14:textId="40EA522F" w:rsidR="00BD67FB" w:rsidRDefault="00BD67FB" w:rsidP="00BD67FB">
      <w:pPr>
        <w:pStyle w:val="BodyText"/>
        <w:numPr>
          <w:ilvl w:val="0"/>
          <w:numId w:val="27"/>
        </w:numPr>
      </w:pPr>
      <w:r>
        <w:t>Why must this information be stored separately instead of inside another table?</w:t>
      </w:r>
      <w:r w:rsidR="00EC3CAF">
        <w:t xml:space="preserve"> – if we combined this table with the products purchased we would violate the 1NF by creating repeating groups.</w:t>
      </w:r>
    </w:p>
    <w:p w14:paraId="3D4B5327" w14:textId="38E77805"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EC3CAF">
        <w:t xml:space="preserve"> – 3NF, the “order_date” depends on the unique “order_id”.</w:t>
      </w:r>
    </w:p>
    <w:p w14:paraId="0DC1DD35" w14:textId="34A6550D"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EC3CAF">
        <w:t xml:space="preserve"> – No transitive dependencies.</w:t>
      </w:r>
      <w:r w:rsidR="00FB066D">
        <w:t xml:space="preserve"> The order_items and deliveries tables ensure this. </w:t>
      </w:r>
      <w:r w:rsidR="00EC3CAF">
        <w:t xml:space="preserve"> The “order_date” and “buyer_id” depend on the PK</w:t>
      </w:r>
      <w:r w:rsidR="00FB066D">
        <w:t xml:space="preserve"> only</w:t>
      </w:r>
      <w:r w:rsidR="00EC3CAF">
        <w:t>.</w:t>
      </w:r>
    </w:p>
    <w:p w14:paraId="614FEC28" w14:textId="0AD0D263" w:rsidR="00BD67FB" w:rsidRDefault="00BD67FB" w:rsidP="00BD67FB">
      <w:pPr>
        <w:pStyle w:val="BodyText"/>
        <w:numPr>
          <w:ilvl w:val="0"/>
          <w:numId w:val="27"/>
        </w:numPr>
      </w:pPr>
      <w:r>
        <w:t>Why did you choose this primary key (PK) for the table? Could a composite key work instead? Which foreign keys (FK) did you add and why?</w:t>
      </w:r>
      <w:r w:rsidR="00EC3CAF">
        <w:t xml:space="preserve"> – There isn’t another attribute that can be used as a PK(only a surrogate one), I added “buyer_id” FK to link to the customer who placed it </w:t>
      </w:r>
    </w:p>
    <w:p w14:paraId="52239352"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0B3C6C44" w14:textId="77777777">
        <w:trPr>
          <w:trHeight w:val="292"/>
        </w:trPr>
        <w:tc>
          <w:tcPr>
            <w:tcW w:w="2302" w:type="dxa"/>
            <w:shd w:val="clear" w:color="auto" w:fill="76CDD8"/>
          </w:tcPr>
          <w:p w14:paraId="39D793FF"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E5563FF"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CE9F69E"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6A6E217"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3CAF" w14:paraId="2FAA74B7" w14:textId="77777777">
        <w:trPr>
          <w:trHeight w:val="432"/>
        </w:trPr>
        <w:tc>
          <w:tcPr>
            <w:tcW w:w="2302" w:type="dxa"/>
            <w:vMerge w:val="restart"/>
          </w:tcPr>
          <w:p w14:paraId="2812335D" w14:textId="2D230ED8" w:rsidR="00EC3CAF" w:rsidRPr="00BD67FB" w:rsidRDefault="00EC3CAF">
            <w:pPr>
              <w:pStyle w:val="BodyText"/>
              <w:rPr>
                <w:lang w:val="bg-BG"/>
              </w:rPr>
            </w:pPr>
            <w:r>
              <w:t xml:space="preserve"> orders</w:t>
            </w:r>
          </w:p>
        </w:tc>
        <w:tc>
          <w:tcPr>
            <w:tcW w:w="2302" w:type="dxa"/>
          </w:tcPr>
          <w:p w14:paraId="5D493546" w14:textId="1BA36ACC" w:rsidR="00EC3CAF" w:rsidRDefault="00EC3CAF">
            <w:pPr>
              <w:pStyle w:val="BodyText"/>
            </w:pPr>
            <w:r>
              <w:t>order_id</w:t>
            </w:r>
          </w:p>
        </w:tc>
        <w:tc>
          <w:tcPr>
            <w:tcW w:w="2302" w:type="dxa"/>
          </w:tcPr>
          <w:p w14:paraId="5C8DAB00" w14:textId="59B8DCFE" w:rsidR="00EC3CAF" w:rsidRDefault="00EC3CAF">
            <w:pPr>
              <w:pStyle w:val="BodyText"/>
            </w:pPr>
            <w:r>
              <w:t>Unique order identifier, PK</w:t>
            </w:r>
          </w:p>
        </w:tc>
        <w:tc>
          <w:tcPr>
            <w:tcW w:w="2302" w:type="dxa"/>
          </w:tcPr>
          <w:p w14:paraId="41E60068" w14:textId="2A593E6F" w:rsidR="00EC3CAF" w:rsidRDefault="00EC3CAF" w:rsidP="00EC3CAF">
            <w:pPr>
              <w:pStyle w:val="BodyText"/>
              <w:tabs>
                <w:tab w:val="center" w:pos="1043"/>
              </w:tabs>
            </w:pPr>
            <w:r>
              <w:t>INT</w:t>
            </w:r>
            <w:r>
              <w:tab/>
            </w:r>
          </w:p>
        </w:tc>
      </w:tr>
      <w:tr w:rsidR="00EC3CAF" w14:paraId="2059D4D8" w14:textId="77777777">
        <w:trPr>
          <w:trHeight w:val="432"/>
        </w:trPr>
        <w:tc>
          <w:tcPr>
            <w:tcW w:w="2302" w:type="dxa"/>
            <w:vMerge/>
          </w:tcPr>
          <w:p w14:paraId="394C6FA4" w14:textId="77777777" w:rsidR="00EC3CAF" w:rsidRDefault="00EC3CAF">
            <w:pPr>
              <w:pStyle w:val="BodyText"/>
            </w:pPr>
          </w:p>
        </w:tc>
        <w:tc>
          <w:tcPr>
            <w:tcW w:w="2302" w:type="dxa"/>
          </w:tcPr>
          <w:p w14:paraId="4463B447" w14:textId="5572CE1C" w:rsidR="00EC3CAF" w:rsidRDefault="00EC3CAF">
            <w:pPr>
              <w:pStyle w:val="BodyText"/>
            </w:pPr>
            <w:r>
              <w:t>buyer_id</w:t>
            </w:r>
          </w:p>
        </w:tc>
        <w:tc>
          <w:tcPr>
            <w:tcW w:w="2302" w:type="dxa"/>
          </w:tcPr>
          <w:p w14:paraId="4007EF7E" w14:textId="2036FD98" w:rsidR="00EC3CAF" w:rsidRDefault="00EC3CAF">
            <w:pPr>
              <w:pStyle w:val="BodyText"/>
            </w:pPr>
            <w:r>
              <w:t>The customer who made the purchase</w:t>
            </w:r>
          </w:p>
        </w:tc>
        <w:tc>
          <w:tcPr>
            <w:tcW w:w="2302" w:type="dxa"/>
          </w:tcPr>
          <w:p w14:paraId="0B7B9D9A" w14:textId="1C4B578E" w:rsidR="00EC3CAF" w:rsidRDefault="00EC3CAF">
            <w:pPr>
              <w:pStyle w:val="BodyText"/>
            </w:pPr>
            <w:r>
              <w:t>INT</w:t>
            </w:r>
          </w:p>
        </w:tc>
      </w:tr>
      <w:tr w:rsidR="00EC3CAF" w14:paraId="65B48795" w14:textId="77777777">
        <w:trPr>
          <w:trHeight w:val="432"/>
        </w:trPr>
        <w:tc>
          <w:tcPr>
            <w:tcW w:w="2302" w:type="dxa"/>
            <w:vMerge/>
          </w:tcPr>
          <w:p w14:paraId="448D20E3" w14:textId="77777777" w:rsidR="00EC3CAF" w:rsidRDefault="00EC3CAF">
            <w:pPr>
              <w:pStyle w:val="BodyText"/>
            </w:pPr>
          </w:p>
        </w:tc>
        <w:tc>
          <w:tcPr>
            <w:tcW w:w="2302" w:type="dxa"/>
          </w:tcPr>
          <w:p w14:paraId="75337FF3" w14:textId="05F23FBA" w:rsidR="00EC3CAF" w:rsidRDefault="00EC3CAF">
            <w:pPr>
              <w:pStyle w:val="BodyText"/>
            </w:pPr>
            <w:r>
              <w:t>order_date</w:t>
            </w:r>
          </w:p>
        </w:tc>
        <w:tc>
          <w:tcPr>
            <w:tcW w:w="2302" w:type="dxa"/>
          </w:tcPr>
          <w:p w14:paraId="53C08529" w14:textId="34EF9825" w:rsidR="00EC3CAF" w:rsidRDefault="00EC3CAF">
            <w:pPr>
              <w:pStyle w:val="BodyText"/>
            </w:pPr>
            <w:r>
              <w:t>When the order was placed</w:t>
            </w:r>
          </w:p>
        </w:tc>
        <w:tc>
          <w:tcPr>
            <w:tcW w:w="2302" w:type="dxa"/>
          </w:tcPr>
          <w:p w14:paraId="1BC167B7" w14:textId="356783FE" w:rsidR="00EC3CAF" w:rsidRDefault="00EC3CAF">
            <w:pPr>
              <w:pStyle w:val="BodyText"/>
            </w:pPr>
            <w:r>
              <w:t>TIMESTAMP</w:t>
            </w:r>
          </w:p>
        </w:tc>
      </w:tr>
    </w:tbl>
    <w:p w14:paraId="31472947" w14:textId="77777777" w:rsidR="00BD67FB" w:rsidRDefault="00BD67FB" w:rsidP="00BD67FB">
      <w:pPr>
        <w:pStyle w:val="BodyText"/>
      </w:pPr>
    </w:p>
    <w:p w14:paraId="12075539" w14:textId="77777777" w:rsidR="00BD67FB" w:rsidRDefault="00BD67FB" w:rsidP="00BD67FB">
      <w:pPr>
        <w:pStyle w:val="BodyText"/>
      </w:pPr>
      <w:r>
        <w:t>Example with data (2-3 rows)</w:t>
      </w:r>
    </w:p>
    <w:p w14:paraId="3E5D29AC"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EC3CAF" w14:paraId="3556EE6B" w14:textId="6D8EA024" w:rsidTr="00C642F2">
        <w:trPr>
          <w:trHeight w:val="292"/>
        </w:trPr>
        <w:tc>
          <w:tcPr>
            <w:tcW w:w="2302" w:type="dxa"/>
            <w:shd w:val="clear" w:color="auto" w:fill="76CDD8"/>
          </w:tcPr>
          <w:p w14:paraId="17148DA5" w14:textId="74F1DCA0" w:rsidR="00EC3CAF" w:rsidRPr="00BE17E0" w:rsidRDefault="00EC3CAF" w:rsidP="00EC3CAF">
            <w:pPr>
              <w:pStyle w:val="BodyText"/>
              <w:widowControl w:val="0"/>
              <w:spacing w:line="360" w:lineRule="auto"/>
              <w:jc w:val="center"/>
              <w:rPr>
                <w:color w:val="FFFFFF" w:themeColor="background1"/>
                <w:sz w:val="18"/>
                <w:szCs w:val="18"/>
              </w:rPr>
            </w:pPr>
            <w:r>
              <w:rPr>
                <w:color w:val="FFFFFF" w:themeColor="background1"/>
                <w:sz w:val="18"/>
                <w:szCs w:val="18"/>
              </w:rPr>
              <w:lastRenderedPageBreak/>
              <w:t>order_id</w:t>
            </w:r>
          </w:p>
        </w:tc>
        <w:tc>
          <w:tcPr>
            <w:tcW w:w="2302" w:type="dxa"/>
            <w:shd w:val="clear" w:color="auto" w:fill="76CDD8"/>
          </w:tcPr>
          <w:p w14:paraId="0A8AA479" w14:textId="3FCA0AD5" w:rsidR="00EC3CAF" w:rsidRPr="00BE17E0" w:rsidRDefault="00EC3CAF" w:rsidP="00EC3CAF">
            <w:pPr>
              <w:pStyle w:val="BodyText"/>
              <w:widowControl w:val="0"/>
              <w:spacing w:line="360" w:lineRule="auto"/>
              <w:jc w:val="center"/>
              <w:rPr>
                <w:color w:val="FFFFFF" w:themeColor="background1"/>
                <w:sz w:val="18"/>
                <w:szCs w:val="18"/>
              </w:rPr>
            </w:pPr>
            <w:r>
              <w:rPr>
                <w:color w:val="FFFFFF" w:themeColor="background1"/>
                <w:sz w:val="18"/>
                <w:szCs w:val="18"/>
              </w:rPr>
              <w:t>buyer_id</w:t>
            </w:r>
          </w:p>
        </w:tc>
        <w:tc>
          <w:tcPr>
            <w:tcW w:w="2302" w:type="dxa"/>
            <w:shd w:val="clear" w:color="auto" w:fill="76CDD8"/>
          </w:tcPr>
          <w:p w14:paraId="03D46BE9" w14:textId="2B6ABC1E" w:rsidR="00EC3CAF" w:rsidRPr="00BE17E0" w:rsidRDefault="00EC3CAF" w:rsidP="00EC3CAF">
            <w:pPr>
              <w:pStyle w:val="BodyText"/>
              <w:widowControl w:val="0"/>
              <w:spacing w:line="360" w:lineRule="auto"/>
              <w:jc w:val="center"/>
              <w:rPr>
                <w:color w:val="FFFFFF" w:themeColor="background1"/>
                <w:sz w:val="18"/>
                <w:szCs w:val="18"/>
              </w:rPr>
            </w:pPr>
            <w:r>
              <w:rPr>
                <w:color w:val="FFFFFF" w:themeColor="background1"/>
                <w:sz w:val="18"/>
                <w:szCs w:val="18"/>
              </w:rPr>
              <w:t>order_date</w:t>
            </w:r>
          </w:p>
        </w:tc>
      </w:tr>
      <w:tr w:rsidR="00EC3CAF" w14:paraId="626B5EF9" w14:textId="59A9D1E4" w:rsidTr="00C642F2">
        <w:trPr>
          <w:trHeight w:val="432"/>
        </w:trPr>
        <w:tc>
          <w:tcPr>
            <w:tcW w:w="2302" w:type="dxa"/>
          </w:tcPr>
          <w:p w14:paraId="63055975" w14:textId="77777777" w:rsidR="00EC3CAF" w:rsidRDefault="00EC3CAF" w:rsidP="00EC3CAF">
            <w:pPr>
              <w:pStyle w:val="BodyText"/>
            </w:pPr>
            <w:r>
              <w:t xml:space="preserve"> 1</w:t>
            </w:r>
          </w:p>
        </w:tc>
        <w:tc>
          <w:tcPr>
            <w:tcW w:w="2302" w:type="dxa"/>
          </w:tcPr>
          <w:p w14:paraId="5F45CE7F" w14:textId="12177D51" w:rsidR="00EC3CAF" w:rsidRDefault="00EC3CAF" w:rsidP="00EC3CAF">
            <w:pPr>
              <w:pStyle w:val="BodyText"/>
            </w:pPr>
            <w:r>
              <w:t>1</w:t>
            </w:r>
          </w:p>
        </w:tc>
        <w:tc>
          <w:tcPr>
            <w:tcW w:w="2302" w:type="dxa"/>
          </w:tcPr>
          <w:p w14:paraId="140FB4AF" w14:textId="5BC615FB" w:rsidR="00EC3CAF" w:rsidRDefault="00EC3CAF" w:rsidP="00EC3CAF">
            <w:pPr>
              <w:pStyle w:val="BodyText"/>
            </w:pPr>
            <w:r>
              <w:t>2026-10-10 09:34:34</w:t>
            </w:r>
          </w:p>
        </w:tc>
      </w:tr>
      <w:tr w:rsidR="00EC3CAF" w14:paraId="23A50A11" w14:textId="77777777" w:rsidTr="00C642F2">
        <w:trPr>
          <w:trHeight w:val="432"/>
        </w:trPr>
        <w:tc>
          <w:tcPr>
            <w:tcW w:w="2302" w:type="dxa"/>
          </w:tcPr>
          <w:p w14:paraId="01D6D890" w14:textId="0D800060" w:rsidR="00EC3CAF" w:rsidRDefault="00EC3CAF" w:rsidP="00EC3CAF">
            <w:pPr>
              <w:pStyle w:val="BodyText"/>
            </w:pPr>
            <w:r>
              <w:t>2</w:t>
            </w:r>
          </w:p>
        </w:tc>
        <w:tc>
          <w:tcPr>
            <w:tcW w:w="2302" w:type="dxa"/>
          </w:tcPr>
          <w:p w14:paraId="2A3EB30D" w14:textId="2A2F59D4" w:rsidR="00EC3CAF" w:rsidRDefault="00EC3CAF" w:rsidP="00EC3CAF">
            <w:pPr>
              <w:pStyle w:val="BodyText"/>
            </w:pPr>
            <w:r>
              <w:t>2</w:t>
            </w:r>
          </w:p>
        </w:tc>
        <w:tc>
          <w:tcPr>
            <w:tcW w:w="2302" w:type="dxa"/>
          </w:tcPr>
          <w:p w14:paraId="4267D00B" w14:textId="629103BD" w:rsidR="00EC3CAF" w:rsidRDefault="00EC3CAF" w:rsidP="00EC3CAF">
            <w:pPr>
              <w:pStyle w:val="BodyText"/>
            </w:pPr>
            <w:r>
              <w:t>2026-11-10 10:15:18</w:t>
            </w:r>
          </w:p>
        </w:tc>
      </w:tr>
    </w:tbl>
    <w:p w14:paraId="4C275A90" w14:textId="77777777" w:rsidR="00BD67FB" w:rsidRDefault="00BD67FB" w:rsidP="00BD67FB">
      <w:pPr>
        <w:pStyle w:val="BodyText"/>
      </w:pPr>
    </w:p>
    <w:p w14:paraId="1CCA1391" w14:textId="77777777" w:rsidR="00BD67FB" w:rsidRPr="006F645E" w:rsidRDefault="00BD67FB" w:rsidP="00BD67FB">
      <w:pPr>
        <w:pStyle w:val="BodyText"/>
      </w:pPr>
    </w:p>
    <w:p w14:paraId="0E45D74A" w14:textId="53DE8B99" w:rsidR="00BD67FB" w:rsidRDefault="00BD67FB" w:rsidP="00BD67FB">
      <w:pPr>
        <w:pStyle w:val="BodyText"/>
      </w:pPr>
      <w:r>
        <w:t>7.</w:t>
      </w:r>
      <w:r w:rsidRPr="00BD67FB">
        <w:t xml:space="preserve"> </w:t>
      </w:r>
      <w:r w:rsidR="00E01BAD">
        <w:t xml:space="preserve">order_items. </w:t>
      </w:r>
      <w:r>
        <w:t>Table Description:</w:t>
      </w:r>
    </w:p>
    <w:p w14:paraId="2860F612" w14:textId="151241D1" w:rsidR="00BD67FB" w:rsidRDefault="00BD67FB" w:rsidP="00BD67FB">
      <w:pPr>
        <w:pStyle w:val="BodyText"/>
        <w:numPr>
          <w:ilvl w:val="0"/>
          <w:numId w:val="27"/>
        </w:numPr>
      </w:pPr>
      <w:r>
        <w:t>What real-world concept or event does this table represent?</w:t>
      </w:r>
      <w:r w:rsidR="00E01BAD">
        <w:t xml:space="preserve"> – The items and quantities purchased In a single order.</w:t>
      </w:r>
    </w:p>
    <w:p w14:paraId="2ACCCF41" w14:textId="0C7AD819" w:rsidR="00BD67FB" w:rsidRDefault="00BD67FB" w:rsidP="00BD67FB">
      <w:pPr>
        <w:pStyle w:val="BodyText"/>
        <w:numPr>
          <w:ilvl w:val="0"/>
          <w:numId w:val="27"/>
        </w:numPr>
      </w:pPr>
      <w:r>
        <w:t>Why must this information be stored separately instead of inside another table?</w:t>
      </w:r>
      <w:r w:rsidR="00E01BAD">
        <w:t xml:space="preserve"> – This is a bridge table designed to resolve many-to-many relationship between Orders and Products without violating data integrity.</w:t>
      </w:r>
    </w:p>
    <w:p w14:paraId="0E37CBBB" w14:textId="5CB0C6FF"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E01BAD">
        <w:t xml:space="preserve"> – 3NF. “quantity” and “price_at_purchase” depend on the composite key which is the definition of full functional dependency. </w:t>
      </w:r>
    </w:p>
    <w:p w14:paraId="0D8F739E" w14:textId="26A8C3DA"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E01BAD">
        <w:t xml:space="preserve"> – There are no partial dependencies because the fields rely on the entire composite key.</w:t>
      </w:r>
    </w:p>
    <w:p w14:paraId="53532E18" w14:textId="3BC1996A" w:rsidR="00BD67FB" w:rsidRDefault="00BD67FB" w:rsidP="00BD67FB">
      <w:pPr>
        <w:pStyle w:val="BodyText"/>
        <w:numPr>
          <w:ilvl w:val="0"/>
          <w:numId w:val="27"/>
        </w:numPr>
      </w:pPr>
      <w:r>
        <w:t>Why did you choose this primary key (PK) for the table? Could a composite key work instead? Which foreign keys (FK) did you add and why?</w:t>
      </w:r>
      <w:r w:rsidR="00E01BAD">
        <w:t xml:space="preserve"> – I used a composite key(order_id, product_id) as the PK to prevent the same product from being inserted twice into the same order by mistake. Both attributes act as FKs to their tables.</w:t>
      </w:r>
    </w:p>
    <w:p w14:paraId="391C2350"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7E7239F0" w14:textId="77777777">
        <w:trPr>
          <w:trHeight w:val="292"/>
        </w:trPr>
        <w:tc>
          <w:tcPr>
            <w:tcW w:w="2302" w:type="dxa"/>
            <w:shd w:val="clear" w:color="auto" w:fill="76CDD8"/>
          </w:tcPr>
          <w:p w14:paraId="078390AD"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D5203CE"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E68D033"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608109E"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01BAD" w14:paraId="0B200E28" w14:textId="77777777">
        <w:trPr>
          <w:trHeight w:val="432"/>
        </w:trPr>
        <w:tc>
          <w:tcPr>
            <w:tcW w:w="2302" w:type="dxa"/>
            <w:vMerge w:val="restart"/>
          </w:tcPr>
          <w:p w14:paraId="7F25A365" w14:textId="0E76B982" w:rsidR="00E01BAD" w:rsidRPr="00BD67FB" w:rsidRDefault="00E01BAD">
            <w:pPr>
              <w:pStyle w:val="BodyText"/>
              <w:rPr>
                <w:lang w:val="bg-BG"/>
              </w:rPr>
            </w:pPr>
            <w:r>
              <w:t xml:space="preserve"> order_items</w:t>
            </w:r>
          </w:p>
        </w:tc>
        <w:tc>
          <w:tcPr>
            <w:tcW w:w="2302" w:type="dxa"/>
          </w:tcPr>
          <w:p w14:paraId="61FA5998" w14:textId="3555463C" w:rsidR="00E01BAD" w:rsidRDefault="00E01BAD">
            <w:pPr>
              <w:pStyle w:val="BodyText"/>
            </w:pPr>
            <w:r>
              <w:t>order_id</w:t>
            </w:r>
          </w:p>
        </w:tc>
        <w:tc>
          <w:tcPr>
            <w:tcW w:w="2302" w:type="dxa"/>
          </w:tcPr>
          <w:p w14:paraId="5C4BF874" w14:textId="252C5801" w:rsidR="00E01BAD" w:rsidRDefault="00E01BAD">
            <w:pPr>
              <w:pStyle w:val="BodyText"/>
            </w:pPr>
            <w:r>
              <w:t>The associated order, PK/FK</w:t>
            </w:r>
          </w:p>
        </w:tc>
        <w:tc>
          <w:tcPr>
            <w:tcW w:w="2302" w:type="dxa"/>
          </w:tcPr>
          <w:p w14:paraId="69876AFB" w14:textId="42C68464" w:rsidR="00E01BAD" w:rsidRDefault="00E01BAD">
            <w:pPr>
              <w:pStyle w:val="BodyText"/>
            </w:pPr>
            <w:r>
              <w:t>INT</w:t>
            </w:r>
          </w:p>
        </w:tc>
      </w:tr>
      <w:tr w:rsidR="00E01BAD" w14:paraId="2D8F9B2D" w14:textId="77777777">
        <w:trPr>
          <w:trHeight w:val="432"/>
        </w:trPr>
        <w:tc>
          <w:tcPr>
            <w:tcW w:w="2302" w:type="dxa"/>
            <w:vMerge/>
          </w:tcPr>
          <w:p w14:paraId="67CBC861" w14:textId="77777777" w:rsidR="00E01BAD" w:rsidRDefault="00E01BAD">
            <w:pPr>
              <w:pStyle w:val="BodyText"/>
            </w:pPr>
          </w:p>
        </w:tc>
        <w:tc>
          <w:tcPr>
            <w:tcW w:w="2302" w:type="dxa"/>
          </w:tcPr>
          <w:p w14:paraId="0FD325C1" w14:textId="398FF826" w:rsidR="00E01BAD" w:rsidRDefault="00E01BAD">
            <w:pPr>
              <w:pStyle w:val="BodyText"/>
            </w:pPr>
            <w:r>
              <w:t>product_id</w:t>
            </w:r>
          </w:p>
        </w:tc>
        <w:tc>
          <w:tcPr>
            <w:tcW w:w="2302" w:type="dxa"/>
          </w:tcPr>
          <w:p w14:paraId="325C21E6" w14:textId="52E59A27" w:rsidR="00E01BAD" w:rsidRDefault="00E01BAD">
            <w:pPr>
              <w:pStyle w:val="BodyText"/>
            </w:pPr>
            <w:r>
              <w:t>The purchased product, PK/FK</w:t>
            </w:r>
          </w:p>
        </w:tc>
        <w:tc>
          <w:tcPr>
            <w:tcW w:w="2302" w:type="dxa"/>
          </w:tcPr>
          <w:p w14:paraId="138D44A8" w14:textId="74417635" w:rsidR="00E01BAD" w:rsidRDefault="00E01BAD">
            <w:pPr>
              <w:pStyle w:val="BodyText"/>
            </w:pPr>
            <w:r>
              <w:t>INT</w:t>
            </w:r>
          </w:p>
        </w:tc>
      </w:tr>
      <w:tr w:rsidR="00E01BAD" w14:paraId="61B5529B" w14:textId="77777777">
        <w:trPr>
          <w:trHeight w:val="432"/>
        </w:trPr>
        <w:tc>
          <w:tcPr>
            <w:tcW w:w="2302" w:type="dxa"/>
            <w:vMerge/>
          </w:tcPr>
          <w:p w14:paraId="5CF28A57" w14:textId="77777777" w:rsidR="00E01BAD" w:rsidRDefault="00E01BAD">
            <w:pPr>
              <w:pStyle w:val="BodyText"/>
            </w:pPr>
          </w:p>
        </w:tc>
        <w:tc>
          <w:tcPr>
            <w:tcW w:w="2302" w:type="dxa"/>
          </w:tcPr>
          <w:p w14:paraId="5FB20FB5" w14:textId="02AAB168" w:rsidR="00E01BAD" w:rsidRDefault="00E01BAD">
            <w:pPr>
              <w:pStyle w:val="BodyText"/>
            </w:pPr>
            <w:r>
              <w:t>quantity</w:t>
            </w:r>
          </w:p>
        </w:tc>
        <w:tc>
          <w:tcPr>
            <w:tcW w:w="2302" w:type="dxa"/>
          </w:tcPr>
          <w:p w14:paraId="4D11865E" w14:textId="13A4962B" w:rsidR="00E01BAD" w:rsidRDefault="00E01BAD">
            <w:pPr>
              <w:pStyle w:val="BodyText"/>
            </w:pPr>
            <w:r>
              <w:t>Number of units bought</w:t>
            </w:r>
          </w:p>
        </w:tc>
        <w:tc>
          <w:tcPr>
            <w:tcW w:w="2302" w:type="dxa"/>
          </w:tcPr>
          <w:p w14:paraId="345CA867" w14:textId="42588472" w:rsidR="00E01BAD" w:rsidRDefault="00E01BAD">
            <w:pPr>
              <w:pStyle w:val="BodyText"/>
            </w:pPr>
            <w:r>
              <w:t>INT</w:t>
            </w:r>
          </w:p>
        </w:tc>
      </w:tr>
      <w:tr w:rsidR="00E01BAD" w14:paraId="32B65234" w14:textId="77777777">
        <w:trPr>
          <w:trHeight w:val="432"/>
        </w:trPr>
        <w:tc>
          <w:tcPr>
            <w:tcW w:w="2302" w:type="dxa"/>
            <w:vMerge/>
          </w:tcPr>
          <w:p w14:paraId="0DF15B6D" w14:textId="77777777" w:rsidR="00E01BAD" w:rsidRDefault="00E01BAD">
            <w:pPr>
              <w:pStyle w:val="BodyText"/>
            </w:pPr>
          </w:p>
        </w:tc>
        <w:tc>
          <w:tcPr>
            <w:tcW w:w="2302" w:type="dxa"/>
          </w:tcPr>
          <w:p w14:paraId="7F4D1A78" w14:textId="30993CA1" w:rsidR="00E01BAD" w:rsidRDefault="00E01BAD">
            <w:pPr>
              <w:pStyle w:val="BodyText"/>
            </w:pPr>
            <w:r>
              <w:t>price_at_purchase</w:t>
            </w:r>
          </w:p>
        </w:tc>
        <w:tc>
          <w:tcPr>
            <w:tcW w:w="2302" w:type="dxa"/>
          </w:tcPr>
          <w:p w14:paraId="4BFD5E6F" w14:textId="357CBA96" w:rsidR="00E01BAD" w:rsidRDefault="00E01BAD">
            <w:pPr>
              <w:pStyle w:val="BodyText"/>
            </w:pPr>
            <w:r>
              <w:t>The price at the time of sale</w:t>
            </w:r>
          </w:p>
        </w:tc>
        <w:tc>
          <w:tcPr>
            <w:tcW w:w="2302" w:type="dxa"/>
          </w:tcPr>
          <w:p w14:paraId="521CB771" w14:textId="23E733A4" w:rsidR="00E01BAD" w:rsidRDefault="00E01BAD">
            <w:pPr>
              <w:pStyle w:val="BodyText"/>
            </w:pPr>
            <w:r>
              <w:t>NUMERIC(10, 2)</w:t>
            </w:r>
          </w:p>
        </w:tc>
      </w:tr>
    </w:tbl>
    <w:p w14:paraId="7940E563" w14:textId="77777777" w:rsidR="00BD67FB" w:rsidRDefault="00BD67FB" w:rsidP="00BD67FB">
      <w:pPr>
        <w:pStyle w:val="BodyText"/>
      </w:pPr>
    </w:p>
    <w:p w14:paraId="49ACF137" w14:textId="77777777" w:rsidR="00BD67FB" w:rsidRDefault="00BD67FB" w:rsidP="00BD67FB">
      <w:pPr>
        <w:pStyle w:val="BodyText"/>
      </w:pPr>
      <w:r>
        <w:t>Example with data (2-3 rows)</w:t>
      </w:r>
    </w:p>
    <w:p w14:paraId="0AAE9457"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22EF4401" w14:textId="77777777">
        <w:trPr>
          <w:trHeight w:val="292"/>
        </w:trPr>
        <w:tc>
          <w:tcPr>
            <w:tcW w:w="2302" w:type="dxa"/>
            <w:shd w:val="clear" w:color="auto" w:fill="76CDD8"/>
          </w:tcPr>
          <w:p w14:paraId="667D7A69" w14:textId="50DF8642" w:rsidR="00BD67FB" w:rsidRPr="00E01BAD" w:rsidRDefault="00E01BAD">
            <w:pPr>
              <w:pStyle w:val="BodyText"/>
              <w:widowControl w:val="0"/>
              <w:spacing w:line="360" w:lineRule="auto"/>
              <w:jc w:val="center"/>
              <w:rPr>
                <w:color w:val="FFFFFF" w:themeColor="background1"/>
                <w:sz w:val="18"/>
                <w:szCs w:val="18"/>
              </w:rPr>
            </w:pPr>
            <w:r w:rsidRPr="00E01BAD">
              <w:rPr>
                <w:color w:val="FFFFFF" w:themeColor="background1"/>
              </w:rPr>
              <w:t>order_id</w:t>
            </w:r>
          </w:p>
        </w:tc>
        <w:tc>
          <w:tcPr>
            <w:tcW w:w="2302" w:type="dxa"/>
            <w:shd w:val="clear" w:color="auto" w:fill="76CDD8"/>
          </w:tcPr>
          <w:p w14:paraId="76CDFFCF" w14:textId="0F77C60F" w:rsidR="00BD67FB" w:rsidRPr="00E01BAD" w:rsidRDefault="00E01BAD">
            <w:pPr>
              <w:pStyle w:val="BodyText"/>
              <w:widowControl w:val="0"/>
              <w:spacing w:line="360" w:lineRule="auto"/>
              <w:jc w:val="center"/>
              <w:rPr>
                <w:color w:val="FFFFFF" w:themeColor="background1"/>
                <w:sz w:val="18"/>
                <w:szCs w:val="18"/>
              </w:rPr>
            </w:pPr>
            <w:r w:rsidRPr="00E01BAD">
              <w:rPr>
                <w:color w:val="FFFFFF" w:themeColor="background1"/>
              </w:rPr>
              <w:t>product_id</w:t>
            </w:r>
          </w:p>
        </w:tc>
        <w:tc>
          <w:tcPr>
            <w:tcW w:w="2302" w:type="dxa"/>
            <w:shd w:val="clear" w:color="auto" w:fill="76CDD8"/>
          </w:tcPr>
          <w:p w14:paraId="57DB9718" w14:textId="6440C1EF" w:rsidR="00BD67FB" w:rsidRPr="00E01BAD" w:rsidRDefault="00E01BAD">
            <w:pPr>
              <w:pStyle w:val="BodyText"/>
              <w:widowControl w:val="0"/>
              <w:spacing w:line="360" w:lineRule="auto"/>
              <w:jc w:val="center"/>
              <w:rPr>
                <w:color w:val="FFFFFF" w:themeColor="background1"/>
                <w:sz w:val="18"/>
                <w:szCs w:val="18"/>
              </w:rPr>
            </w:pPr>
            <w:r w:rsidRPr="00E01BAD">
              <w:rPr>
                <w:color w:val="FFFFFF" w:themeColor="background1"/>
              </w:rPr>
              <w:t>quantity</w:t>
            </w:r>
          </w:p>
        </w:tc>
        <w:tc>
          <w:tcPr>
            <w:tcW w:w="2302" w:type="dxa"/>
            <w:shd w:val="clear" w:color="auto" w:fill="76CDD8"/>
          </w:tcPr>
          <w:p w14:paraId="1E4046F7" w14:textId="58318C3C" w:rsidR="00BD67FB" w:rsidRPr="00E01BAD" w:rsidRDefault="00E01BAD">
            <w:pPr>
              <w:pStyle w:val="BodyText"/>
              <w:widowControl w:val="0"/>
              <w:spacing w:line="360" w:lineRule="auto"/>
              <w:jc w:val="center"/>
              <w:rPr>
                <w:color w:val="FFFFFF" w:themeColor="background1"/>
                <w:sz w:val="18"/>
                <w:szCs w:val="18"/>
              </w:rPr>
            </w:pPr>
            <w:r w:rsidRPr="00E01BAD">
              <w:rPr>
                <w:color w:val="FFFFFF" w:themeColor="background1"/>
              </w:rPr>
              <w:t>price_at_purchase</w:t>
            </w:r>
          </w:p>
        </w:tc>
      </w:tr>
      <w:tr w:rsidR="00BD67FB" w14:paraId="4F47BD9E" w14:textId="77777777">
        <w:trPr>
          <w:trHeight w:val="432"/>
        </w:trPr>
        <w:tc>
          <w:tcPr>
            <w:tcW w:w="2302" w:type="dxa"/>
          </w:tcPr>
          <w:p w14:paraId="50109EC6" w14:textId="77777777" w:rsidR="00BD67FB" w:rsidRDefault="00BD67FB">
            <w:pPr>
              <w:pStyle w:val="BodyText"/>
            </w:pPr>
            <w:r>
              <w:t xml:space="preserve"> 1</w:t>
            </w:r>
          </w:p>
        </w:tc>
        <w:tc>
          <w:tcPr>
            <w:tcW w:w="2302" w:type="dxa"/>
          </w:tcPr>
          <w:p w14:paraId="28A7E58D" w14:textId="6C8B235A" w:rsidR="00BD67FB" w:rsidRDefault="00E01BAD">
            <w:pPr>
              <w:pStyle w:val="BodyText"/>
            </w:pPr>
            <w:r>
              <w:t>2</w:t>
            </w:r>
          </w:p>
        </w:tc>
        <w:tc>
          <w:tcPr>
            <w:tcW w:w="2302" w:type="dxa"/>
          </w:tcPr>
          <w:p w14:paraId="4C1E20F9" w14:textId="648AF1A8" w:rsidR="00BD67FB" w:rsidRDefault="00BD67FB">
            <w:pPr>
              <w:pStyle w:val="BodyText"/>
            </w:pPr>
            <w:r>
              <w:t>1</w:t>
            </w:r>
            <w:r w:rsidR="00E01BAD">
              <w:t>0</w:t>
            </w:r>
          </w:p>
        </w:tc>
        <w:tc>
          <w:tcPr>
            <w:tcW w:w="2302" w:type="dxa"/>
          </w:tcPr>
          <w:p w14:paraId="3AE3C6A0" w14:textId="56BDD838" w:rsidR="00BD67FB" w:rsidRDefault="00E01BAD">
            <w:pPr>
              <w:pStyle w:val="BodyText"/>
            </w:pPr>
            <w:r>
              <w:t>3.99</w:t>
            </w:r>
          </w:p>
        </w:tc>
      </w:tr>
      <w:tr w:rsidR="00E01BAD" w14:paraId="79CE2E43" w14:textId="77777777">
        <w:trPr>
          <w:trHeight w:val="432"/>
        </w:trPr>
        <w:tc>
          <w:tcPr>
            <w:tcW w:w="2302" w:type="dxa"/>
          </w:tcPr>
          <w:p w14:paraId="2EAA58D3" w14:textId="75D1AEEE" w:rsidR="00E01BAD" w:rsidRDefault="00E01BAD">
            <w:pPr>
              <w:pStyle w:val="BodyText"/>
            </w:pPr>
            <w:r>
              <w:t>2</w:t>
            </w:r>
          </w:p>
        </w:tc>
        <w:tc>
          <w:tcPr>
            <w:tcW w:w="2302" w:type="dxa"/>
          </w:tcPr>
          <w:p w14:paraId="581E7091" w14:textId="30D82EE1" w:rsidR="00E01BAD" w:rsidRDefault="00E01BAD">
            <w:pPr>
              <w:pStyle w:val="BodyText"/>
            </w:pPr>
            <w:r>
              <w:t>1</w:t>
            </w:r>
          </w:p>
        </w:tc>
        <w:tc>
          <w:tcPr>
            <w:tcW w:w="2302" w:type="dxa"/>
          </w:tcPr>
          <w:p w14:paraId="22D14351" w14:textId="71BE39FB" w:rsidR="00E01BAD" w:rsidRDefault="00E01BAD">
            <w:pPr>
              <w:pStyle w:val="BodyText"/>
            </w:pPr>
            <w:r>
              <w:t>11</w:t>
            </w:r>
          </w:p>
        </w:tc>
        <w:tc>
          <w:tcPr>
            <w:tcW w:w="2302" w:type="dxa"/>
          </w:tcPr>
          <w:p w14:paraId="51104FB2" w14:textId="5B38068E" w:rsidR="00E01BAD" w:rsidRDefault="00E01BAD">
            <w:pPr>
              <w:pStyle w:val="BodyText"/>
            </w:pPr>
            <w:r>
              <w:t>8.99</w:t>
            </w:r>
          </w:p>
        </w:tc>
      </w:tr>
    </w:tbl>
    <w:p w14:paraId="0E4239E8" w14:textId="77777777" w:rsidR="00BD67FB" w:rsidRDefault="00BD67FB" w:rsidP="00BD67FB">
      <w:pPr>
        <w:pStyle w:val="BodyText"/>
      </w:pPr>
    </w:p>
    <w:p w14:paraId="1DB43527" w14:textId="77777777" w:rsidR="00BD67FB" w:rsidRPr="006F645E" w:rsidRDefault="00BD67FB" w:rsidP="00BD67FB">
      <w:pPr>
        <w:pStyle w:val="BodyText"/>
      </w:pPr>
    </w:p>
    <w:p w14:paraId="711CAF86" w14:textId="1E50881E" w:rsidR="00BD67FB" w:rsidRDefault="00BD67FB" w:rsidP="00BD67FB">
      <w:pPr>
        <w:pStyle w:val="BodyText"/>
      </w:pPr>
      <w:r>
        <w:t>8.</w:t>
      </w:r>
      <w:r w:rsidR="00E01BAD">
        <w:t>payments.</w:t>
      </w:r>
      <w:r w:rsidRPr="00BD67FB">
        <w:t xml:space="preserve"> </w:t>
      </w:r>
      <w:r>
        <w:t>Table Description:</w:t>
      </w:r>
    </w:p>
    <w:p w14:paraId="74868A35" w14:textId="4AEC8A35" w:rsidR="00BD67FB" w:rsidRDefault="00BD67FB" w:rsidP="00BD67FB">
      <w:pPr>
        <w:pStyle w:val="BodyText"/>
        <w:numPr>
          <w:ilvl w:val="0"/>
          <w:numId w:val="27"/>
        </w:numPr>
      </w:pPr>
      <w:r>
        <w:t>What real-world concept or event does this table represent?</w:t>
      </w:r>
      <w:r w:rsidR="007E5F10">
        <w:t xml:space="preserve"> – the financial transactions made for the orders.</w:t>
      </w:r>
    </w:p>
    <w:p w14:paraId="68710E0F" w14:textId="37DEB426" w:rsidR="00BD67FB" w:rsidRDefault="00BD67FB" w:rsidP="00BD67FB">
      <w:pPr>
        <w:pStyle w:val="BodyText"/>
        <w:numPr>
          <w:ilvl w:val="0"/>
          <w:numId w:val="27"/>
        </w:numPr>
      </w:pPr>
      <w:r>
        <w:lastRenderedPageBreak/>
        <w:t>Why must this information be stored separately instead of inside another table?</w:t>
      </w:r>
      <w:r w:rsidR="007E5F10">
        <w:t xml:space="preserve"> – A single order may have multiple payment attempts. Separating it prevents overwriting payment history.</w:t>
      </w:r>
    </w:p>
    <w:p w14:paraId="54354A90" w14:textId="3C49ECCE"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7E5F10">
        <w:t xml:space="preserve"> – The 3</w:t>
      </w:r>
      <w:r w:rsidR="007E5F10" w:rsidRPr="007E5F10">
        <w:rPr>
          <w:vertAlign w:val="superscript"/>
        </w:rPr>
        <w:t>rd</w:t>
      </w:r>
      <w:r w:rsidR="007E5F10">
        <w:t xml:space="preserve"> NF is applied (amount and status depend on the payment_id)</w:t>
      </w:r>
    </w:p>
    <w:p w14:paraId="1B7A4C7C" w14:textId="7D4506DB"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7E5F10">
        <w:t xml:space="preserve"> – There are none partial or transitive dependencies, the attributes depend completely on </w:t>
      </w:r>
      <w:r w:rsidR="00FB066D">
        <w:t>“</w:t>
      </w:r>
      <w:r w:rsidR="007E5F10">
        <w:t>payment_id</w:t>
      </w:r>
      <w:r w:rsidR="00FB066D">
        <w:t>”. Information about the order is kept outside the table, referenced by the Foreign Key “order_id”</w:t>
      </w:r>
    </w:p>
    <w:p w14:paraId="3DD4E02D" w14:textId="6BB536F2" w:rsidR="00BD67FB" w:rsidRDefault="00BD67FB" w:rsidP="00BD67FB">
      <w:pPr>
        <w:pStyle w:val="BodyText"/>
        <w:numPr>
          <w:ilvl w:val="0"/>
          <w:numId w:val="27"/>
        </w:numPr>
      </w:pPr>
      <w:r>
        <w:t>Why did you choose this primary key (PK) for the table? Could a composite key work instead? Which foreign keys (FK) did you add and why?</w:t>
      </w:r>
      <w:r w:rsidR="007E5F10">
        <w:t xml:space="preserve"> – I chose this </w:t>
      </w:r>
      <w:r w:rsidR="008F3CD5">
        <w:t xml:space="preserve">surrogate </w:t>
      </w:r>
      <w:r w:rsidR="007E5F10">
        <w:t xml:space="preserve">primary key </w:t>
      </w:r>
      <w:r w:rsidR="008F3CD5">
        <w:t>because a single order might have multiple attempts</w:t>
      </w:r>
      <w:r w:rsidR="007E5F10">
        <w:t>, order_id is a FK pointing</w:t>
      </w:r>
      <w:r w:rsidR="008F3CD5">
        <w:t xml:space="preserve"> back</w:t>
      </w:r>
      <w:r w:rsidR="007E5F10">
        <w:t xml:space="preserve"> to the order.</w:t>
      </w:r>
    </w:p>
    <w:p w14:paraId="2AA901DB"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4E34B05F" w14:textId="77777777">
        <w:trPr>
          <w:trHeight w:val="292"/>
        </w:trPr>
        <w:tc>
          <w:tcPr>
            <w:tcW w:w="2302" w:type="dxa"/>
            <w:shd w:val="clear" w:color="auto" w:fill="76CDD8"/>
          </w:tcPr>
          <w:p w14:paraId="30B8EA6D"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1063675"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663FEB2"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52EC47C"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E5F10" w14:paraId="2CE68051" w14:textId="77777777">
        <w:trPr>
          <w:trHeight w:val="432"/>
        </w:trPr>
        <w:tc>
          <w:tcPr>
            <w:tcW w:w="2302" w:type="dxa"/>
            <w:vMerge w:val="restart"/>
          </w:tcPr>
          <w:p w14:paraId="565F18DB" w14:textId="4401F663" w:rsidR="007E5F10" w:rsidRPr="00BD67FB" w:rsidRDefault="007E5F10">
            <w:pPr>
              <w:pStyle w:val="BodyText"/>
              <w:rPr>
                <w:lang w:val="bg-BG"/>
              </w:rPr>
            </w:pPr>
            <w:r>
              <w:t xml:space="preserve"> payments</w:t>
            </w:r>
          </w:p>
        </w:tc>
        <w:tc>
          <w:tcPr>
            <w:tcW w:w="2302" w:type="dxa"/>
          </w:tcPr>
          <w:p w14:paraId="19497C6D" w14:textId="123B99CA" w:rsidR="007E5F10" w:rsidRDefault="007E5F10">
            <w:pPr>
              <w:pStyle w:val="BodyText"/>
            </w:pPr>
            <w:r>
              <w:t>payment_id</w:t>
            </w:r>
          </w:p>
        </w:tc>
        <w:tc>
          <w:tcPr>
            <w:tcW w:w="2302" w:type="dxa"/>
          </w:tcPr>
          <w:p w14:paraId="33372688" w14:textId="1BD0E6B2" w:rsidR="007E5F10" w:rsidRDefault="007E5F10">
            <w:pPr>
              <w:pStyle w:val="BodyText"/>
            </w:pPr>
            <w:r>
              <w:t>Unique payment identifier, PK</w:t>
            </w:r>
          </w:p>
        </w:tc>
        <w:tc>
          <w:tcPr>
            <w:tcW w:w="2302" w:type="dxa"/>
          </w:tcPr>
          <w:p w14:paraId="65CE0D70" w14:textId="7263F0EC" w:rsidR="007E5F10" w:rsidRDefault="007D4696">
            <w:pPr>
              <w:pStyle w:val="BodyText"/>
            </w:pPr>
            <w:r>
              <w:t>INT, SERIAL</w:t>
            </w:r>
          </w:p>
        </w:tc>
      </w:tr>
      <w:tr w:rsidR="007E5F10" w14:paraId="72BA280B" w14:textId="77777777">
        <w:trPr>
          <w:trHeight w:val="432"/>
        </w:trPr>
        <w:tc>
          <w:tcPr>
            <w:tcW w:w="2302" w:type="dxa"/>
            <w:vMerge/>
          </w:tcPr>
          <w:p w14:paraId="21D57C38" w14:textId="77777777" w:rsidR="007E5F10" w:rsidRDefault="007E5F10">
            <w:pPr>
              <w:pStyle w:val="BodyText"/>
            </w:pPr>
          </w:p>
        </w:tc>
        <w:tc>
          <w:tcPr>
            <w:tcW w:w="2302" w:type="dxa"/>
          </w:tcPr>
          <w:p w14:paraId="160B2D30" w14:textId="3EE221EC" w:rsidR="007E5F10" w:rsidRDefault="007E5F10">
            <w:pPr>
              <w:pStyle w:val="BodyText"/>
            </w:pPr>
            <w:r>
              <w:t>order_id</w:t>
            </w:r>
          </w:p>
        </w:tc>
        <w:tc>
          <w:tcPr>
            <w:tcW w:w="2302" w:type="dxa"/>
          </w:tcPr>
          <w:p w14:paraId="45D150CC" w14:textId="59F34E2B" w:rsidR="007E5F10" w:rsidRDefault="007E5F10">
            <w:pPr>
              <w:pStyle w:val="BodyText"/>
            </w:pPr>
            <w:r>
              <w:t>The order that is paid for, FK</w:t>
            </w:r>
          </w:p>
        </w:tc>
        <w:tc>
          <w:tcPr>
            <w:tcW w:w="2302" w:type="dxa"/>
          </w:tcPr>
          <w:p w14:paraId="0A156B18" w14:textId="3B9E8D64" w:rsidR="007E5F10" w:rsidRDefault="007D4696">
            <w:pPr>
              <w:pStyle w:val="BodyText"/>
            </w:pPr>
            <w:r>
              <w:t>INT</w:t>
            </w:r>
          </w:p>
        </w:tc>
      </w:tr>
      <w:tr w:rsidR="007E5F10" w14:paraId="2B575086" w14:textId="77777777">
        <w:trPr>
          <w:trHeight w:val="432"/>
        </w:trPr>
        <w:tc>
          <w:tcPr>
            <w:tcW w:w="2302" w:type="dxa"/>
            <w:vMerge/>
          </w:tcPr>
          <w:p w14:paraId="70793255" w14:textId="77777777" w:rsidR="007E5F10" w:rsidRDefault="007E5F10">
            <w:pPr>
              <w:pStyle w:val="BodyText"/>
            </w:pPr>
          </w:p>
        </w:tc>
        <w:tc>
          <w:tcPr>
            <w:tcW w:w="2302" w:type="dxa"/>
          </w:tcPr>
          <w:p w14:paraId="748CCD14" w14:textId="5AE825E2" w:rsidR="007E5F10" w:rsidRDefault="007E5F10">
            <w:pPr>
              <w:pStyle w:val="BodyText"/>
            </w:pPr>
            <w:r>
              <w:t>amount</w:t>
            </w:r>
          </w:p>
        </w:tc>
        <w:tc>
          <w:tcPr>
            <w:tcW w:w="2302" w:type="dxa"/>
          </w:tcPr>
          <w:p w14:paraId="58A46F2D" w14:textId="431DF627" w:rsidR="007E5F10" w:rsidRDefault="007E5F10">
            <w:pPr>
              <w:pStyle w:val="BodyText"/>
            </w:pPr>
            <w:r>
              <w:t>Transaction amount</w:t>
            </w:r>
          </w:p>
        </w:tc>
        <w:tc>
          <w:tcPr>
            <w:tcW w:w="2302" w:type="dxa"/>
          </w:tcPr>
          <w:p w14:paraId="3749F561" w14:textId="34A19265" w:rsidR="007E5F10" w:rsidRDefault="007D4696">
            <w:pPr>
              <w:pStyle w:val="BodyText"/>
            </w:pPr>
            <w:r>
              <w:t>NUMERIC(10, 2)</w:t>
            </w:r>
          </w:p>
        </w:tc>
      </w:tr>
      <w:tr w:rsidR="007E5F10" w14:paraId="1DA87810" w14:textId="77777777">
        <w:trPr>
          <w:trHeight w:val="432"/>
        </w:trPr>
        <w:tc>
          <w:tcPr>
            <w:tcW w:w="2302" w:type="dxa"/>
            <w:vMerge/>
          </w:tcPr>
          <w:p w14:paraId="294B5E70" w14:textId="77777777" w:rsidR="007E5F10" w:rsidRDefault="007E5F10">
            <w:pPr>
              <w:pStyle w:val="BodyText"/>
            </w:pPr>
          </w:p>
        </w:tc>
        <w:tc>
          <w:tcPr>
            <w:tcW w:w="2302" w:type="dxa"/>
          </w:tcPr>
          <w:p w14:paraId="4B72A8AE" w14:textId="0299D7F0" w:rsidR="007E5F10" w:rsidRDefault="007E5F10">
            <w:pPr>
              <w:pStyle w:val="BodyText"/>
            </w:pPr>
            <w:r>
              <w:t>date_and_time</w:t>
            </w:r>
          </w:p>
        </w:tc>
        <w:tc>
          <w:tcPr>
            <w:tcW w:w="2302" w:type="dxa"/>
          </w:tcPr>
          <w:p w14:paraId="08BE0BAF" w14:textId="00EC8822" w:rsidR="007E5F10" w:rsidRDefault="007E5F10">
            <w:pPr>
              <w:pStyle w:val="BodyText"/>
            </w:pPr>
            <w:r>
              <w:t>Timestamp of transaction</w:t>
            </w:r>
          </w:p>
        </w:tc>
        <w:tc>
          <w:tcPr>
            <w:tcW w:w="2302" w:type="dxa"/>
          </w:tcPr>
          <w:p w14:paraId="7DD2DE56" w14:textId="77DB367F" w:rsidR="007E5F10" w:rsidRDefault="007D4696">
            <w:pPr>
              <w:pStyle w:val="BodyText"/>
            </w:pPr>
            <w:r>
              <w:t>TIMESTAMP</w:t>
            </w:r>
          </w:p>
        </w:tc>
      </w:tr>
      <w:tr w:rsidR="007E5F10" w14:paraId="7F7F9930" w14:textId="77777777">
        <w:trPr>
          <w:trHeight w:val="432"/>
        </w:trPr>
        <w:tc>
          <w:tcPr>
            <w:tcW w:w="2302" w:type="dxa"/>
            <w:vMerge/>
          </w:tcPr>
          <w:p w14:paraId="3EA5262C" w14:textId="77777777" w:rsidR="007E5F10" w:rsidRDefault="007E5F10">
            <w:pPr>
              <w:pStyle w:val="BodyText"/>
            </w:pPr>
          </w:p>
        </w:tc>
        <w:tc>
          <w:tcPr>
            <w:tcW w:w="2302" w:type="dxa"/>
          </w:tcPr>
          <w:p w14:paraId="60B63C4D" w14:textId="1EF73C5C" w:rsidR="007E5F10" w:rsidRDefault="007E5F10">
            <w:pPr>
              <w:pStyle w:val="BodyText"/>
            </w:pPr>
            <w:r>
              <w:t>status</w:t>
            </w:r>
          </w:p>
        </w:tc>
        <w:tc>
          <w:tcPr>
            <w:tcW w:w="2302" w:type="dxa"/>
          </w:tcPr>
          <w:p w14:paraId="4A343967" w14:textId="45282382" w:rsidR="007E5F10" w:rsidRDefault="007D4696">
            <w:pPr>
              <w:pStyle w:val="BodyText"/>
            </w:pPr>
            <w:r>
              <w:t>Payment state</w:t>
            </w:r>
          </w:p>
        </w:tc>
        <w:tc>
          <w:tcPr>
            <w:tcW w:w="2302" w:type="dxa"/>
          </w:tcPr>
          <w:p w14:paraId="508AFFAE" w14:textId="23A9B30C" w:rsidR="007E5F10" w:rsidRDefault="007D4696">
            <w:pPr>
              <w:pStyle w:val="BodyText"/>
            </w:pPr>
            <w:r>
              <w:t>VARCHAR(50)</w:t>
            </w:r>
          </w:p>
        </w:tc>
      </w:tr>
    </w:tbl>
    <w:p w14:paraId="6A9F3444" w14:textId="77777777" w:rsidR="00BD67FB" w:rsidRDefault="00BD67FB" w:rsidP="00BD67FB">
      <w:pPr>
        <w:pStyle w:val="BodyText"/>
      </w:pPr>
    </w:p>
    <w:p w14:paraId="78A501B8" w14:textId="77777777" w:rsidR="00BD67FB" w:rsidRDefault="00BD67FB" w:rsidP="00BD67FB">
      <w:pPr>
        <w:pStyle w:val="BodyText"/>
      </w:pPr>
      <w:r>
        <w:t>Example with data (2-3 rows)</w:t>
      </w:r>
    </w:p>
    <w:p w14:paraId="6D3FFB0F"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94"/>
        <w:gridCol w:w="1694"/>
        <w:gridCol w:w="1694"/>
        <w:gridCol w:w="1694"/>
        <w:gridCol w:w="1694"/>
      </w:tblGrid>
      <w:tr w:rsidR="007E5F10" w14:paraId="4D4A2A0B" w14:textId="50906B0C" w:rsidTr="003D736C">
        <w:trPr>
          <w:trHeight w:val="284"/>
        </w:trPr>
        <w:tc>
          <w:tcPr>
            <w:tcW w:w="1694" w:type="dxa"/>
            <w:shd w:val="clear" w:color="auto" w:fill="76CDD8"/>
          </w:tcPr>
          <w:p w14:paraId="4A8F5B2B" w14:textId="2D4916D1" w:rsidR="007E5F10" w:rsidRPr="007D4696" w:rsidRDefault="007E5F10">
            <w:pPr>
              <w:pStyle w:val="BodyText"/>
              <w:widowControl w:val="0"/>
              <w:spacing w:line="360" w:lineRule="auto"/>
              <w:jc w:val="center"/>
              <w:rPr>
                <w:color w:val="FFFFFF" w:themeColor="background1"/>
                <w:sz w:val="18"/>
                <w:szCs w:val="18"/>
              </w:rPr>
            </w:pPr>
            <w:r w:rsidRPr="007D4696">
              <w:rPr>
                <w:color w:val="FFFFFF" w:themeColor="background1"/>
              </w:rPr>
              <w:t>payment_id</w:t>
            </w:r>
          </w:p>
        </w:tc>
        <w:tc>
          <w:tcPr>
            <w:tcW w:w="1694" w:type="dxa"/>
            <w:shd w:val="clear" w:color="auto" w:fill="76CDD8"/>
          </w:tcPr>
          <w:p w14:paraId="78A97009" w14:textId="7817DB11" w:rsidR="007E5F10" w:rsidRPr="007D4696" w:rsidRDefault="007E5F10">
            <w:pPr>
              <w:pStyle w:val="BodyText"/>
              <w:widowControl w:val="0"/>
              <w:spacing w:line="360" w:lineRule="auto"/>
              <w:jc w:val="center"/>
              <w:rPr>
                <w:color w:val="FFFFFF" w:themeColor="background1"/>
                <w:sz w:val="18"/>
                <w:szCs w:val="18"/>
              </w:rPr>
            </w:pPr>
            <w:r w:rsidRPr="007D4696">
              <w:rPr>
                <w:color w:val="FFFFFF" w:themeColor="background1"/>
              </w:rPr>
              <w:t>order_id</w:t>
            </w:r>
          </w:p>
        </w:tc>
        <w:tc>
          <w:tcPr>
            <w:tcW w:w="1694" w:type="dxa"/>
            <w:shd w:val="clear" w:color="auto" w:fill="76CDD8"/>
          </w:tcPr>
          <w:p w14:paraId="173C0D4C" w14:textId="1F9829C8" w:rsidR="007E5F10" w:rsidRPr="007D4696" w:rsidRDefault="007E5F10">
            <w:pPr>
              <w:pStyle w:val="BodyText"/>
              <w:widowControl w:val="0"/>
              <w:spacing w:line="360" w:lineRule="auto"/>
              <w:jc w:val="center"/>
              <w:rPr>
                <w:color w:val="FFFFFF" w:themeColor="background1"/>
                <w:sz w:val="18"/>
                <w:szCs w:val="18"/>
              </w:rPr>
            </w:pPr>
            <w:r w:rsidRPr="007D4696">
              <w:rPr>
                <w:color w:val="FFFFFF" w:themeColor="background1"/>
              </w:rPr>
              <w:t>amount</w:t>
            </w:r>
          </w:p>
        </w:tc>
        <w:tc>
          <w:tcPr>
            <w:tcW w:w="1694" w:type="dxa"/>
            <w:shd w:val="clear" w:color="auto" w:fill="76CDD8"/>
          </w:tcPr>
          <w:p w14:paraId="75D6D22E" w14:textId="04E41687" w:rsidR="007E5F10" w:rsidRPr="007D4696" w:rsidRDefault="007E5F10">
            <w:pPr>
              <w:pStyle w:val="BodyText"/>
              <w:widowControl w:val="0"/>
              <w:spacing w:line="360" w:lineRule="auto"/>
              <w:jc w:val="center"/>
              <w:rPr>
                <w:color w:val="FFFFFF" w:themeColor="background1"/>
                <w:sz w:val="18"/>
                <w:szCs w:val="18"/>
              </w:rPr>
            </w:pPr>
            <w:r w:rsidRPr="007D4696">
              <w:rPr>
                <w:color w:val="FFFFFF" w:themeColor="background1"/>
              </w:rPr>
              <w:t>date_and_time</w:t>
            </w:r>
          </w:p>
        </w:tc>
        <w:tc>
          <w:tcPr>
            <w:tcW w:w="1694" w:type="dxa"/>
            <w:shd w:val="clear" w:color="auto" w:fill="76CDD8"/>
          </w:tcPr>
          <w:p w14:paraId="4F679E60" w14:textId="3127CE1D" w:rsidR="007E5F10" w:rsidRPr="007D4696" w:rsidRDefault="007E5F10">
            <w:pPr>
              <w:pStyle w:val="BodyText"/>
              <w:widowControl w:val="0"/>
              <w:spacing w:line="360" w:lineRule="auto"/>
              <w:jc w:val="center"/>
              <w:rPr>
                <w:color w:val="FFFFFF" w:themeColor="background1"/>
              </w:rPr>
            </w:pPr>
            <w:r w:rsidRPr="007D4696">
              <w:rPr>
                <w:color w:val="FFFFFF" w:themeColor="background1"/>
              </w:rPr>
              <w:t>status</w:t>
            </w:r>
          </w:p>
        </w:tc>
      </w:tr>
      <w:tr w:rsidR="007E5F10" w14:paraId="5DD3ED75" w14:textId="55339BBF" w:rsidTr="003D736C">
        <w:trPr>
          <w:trHeight w:val="420"/>
        </w:trPr>
        <w:tc>
          <w:tcPr>
            <w:tcW w:w="1694" w:type="dxa"/>
          </w:tcPr>
          <w:p w14:paraId="313BC13D" w14:textId="77777777" w:rsidR="007E5F10" w:rsidRDefault="007E5F10">
            <w:pPr>
              <w:pStyle w:val="BodyText"/>
            </w:pPr>
            <w:r>
              <w:t xml:space="preserve"> 1</w:t>
            </w:r>
          </w:p>
        </w:tc>
        <w:tc>
          <w:tcPr>
            <w:tcW w:w="1694" w:type="dxa"/>
          </w:tcPr>
          <w:p w14:paraId="5C710172" w14:textId="26AB0D80" w:rsidR="007E5F10" w:rsidRDefault="007D4696">
            <w:pPr>
              <w:pStyle w:val="BodyText"/>
            </w:pPr>
            <w:r>
              <w:t>1</w:t>
            </w:r>
          </w:p>
        </w:tc>
        <w:tc>
          <w:tcPr>
            <w:tcW w:w="1694" w:type="dxa"/>
          </w:tcPr>
          <w:p w14:paraId="76516CC5" w14:textId="18DB7F18" w:rsidR="007E5F10" w:rsidRDefault="007E5F10">
            <w:pPr>
              <w:pStyle w:val="BodyText"/>
            </w:pPr>
            <w:r>
              <w:t>123</w:t>
            </w:r>
            <w:r w:rsidR="007D4696">
              <w:t>.50</w:t>
            </w:r>
          </w:p>
        </w:tc>
        <w:tc>
          <w:tcPr>
            <w:tcW w:w="1694" w:type="dxa"/>
          </w:tcPr>
          <w:p w14:paraId="2CC6B329" w14:textId="58772C6D" w:rsidR="007E5F10" w:rsidRDefault="007D4696">
            <w:pPr>
              <w:pStyle w:val="BodyText"/>
            </w:pPr>
            <w:r>
              <w:t>2026-30-01 23:57:45</w:t>
            </w:r>
          </w:p>
        </w:tc>
        <w:tc>
          <w:tcPr>
            <w:tcW w:w="1694" w:type="dxa"/>
          </w:tcPr>
          <w:p w14:paraId="37EAC42E" w14:textId="3E767624" w:rsidR="007E5F10" w:rsidRDefault="007D4696">
            <w:pPr>
              <w:pStyle w:val="BodyText"/>
            </w:pPr>
            <w:r>
              <w:t>Completed</w:t>
            </w:r>
          </w:p>
        </w:tc>
      </w:tr>
      <w:tr w:rsidR="007E5F10" w14:paraId="55E94ADD" w14:textId="77777777" w:rsidTr="003D736C">
        <w:trPr>
          <w:trHeight w:val="420"/>
        </w:trPr>
        <w:tc>
          <w:tcPr>
            <w:tcW w:w="1694" w:type="dxa"/>
          </w:tcPr>
          <w:p w14:paraId="07B5E197" w14:textId="4046A34F" w:rsidR="007E5F10" w:rsidRDefault="007D4696">
            <w:pPr>
              <w:pStyle w:val="BodyText"/>
            </w:pPr>
            <w:r>
              <w:t>2</w:t>
            </w:r>
          </w:p>
        </w:tc>
        <w:tc>
          <w:tcPr>
            <w:tcW w:w="1694" w:type="dxa"/>
          </w:tcPr>
          <w:p w14:paraId="679C15C0" w14:textId="0B31AB77" w:rsidR="007E5F10" w:rsidRDefault="007D4696">
            <w:pPr>
              <w:pStyle w:val="BodyText"/>
            </w:pPr>
            <w:r>
              <w:t>2</w:t>
            </w:r>
          </w:p>
        </w:tc>
        <w:tc>
          <w:tcPr>
            <w:tcW w:w="1694" w:type="dxa"/>
          </w:tcPr>
          <w:p w14:paraId="69FB53EB" w14:textId="69BFA72C" w:rsidR="007E5F10" w:rsidRDefault="007D4696">
            <w:pPr>
              <w:pStyle w:val="BodyText"/>
            </w:pPr>
            <w:r>
              <w:t>24.30</w:t>
            </w:r>
          </w:p>
        </w:tc>
        <w:tc>
          <w:tcPr>
            <w:tcW w:w="1694" w:type="dxa"/>
          </w:tcPr>
          <w:p w14:paraId="69CF5129" w14:textId="7DA752CE" w:rsidR="007E5F10" w:rsidRDefault="007D4696">
            <w:pPr>
              <w:pStyle w:val="BodyText"/>
            </w:pPr>
            <w:r>
              <w:t>2026-23-03 21:56:15</w:t>
            </w:r>
          </w:p>
        </w:tc>
        <w:tc>
          <w:tcPr>
            <w:tcW w:w="1694" w:type="dxa"/>
          </w:tcPr>
          <w:p w14:paraId="51697639" w14:textId="251BEDCE" w:rsidR="007E5F10" w:rsidRDefault="007D4696">
            <w:pPr>
              <w:pStyle w:val="BodyText"/>
            </w:pPr>
            <w:r>
              <w:t>Failed</w:t>
            </w:r>
          </w:p>
        </w:tc>
      </w:tr>
    </w:tbl>
    <w:p w14:paraId="264978DF" w14:textId="77777777" w:rsidR="00BD67FB" w:rsidRDefault="00BD67FB" w:rsidP="00BD67FB">
      <w:pPr>
        <w:pStyle w:val="BodyText"/>
      </w:pPr>
    </w:p>
    <w:p w14:paraId="6BAED4E8" w14:textId="77777777" w:rsidR="00BD67FB" w:rsidRPr="006F645E" w:rsidRDefault="00BD67FB" w:rsidP="00BD67FB">
      <w:pPr>
        <w:pStyle w:val="BodyText"/>
      </w:pPr>
    </w:p>
    <w:p w14:paraId="5C45DF87" w14:textId="598E1BB0" w:rsidR="00BD67FB" w:rsidRDefault="00BD67FB" w:rsidP="00BD67FB">
      <w:pPr>
        <w:pStyle w:val="BodyText"/>
      </w:pPr>
      <w:r>
        <w:t>9.</w:t>
      </w:r>
      <w:r w:rsidR="007D4696">
        <w:t xml:space="preserve"> deliveries</w:t>
      </w:r>
      <w:r w:rsidRPr="00BD67FB">
        <w:t xml:space="preserve"> </w:t>
      </w:r>
      <w:r>
        <w:t>Table Description:</w:t>
      </w:r>
    </w:p>
    <w:p w14:paraId="7F9D2058" w14:textId="0B6752E6" w:rsidR="00BD67FB" w:rsidRDefault="00BD67FB" w:rsidP="00BD67FB">
      <w:pPr>
        <w:pStyle w:val="BodyText"/>
        <w:numPr>
          <w:ilvl w:val="0"/>
          <w:numId w:val="27"/>
        </w:numPr>
      </w:pPr>
      <w:r>
        <w:t>What real-world concept or event does this table represent?</w:t>
      </w:r>
      <w:r w:rsidR="00F60BF1">
        <w:rPr>
          <w:lang w:val="bg-BG"/>
        </w:rPr>
        <w:t xml:space="preserve"> – </w:t>
      </w:r>
      <w:r w:rsidR="008F3CD5">
        <w:t xml:space="preserve">this table represents </w:t>
      </w:r>
      <w:r w:rsidR="00F60BF1">
        <w:t>the tracking of an order’s shipping progress.</w:t>
      </w:r>
    </w:p>
    <w:p w14:paraId="49EEDC29" w14:textId="016D0AF5" w:rsidR="00BD67FB" w:rsidRDefault="00BD67FB" w:rsidP="00BD67FB">
      <w:pPr>
        <w:pStyle w:val="BodyText"/>
        <w:numPr>
          <w:ilvl w:val="0"/>
          <w:numId w:val="27"/>
        </w:numPr>
      </w:pPr>
      <w:r>
        <w:t>Why must this information be stored separately instead of inside another table?</w:t>
      </w:r>
      <w:r w:rsidR="00F60BF1">
        <w:t xml:space="preserve"> – to preserve information rather than keeping one “status” field in the “orders” table that gets overwritten, this table logs every change.</w:t>
      </w:r>
    </w:p>
    <w:p w14:paraId="6B80E509" w14:textId="0C9D5ABB"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F60BF1">
        <w:t xml:space="preserve"> – Every status update is a unique event dependent on the “delivery_id” which implements 3NF.</w:t>
      </w:r>
      <w:r w:rsidR="008F3CD5">
        <w:t xml:space="preserve"> The requirements strictly forbid overwriting past facts.</w:t>
      </w:r>
    </w:p>
    <w:p w14:paraId="4ADF89CC" w14:textId="4C0D7925"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F60BF1">
        <w:t xml:space="preserve"> – There are no partial or transitive dependencies</w:t>
      </w:r>
      <w:r w:rsidR="008F3CD5">
        <w:t>. I eliminated them by keeping the table focused only on the timeline of state changes. The values of “status” and “date_changed” depend directly on the “delivery_id”.</w:t>
      </w:r>
    </w:p>
    <w:p w14:paraId="7566A19A" w14:textId="4AB125CD" w:rsidR="00BD67FB" w:rsidRDefault="00BD67FB" w:rsidP="00BD67FB">
      <w:pPr>
        <w:pStyle w:val="BodyText"/>
        <w:numPr>
          <w:ilvl w:val="0"/>
          <w:numId w:val="27"/>
        </w:numPr>
      </w:pPr>
      <w:r>
        <w:lastRenderedPageBreak/>
        <w:t>Why did you choose this primary key (PK) for the table? Could a composite key work instead? Which foreign keys (FK) did you add and why?</w:t>
      </w:r>
      <w:r w:rsidR="00F60BF1">
        <w:t xml:space="preserve"> – the PK is “delivery_id”, “order_id” is the FK connecting the shipping status to the specific purchase.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68F2B529" w14:textId="77777777">
        <w:trPr>
          <w:trHeight w:val="292"/>
        </w:trPr>
        <w:tc>
          <w:tcPr>
            <w:tcW w:w="2302" w:type="dxa"/>
            <w:shd w:val="clear" w:color="auto" w:fill="76CDD8"/>
          </w:tcPr>
          <w:p w14:paraId="7D527A11"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021D862"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D770B56"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AFA8CA7"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60BF1" w14:paraId="33BA5487" w14:textId="77777777">
        <w:trPr>
          <w:trHeight w:val="432"/>
        </w:trPr>
        <w:tc>
          <w:tcPr>
            <w:tcW w:w="2302" w:type="dxa"/>
            <w:vMerge w:val="restart"/>
          </w:tcPr>
          <w:p w14:paraId="421CE593" w14:textId="0413C8F2" w:rsidR="00F60BF1" w:rsidRPr="00BD67FB" w:rsidRDefault="00F60BF1">
            <w:pPr>
              <w:pStyle w:val="BodyText"/>
              <w:rPr>
                <w:lang w:val="bg-BG"/>
              </w:rPr>
            </w:pPr>
            <w:r>
              <w:t xml:space="preserve"> deliveries</w:t>
            </w:r>
          </w:p>
        </w:tc>
        <w:tc>
          <w:tcPr>
            <w:tcW w:w="2302" w:type="dxa"/>
          </w:tcPr>
          <w:p w14:paraId="699FFFA8" w14:textId="467B63DB" w:rsidR="00F60BF1" w:rsidRDefault="00F60BF1">
            <w:pPr>
              <w:pStyle w:val="BodyText"/>
            </w:pPr>
            <w:r>
              <w:t>delivery_id</w:t>
            </w:r>
          </w:p>
        </w:tc>
        <w:tc>
          <w:tcPr>
            <w:tcW w:w="2302" w:type="dxa"/>
          </w:tcPr>
          <w:p w14:paraId="3A1FC645" w14:textId="3BD969E4" w:rsidR="00F60BF1" w:rsidRDefault="00F60BF1">
            <w:pPr>
              <w:pStyle w:val="BodyText"/>
            </w:pPr>
            <w:r>
              <w:t>Unique delivery event identifier, PK</w:t>
            </w:r>
          </w:p>
        </w:tc>
        <w:tc>
          <w:tcPr>
            <w:tcW w:w="2302" w:type="dxa"/>
          </w:tcPr>
          <w:p w14:paraId="700610AB" w14:textId="5CCAE026" w:rsidR="00F60BF1" w:rsidRDefault="00F60BF1">
            <w:pPr>
              <w:pStyle w:val="BodyText"/>
            </w:pPr>
            <w:r>
              <w:t>INT, SERIAL</w:t>
            </w:r>
          </w:p>
        </w:tc>
      </w:tr>
      <w:tr w:rsidR="00F60BF1" w14:paraId="2AA9EF8E" w14:textId="77777777">
        <w:trPr>
          <w:trHeight w:val="432"/>
        </w:trPr>
        <w:tc>
          <w:tcPr>
            <w:tcW w:w="2302" w:type="dxa"/>
            <w:vMerge/>
          </w:tcPr>
          <w:p w14:paraId="0E4981CF" w14:textId="77777777" w:rsidR="00F60BF1" w:rsidRDefault="00F60BF1">
            <w:pPr>
              <w:pStyle w:val="BodyText"/>
            </w:pPr>
          </w:p>
        </w:tc>
        <w:tc>
          <w:tcPr>
            <w:tcW w:w="2302" w:type="dxa"/>
          </w:tcPr>
          <w:p w14:paraId="35058F9B" w14:textId="66D03DC6" w:rsidR="00F60BF1" w:rsidRDefault="00F60BF1">
            <w:pPr>
              <w:pStyle w:val="BodyText"/>
            </w:pPr>
            <w:r>
              <w:t>order_id</w:t>
            </w:r>
          </w:p>
        </w:tc>
        <w:tc>
          <w:tcPr>
            <w:tcW w:w="2302" w:type="dxa"/>
          </w:tcPr>
          <w:p w14:paraId="316309FF" w14:textId="0A6D67A3" w:rsidR="00F60BF1" w:rsidRDefault="00F60BF1">
            <w:pPr>
              <w:pStyle w:val="BodyText"/>
            </w:pPr>
            <w:r>
              <w:t>The order being shipped, FK</w:t>
            </w:r>
          </w:p>
        </w:tc>
        <w:tc>
          <w:tcPr>
            <w:tcW w:w="2302" w:type="dxa"/>
          </w:tcPr>
          <w:p w14:paraId="3F834990" w14:textId="1219E82B" w:rsidR="00F60BF1" w:rsidRDefault="00F60BF1">
            <w:pPr>
              <w:pStyle w:val="BodyText"/>
            </w:pPr>
            <w:r>
              <w:t>INT</w:t>
            </w:r>
          </w:p>
        </w:tc>
      </w:tr>
      <w:tr w:rsidR="00F60BF1" w14:paraId="5B2E0985" w14:textId="77777777">
        <w:trPr>
          <w:trHeight w:val="432"/>
        </w:trPr>
        <w:tc>
          <w:tcPr>
            <w:tcW w:w="2302" w:type="dxa"/>
            <w:vMerge/>
          </w:tcPr>
          <w:p w14:paraId="2922FAF0" w14:textId="77777777" w:rsidR="00F60BF1" w:rsidRDefault="00F60BF1">
            <w:pPr>
              <w:pStyle w:val="BodyText"/>
            </w:pPr>
          </w:p>
        </w:tc>
        <w:tc>
          <w:tcPr>
            <w:tcW w:w="2302" w:type="dxa"/>
          </w:tcPr>
          <w:p w14:paraId="3E01820F" w14:textId="101E1F19" w:rsidR="00F60BF1" w:rsidRDefault="00F60BF1">
            <w:pPr>
              <w:pStyle w:val="BodyText"/>
            </w:pPr>
            <w:r>
              <w:t>status</w:t>
            </w:r>
          </w:p>
        </w:tc>
        <w:tc>
          <w:tcPr>
            <w:tcW w:w="2302" w:type="dxa"/>
          </w:tcPr>
          <w:p w14:paraId="5AE74E1E" w14:textId="4F2F62E5" w:rsidR="00F60BF1" w:rsidRDefault="00F60BF1">
            <w:pPr>
              <w:pStyle w:val="BodyText"/>
            </w:pPr>
            <w:r>
              <w:t>The shipping state</w:t>
            </w:r>
          </w:p>
        </w:tc>
        <w:tc>
          <w:tcPr>
            <w:tcW w:w="2302" w:type="dxa"/>
          </w:tcPr>
          <w:p w14:paraId="76ACB87A" w14:textId="4C395E87" w:rsidR="00F60BF1" w:rsidRDefault="00F60BF1">
            <w:pPr>
              <w:pStyle w:val="BodyText"/>
            </w:pPr>
            <w:r>
              <w:t>VARCHAR(50)</w:t>
            </w:r>
          </w:p>
        </w:tc>
      </w:tr>
      <w:tr w:rsidR="00F60BF1" w14:paraId="132C63F0" w14:textId="77777777">
        <w:trPr>
          <w:trHeight w:val="432"/>
        </w:trPr>
        <w:tc>
          <w:tcPr>
            <w:tcW w:w="2302" w:type="dxa"/>
            <w:vMerge/>
          </w:tcPr>
          <w:p w14:paraId="75643CC7" w14:textId="77777777" w:rsidR="00F60BF1" w:rsidRDefault="00F60BF1">
            <w:pPr>
              <w:pStyle w:val="BodyText"/>
            </w:pPr>
          </w:p>
        </w:tc>
        <w:tc>
          <w:tcPr>
            <w:tcW w:w="2302" w:type="dxa"/>
          </w:tcPr>
          <w:p w14:paraId="217CA5EA" w14:textId="1E168B38" w:rsidR="00F60BF1" w:rsidRDefault="00F60BF1">
            <w:pPr>
              <w:pStyle w:val="BodyText"/>
            </w:pPr>
            <w:r>
              <w:t>date_changed</w:t>
            </w:r>
          </w:p>
        </w:tc>
        <w:tc>
          <w:tcPr>
            <w:tcW w:w="2302" w:type="dxa"/>
          </w:tcPr>
          <w:p w14:paraId="45F5D328" w14:textId="7356A226" w:rsidR="00F60BF1" w:rsidRDefault="00F60BF1">
            <w:pPr>
              <w:pStyle w:val="BodyText"/>
            </w:pPr>
            <w:r>
              <w:t>When the status was updated</w:t>
            </w:r>
          </w:p>
        </w:tc>
        <w:tc>
          <w:tcPr>
            <w:tcW w:w="2302" w:type="dxa"/>
          </w:tcPr>
          <w:p w14:paraId="02B27482" w14:textId="735CD517" w:rsidR="00F60BF1" w:rsidRDefault="00F60BF1">
            <w:pPr>
              <w:pStyle w:val="BodyText"/>
            </w:pPr>
            <w:r>
              <w:t>TIMESTAMP</w:t>
            </w:r>
          </w:p>
        </w:tc>
      </w:tr>
    </w:tbl>
    <w:p w14:paraId="5457F70C" w14:textId="77777777" w:rsidR="00BD67FB" w:rsidRDefault="00BD67FB" w:rsidP="00BD67FB">
      <w:pPr>
        <w:pStyle w:val="BodyText"/>
      </w:pPr>
    </w:p>
    <w:p w14:paraId="4DAD66BE" w14:textId="77777777" w:rsidR="00BD67FB" w:rsidRDefault="00BD67FB" w:rsidP="00BD67FB">
      <w:pPr>
        <w:pStyle w:val="BodyText"/>
      </w:pPr>
      <w:r>
        <w:t>Example with data (2-3 rows)</w:t>
      </w:r>
    </w:p>
    <w:p w14:paraId="104B69A2"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583981A8" w14:textId="77777777">
        <w:trPr>
          <w:trHeight w:val="292"/>
        </w:trPr>
        <w:tc>
          <w:tcPr>
            <w:tcW w:w="2302" w:type="dxa"/>
            <w:shd w:val="clear" w:color="auto" w:fill="76CDD8"/>
          </w:tcPr>
          <w:p w14:paraId="382020D4" w14:textId="58FB8247" w:rsidR="00BD67FB" w:rsidRPr="00F60BF1" w:rsidRDefault="00F60BF1">
            <w:pPr>
              <w:pStyle w:val="BodyText"/>
              <w:widowControl w:val="0"/>
              <w:spacing w:line="360" w:lineRule="auto"/>
              <w:jc w:val="center"/>
              <w:rPr>
                <w:color w:val="FFFFFF" w:themeColor="background1"/>
                <w:sz w:val="18"/>
                <w:szCs w:val="18"/>
              </w:rPr>
            </w:pPr>
            <w:r w:rsidRPr="00F60BF1">
              <w:rPr>
                <w:color w:val="FFFFFF" w:themeColor="background1"/>
              </w:rPr>
              <w:t>delivery_id</w:t>
            </w:r>
          </w:p>
        </w:tc>
        <w:tc>
          <w:tcPr>
            <w:tcW w:w="2302" w:type="dxa"/>
            <w:shd w:val="clear" w:color="auto" w:fill="76CDD8"/>
          </w:tcPr>
          <w:p w14:paraId="4398289A" w14:textId="746F66A3" w:rsidR="00BD67FB" w:rsidRPr="00F60BF1" w:rsidRDefault="00F60BF1">
            <w:pPr>
              <w:pStyle w:val="BodyText"/>
              <w:widowControl w:val="0"/>
              <w:spacing w:line="360" w:lineRule="auto"/>
              <w:jc w:val="center"/>
              <w:rPr>
                <w:color w:val="FFFFFF" w:themeColor="background1"/>
                <w:sz w:val="18"/>
                <w:szCs w:val="18"/>
              </w:rPr>
            </w:pPr>
            <w:r w:rsidRPr="00F60BF1">
              <w:rPr>
                <w:color w:val="FFFFFF" w:themeColor="background1"/>
              </w:rPr>
              <w:t>order_id</w:t>
            </w:r>
          </w:p>
        </w:tc>
        <w:tc>
          <w:tcPr>
            <w:tcW w:w="2302" w:type="dxa"/>
            <w:shd w:val="clear" w:color="auto" w:fill="76CDD8"/>
          </w:tcPr>
          <w:p w14:paraId="3F5A6FA4" w14:textId="44B88A3A" w:rsidR="00BD67FB" w:rsidRPr="00F60BF1" w:rsidRDefault="00F60BF1">
            <w:pPr>
              <w:pStyle w:val="BodyText"/>
              <w:widowControl w:val="0"/>
              <w:spacing w:line="360" w:lineRule="auto"/>
              <w:jc w:val="center"/>
              <w:rPr>
                <w:color w:val="FFFFFF" w:themeColor="background1"/>
                <w:sz w:val="18"/>
                <w:szCs w:val="18"/>
              </w:rPr>
            </w:pPr>
            <w:r w:rsidRPr="00F60BF1">
              <w:rPr>
                <w:color w:val="FFFFFF" w:themeColor="background1"/>
              </w:rPr>
              <w:t>status</w:t>
            </w:r>
          </w:p>
        </w:tc>
        <w:tc>
          <w:tcPr>
            <w:tcW w:w="2302" w:type="dxa"/>
            <w:shd w:val="clear" w:color="auto" w:fill="76CDD8"/>
          </w:tcPr>
          <w:p w14:paraId="0B79BC4D" w14:textId="07977F9E" w:rsidR="00BD67FB" w:rsidRPr="00F60BF1" w:rsidRDefault="00F60BF1">
            <w:pPr>
              <w:pStyle w:val="BodyText"/>
              <w:widowControl w:val="0"/>
              <w:spacing w:line="360" w:lineRule="auto"/>
              <w:jc w:val="center"/>
              <w:rPr>
                <w:color w:val="FFFFFF" w:themeColor="background1"/>
                <w:sz w:val="18"/>
                <w:szCs w:val="18"/>
              </w:rPr>
            </w:pPr>
            <w:r w:rsidRPr="00F60BF1">
              <w:rPr>
                <w:color w:val="FFFFFF" w:themeColor="background1"/>
              </w:rPr>
              <w:t>date_changed</w:t>
            </w:r>
          </w:p>
        </w:tc>
      </w:tr>
      <w:tr w:rsidR="00BD67FB" w14:paraId="012F7A34" w14:textId="77777777">
        <w:trPr>
          <w:trHeight w:val="432"/>
        </w:trPr>
        <w:tc>
          <w:tcPr>
            <w:tcW w:w="2302" w:type="dxa"/>
          </w:tcPr>
          <w:p w14:paraId="312FDFE6" w14:textId="77777777" w:rsidR="00BD67FB" w:rsidRDefault="00BD67FB">
            <w:pPr>
              <w:pStyle w:val="BodyText"/>
            </w:pPr>
            <w:r>
              <w:t xml:space="preserve"> 1</w:t>
            </w:r>
          </w:p>
        </w:tc>
        <w:tc>
          <w:tcPr>
            <w:tcW w:w="2302" w:type="dxa"/>
          </w:tcPr>
          <w:p w14:paraId="14AD5A8A" w14:textId="14A40398" w:rsidR="00BD67FB" w:rsidRDefault="00F60BF1">
            <w:pPr>
              <w:pStyle w:val="BodyText"/>
            </w:pPr>
            <w:r>
              <w:t>1</w:t>
            </w:r>
          </w:p>
        </w:tc>
        <w:tc>
          <w:tcPr>
            <w:tcW w:w="2302" w:type="dxa"/>
          </w:tcPr>
          <w:p w14:paraId="59772DC2" w14:textId="091206F4" w:rsidR="00BD67FB" w:rsidRDefault="00F60BF1">
            <w:pPr>
              <w:pStyle w:val="BodyText"/>
            </w:pPr>
            <w:r>
              <w:t>Processing</w:t>
            </w:r>
          </w:p>
        </w:tc>
        <w:tc>
          <w:tcPr>
            <w:tcW w:w="2302" w:type="dxa"/>
          </w:tcPr>
          <w:p w14:paraId="4C234C35" w14:textId="7A5FDF1F" w:rsidR="00BD67FB" w:rsidRDefault="00834B50">
            <w:pPr>
              <w:pStyle w:val="BodyText"/>
            </w:pPr>
            <w:r>
              <w:t>2026-11-08 11:35:57</w:t>
            </w:r>
          </w:p>
        </w:tc>
      </w:tr>
      <w:tr w:rsidR="00F60BF1" w14:paraId="196755B4" w14:textId="77777777">
        <w:trPr>
          <w:trHeight w:val="432"/>
        </w:trPr>
        <w:tc>
          <w:tcPr>
            <w:tcW w:w="2302" w:type="dxa"/>
          </w:tcPr>
          <w:p w14:paraId="4C28F9D4" w14:textId="2C4F88EC" w:rsidR="00F60BF1" w:rsidRDefault="00F60BF1">
            <w:pPr>
              <w:pStyle w:val="BodyText"/>
            </w:pPr>
            <w:r>
              <w:t>2</w:t>
            </w:r>
          </w:p>
        </w:tc>
        <w:tc>
          <w:tcPr>
            <w:tcW w:w="2302" w:type="dxa"/>
          </w:tcPr>
          <w:p w14:paraId="5B050791" w14:textId="732A8BFF" w:rsidR="00F60BF1" w:rsidRDefault="00F60BF1">
            <w:pPr>
              <w:pStyle w:val="BodyText"/>
            </w:pPr>
            <w:r>
              <w:t>2</w:t>
            </w:r>
          </w:p>
        </w:tc>
        <w:tc>
          <w:tcPr>
            <w:tcW w:w="2302" w:type="dxa"/>
          </w:tcPr>
          <w:p w14:paraId="6B001F70" w14:textId="049EF0DC" w:rsidR="00F60BF1" w:rsidRDefault="00F60BF1">
            <w:pPr>
              <w:pStyle w:val="BodyText"/>
            </w:pPr>
            <w:r>
              <w:t>Shipped</w:t>
            </w:r>
          </w:p>
        </w:tc>
        <w:tc>
          <w:tcPr>
            <w:tcW w:w="2302" w:type="dxa"/>
          </w:tcPr>
          <w:p w14:paraId="7EC2FCC0" w14:textId="09613E17" w:rsidR="00F60BF1" w:rsidRDefault="00834B50">
            <w:pPr>
              <w:pStyle w:val="BodyText"/>
            </w:pPr>
            <w:r>
              <w:t>2026-08-11 10:45:14</w:t>
            </w:r>
          </w:p>
        </w:tc>
      </w:tr>
    </w:tbl>
    <w:p w14:paraId="156FD46A" w14:textId="77777777" w:rsidR="00BD67FB" w:rsidRDefault="00BD67FB" w:rsidP="00BD67FB">
      <w:pPr>
        <w:pStyle w:val="BodyText"/>
      </w:pPr>
    </w:p>
    <w:p w14:paraId="7E34B0D6" w14:textId="77777777" w:rsidR="00BD67FB" w:rsidRPr="006F645E" w:rsidRDefault="00BD67FB" w:rsidP="00BD67FB">
      <w:pPr>
        <w:pStyle w:val="BodyText"/>
      </w:pPr>
    </w:p>
    <w:p w14:paraId="2ED162DD" w14:textId="2862981D" w:rsidR="00BD67FB" w:rsidRDefault="00BD67FB" w:rsidP="00BD67FB">
      <w:pPr>
        <w:pStyle w:val="BodyText"/>
      </w:pPr>
      <w:r>
        <w:t>10.</w:t>
      </w:r>
      <w:r w:rsidRPr="00BD67FB">
        <w:t xml:space="preserve"> </w:t>
      </w:r>
      <w:r w:rsidR="00834B50">
        <w:t xml:space="preserve">reviews. </w:t>
      </w:r>
      <w:r>
        <w:t>Table Description:</w:t>
      </w:r>
    </w:p>
    <w:p w14:paraId="31CA83BD" w14:textId="4ED71FC1" w:rsidR="00BD67FB" w:rsidRDefault="00BD67FB" w:rsidP="00BD67FB">
      <w:pPr>
        <w:pStyle w:val="BodyText"/>
        <w:numPr>
          <w:ilvl w:val="0"/>
          <w:numId w:val="27"/>
        </w:numPr>
      </w:pPr>
      <w:r>
        <w:t>What real-world concept or event does this table represent?</w:t>
      </w:r>
      <w:r w:rsidR="00B9472B">
        <w:t xml:space="preserve"> – This table represents the feedback and ratings provided by the buyers after purchasing a product. </w:t>
      </w:r>
    </w:p>
    <w:p w14:paraId="412CC021" w14:textId="6287F7D9" w:rsidR="00BD67FB" w:rsidRDefault="00BD67FB" w:rsidP="00BD67FB">
      <w:pPr>
        <w:pStyle w:val="BodyText"/>
        <w:numPr>
          <w:ilvl w:val="0"/>
          <w:numId w:val="27"/>
        </w:numPr>
      </w:pPr>
      <w:r>
        <w:t>Why must this information be stored separately instead of inside another table?</w:t>
      </w:r>
      <w:r w:rsidR="00B9472B">
        <w:t xml:space="preserve"> – A single product can receive thousands of reviews, and a single buyer can leave multiple reviews. Storing it inside the “products” or “buyers” tables would violate the 1NF.</w:t>
      </w:r>
    </w:p>
    <w:p w14:paraId="6CD37CFD" w14:textId="03074393"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B9472B">
        <w:t xml:space="preserve"> - It is in 3NF, because “rating", “review_text” and “review_date” depend entirely on the unique “review_id”</w:t>
      </w:r>
    </w:p>
    <w:p w14:paraId="086EEF4C" w14:textId="4FFB7C2A"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B9472B">
        <w:t xml:space="preserve"> – There are no partial or transitive dependencies. All feedback attributes depend strictly on the PK</w:t>
      </w:r>
      <w:r w:rsidR="00112241">
        <w:t>.</w:t>
      </w:r>
    </w:p>
    <w:p w14:paraId="22DEF3FA" w14:textId="3B93357C" w:rsidR="00BD67FB" w:rsidRDefault="00BD67FB" w:rsidP="00BD67FB">
      <w:pPr>
        <w:pStyle w:val="BodyText"/>
        <w:numPr>
          <w:ilvl w:val="0"/>
          <w:numId w:val="27"/>
        </w:numPr>
      </w:pPr>
      <w:r>
        <w:t>Why did you choose this primary key (PK) for the table? Could a composite key work instead? Which foreign keys (FK) did you add and why?</w:t>
      </w:r>
      <w:r w:rsidR="00112241">
        <w:t xml:space="preserve"> – I chose a surrogate serial key as the PK because a buyer could review a product multiple times, so a composite key including it would limit them. I added the FKs to link the feedback to the correct user and item </w:t>
      </w:r>
    </w:p>
    <w:p w14:paraId="5E428E97"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4DEAD8C8" w14:textId="77777777">
        <w:trPr>
          <w:trHeight w:val="292"/>
        </w:trPr>
        <w:tc>
          <w:tcPr>
            <w:tcW w:w="2302" w:type="dxa"/>
            <w:shd w:val="clear" w:color="auto" w:fill="76CDD8"/>
          </w:tcPr>
          <w:p w14:paraId="3A652FB7"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6E458CB"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12F515F"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F515305"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34B50" w14:paraId="0FFBD86A" w14:textId="77777777">
        <w:trPr>
          <w:trHeight w:val="432"/>
        </w:trPr>
        <w:tc>
          <w:tcPr>
            <w:tcW w:w="2302" w:type="dxa"/>
            <w:vMerge w:val="restart"/>
          </w:tcPr>
          <w:p w14:paraId="458B550F" w14:textId="5DED9235" w:rsidR="00834B50" w:rsidRPr="00BD67FB" w:rsidRDefault="00834B50">
            <w:pPr>
              <w:pStyle w:val="BodyText"/>
              <w:rPr>
                <w:lang w:val="bg-BG"/>
              </w:rPr>
            </w:pPr>
            <w:r>
              <w:t xml:space="preserve"> reviews</w:t>
            </w:r>
          </w:p>
        </w:tc>
        <w:tc>
          <w:tcPr>
            <w:tcW w:w="2302" w:type="dxa"/>
          </w:tcPr>
          <w:p w14:paraId="0D4B0994" w14:textId="2C00EC2E" w:rsidR="00834B50" w:rsidRDefault="00834B50">
            <w:pPr>
              <w:pStyle w:val="BodyText"/>
            </w:pPr>
            <w:r>
              <w:t>review_id</w:t>
            </w:r>
          </w:p>
        </w:tc>
        <w:tc>
          <w:tcPr>
            <w:tcW w:w="2302" w:type="dxa"/>
          </w:tcPr>
          <w:p w14:paraId="12BB202D" w14:textId="2481ED69" w:rsidR="00834B50" w:rsidRDefault="00834B50">
            <w:pPr>
              <w:pStyle w:val="BodyText"/>
            </w:pPr>
            <w:r>
              <w:t>Unique review identifier, PK</w:t>
            </w:r>
          </w:p>
        </w:tc>
        <w:tc>
          <w:tcPr>
            <w:tcW w:w="2302" w:type="dxa"/>
          </w:tcPr>
          <w:p w14:paraId="2FCE14AC" w14:textId="579C0F20" w:rsidR="00834B50" w:rsidRDefault="00834B50">
            <w:pPr>
              <w:pStyle w:val="BodyText"/>
            </w:pPr>
            <w:r>
              <w:t>INT, SERIAL</w:t>
            </w:r>
          </w:p>
        </w:tc>
      </w:tr>
      <w:tr w:rsidR="00834B50" w14:paraId="7121BBB8" w14:textId="77777777">
        <w:trPr>
          <w:trHeight w:val="432"/>
        </w:trPr>
        <w:tc>
          <w:tcPr>
            <w:tcW w:w="2302" w:type="dxa"/>
            <w:vMerge/>
          </w:tcPr>
          <w:p w14:paraId="4BAA0A63" w14:textId="77777777" w:rsidR="00834B50" w:rsidRDefault="00834B50">
            <w:pPr>
              <w:pStyle w:val="BodyText"/>
            </w:pPr>
          </w:p>
        </w:tc>
        <w:tc>
          <w:tcPr>
            <w:tcW w:w="2302" w:type="dxa"/>
          </w:tcPr>
          <w:p w14:paraId="555D546D" w14:textId="019793F6" w:rsidR="00834B50" w:rsidRDefault="00834B50">
            <w:pPr>
              <w:pStyle w:val="BodyText"/>
            </w:pPr>
            <w:r>
              <w:t>buyer_id</w:t>
            </w:r>
          </w:p>
        </w:tc>
        <w:tc>
          <w:tcPr>
            <w:tcW w:w="2302" w:type="dxa"/>
          </w:tcPr>
          <w:p w14:paraId="787CB8FA" w14:textId="5557405E" w:rsidR="00834B50" w:rsidRDefault="00834B50">
            <w:pPr>
              <w:pStyle w:val="BodyText"/>
            </w:pPr>
            <w:r>
              <w:t>The author of the review, FK</w:t>
            </w:r>
          </w:p>
        </w:tc>
        <w:tc>
          <w:tcPr>
            <w:tcW w:w="2302" w:type="dxa"/>
          </w:tcPr>
          <w:p w14:paraId="63D157CA" w14:textId="72AB42C9" w:rsidR="00834B50" w:rsidRDefault="00834B50">
            <w:pPr>
              <w:pStyle w:val="BodyText"/>
            </w:pPr>
            <w:r>
              <w:t>INT</w:t>
            </w:r>
          </w:p>
        </w:tc>
      </w:tr>
      <w:tr w:rsidR="00834B50" w14:paraId="79A82668" w14:textId="77777777">
        <w:trPr>
          <w:trHeight w:val="432"/>
        </w:trPr>
        <w:tc>
          <w:tcPr>
            <w:tcW w:w="2302" w:type="dxa"/>
            <w:vMerge/>
          </w:tcPr>
          <w:p w14:paraId="26E156AD" w14:textId="77777777" w:rsidR="00834B50" w:rsidRDefault="00834B50">
            <w:pPr>
              <w:pStyle w:val="BodyText"/>
            </w:pPr>
          </w:p>
        </w:tc>
        <w:tc>
          <w:tcPr>
            <w:tcW w:w="2302" w:type="dxa"/>
          </w:tcPr>
          <w:p w14:paraId="2DC6EE49" w14:textId="6D9E625B" w:rsidR="00834B50" w:rsidRDefault="00834B50">
            <w:pPr>
              <w:pStyle w:val="BodyText"/>
            </w:pPr>
            <w:r>
              <w:t>product_id</w:t>
            </w:r>
          </w:p>
        </w:tc>
        <w:tc>
          <w:tcPr>
            <w:tcW w:w="2302" w:type="dxa"/>
          </w:tcPr>
          <w:p w14:paraId="43B02C47" w14:textId="557152B4" w:rsidR="00834B50" w:rsidRDefault="00834B50">
            <w:pPr>
              <w:pStyle w:val="BodyText"/>
            </w:pPr>
            <w:r>
              <w:t>The item being reviewed, FK</w:t>
            </w:r>
          </w:p>
        </w:tc>
        <w:tc>
          <w:tcPr>
            <w:tcW w:w="2302" w:type="dxa"/>
          </w:tcPr>
          <w:p w14:paraId="589F7DC0" w14:textId="741EF512" w:rsidR="00834B50" w:rsidRDefault="00834B50">
            <w:pPr>
              <w:pStyle w:val="BodyText"/>
            </w:pPr>
            <w:r>
              <w:t>INT</w:t>
            </w:r>
          </w:p>
        </w:tc>
      </w:tr>
      <w:tr w:rsidR="00834B50" w14:paraId="08B913A0" w14:textId="77777777">
        <w:trPr>
          <w:trHeight w:val="432"/>
        </w:trPr>
        <w:tc>
          <w:tcPr>
            <w:tcW w:w="2302" w:type="dxa"/>
            <w:vMerge/>
          </w:tcPr>
          <w:p w14:paraId="20D8D190" w14:textId="77777777" w:rsidR="00834B50" w:rsidRDefault="00834B50">
            <w:pPr>
              <w:pStyle w:val="BodyText"/>
            </w:pPr>
          </w:p>
        </w:tc>
        <w:tc>
          <w:tcPr>
            <w:tcW w:w="2302" w:type="dxa"/>
          </w:tcPr>
          <w:p w14:paraId="38EC4C77" w14:textId="6DBF569B" w:rsidR="00834B50" w:rsidRDefault="00834B50">
            <w:pPr>
              <w:pStyle w:val="BodyText"/>
            </w:pPr>
            <w:r>
              <w:t>rating</w:t>
            </w:r>
          </w:p>
        </w:tc>
        <w:tc>
          <w:tcPr>
            <w:tcW w:w="2302" w:type="dxa"/>
          </w:tcPr>
          <w:p w14:paraId="5C3E5230" w14:textId="459DAEF8" w:rsidR="00834B50" w:rsidRDefault="00834B50">
            <w:pPr>
              <w:pStyle w:val="BodyText"/>
            </w:pPr>
            <w:r>
              <w:t>Numeric score between 1 and 5</w:t>
            </w:r>
          </w:p>
        </w:tc>
        <w:tc>
          <w:tcPr>
            <w:tcW w:w="2302" w:type="dxa"/>
          </w:tcPr>
          <w:p w14:paraId="5DE3D6EC" w14:textId="6FE4300B" w:rsidR="00834B50" w:rsidRDefault="00834B50">
            <w:pPr>
              <w:pStyle w:val="BodyText"/>
            </w:pPr>
            <w:r>
              <w:t>INT</w:t>
            </w:r>
          </w:p>
        </w:tc>
      </w:tr>
      <w:tr w:rsidR="00834B50" w14:paraId="6419D017" w14:textId="77777777">
        <w:trPr>
          <w:trHeight w:val="432"/>
        </w:trPr>
        <w:tc>
          <w:tcPr>
            <w:tcW w:w="2302" w:type="dxa"/>
            <w:vMerge/>
          </w:tcPr>
          <w:p w14:paraId="6A080F93" w14:textId="77777777" w:rsidR="00834B50" w:rsidRDefault="00834B50">
            <w:pPr>
              <w:pStyle w:val="BodyText"/>
            </w:pPr>
          </w:p>
        </w:tc>
        <w:tc>
          <w:tcPr>
            <w:tcW w:w="2302" w:type="dxa"/>
          </w:tcPr>
          <w:p w14:paraId="524A718A" w14:textId="3018F43D" w:rsidR="00834B50" w:rsidRDefault="00834B50">
            <w:pPr>
              <w:pStyle w:val="BodyText"/>
            </w:pPr>
            <w:r>
              <w:t>review_text</w:t>
            </w:r>
          </w:p>
        </w:tc>
        <w:tc>
          <w:tcPr>
            <w:tcW w:w="2302" w:type="dxa"/>
          </w:tcPr>
          <w:p w14:paraId="0CF28DA2" w14:textId="59AFD7B6" w:rsidR="00834B50" w:rsidRDefault="00834B50">
            <w:pPr>
              <w:pStyle w:val="BodyText"/>
            </w:pPr>
            <w:r>
              <w:t>Written feedback</w:t>
            </w:r>
          </w:p>
        </w:tc>
        <w:tc>
          <w:tcPr>
            <w:tcW w:w="2302" w:type="dxa"/>
          </w:tcPr>
          <w:p w14:paraId="503032CD" w14:textId="6F63900F" w:rsidR="00834B50" w:rsidRDefault="00834B50">
            <w:pPr>
              <w:pStyle w:val="BodyText"/>
            </w:pPr>
            <w:r>
              <w:t>TEXT</w:t>
            </w:r>
          </w:p>
        </w:tc>
      </w:tr>
      <w:tr w:rsidR="00834B50" w14:paraId="7499A53E" w14:textId="77777777">
        <w:trPr>
          <w:trHeight w:val="432"/>
        </w:trPr>
        <w:tc>
          <w:tcPr>
            <w:tcW w:w="2302" w:type="dxa"/>
            <w:vMerge/>
          </w:tcPr>
          <w:p w14:paraId="674F0A5E" w14:textId="77777777" w:rsidR="00834B50" w:rsidRDefault="00834B50">
            <w:pPr>
              <w:pStyle w:val="BodyText"/>
            </w:pPr>
          </w:p>
        </w:tc>
        <w:tc>
          <w:tcPr>
            <w:tcW w:w="2302" w:type="dxa"/>
          </w:tcPr>
          <w:p w14:paraId="5E4D94D5" w14:textId="273BC835" w:rsidR="00834B50" w:rsidRDefault="00834B50">
            <w:pPr>
              <w:pStyle w:val="BodyText"/>
            </w:pPr>
            <w:r>
              <w:t>review_date</w:t>
            </w:r>
          </w:p>
        </w:tc>
        <w:tc>
          <w:tcPr>
            <w:tcW w:w="2302" w:type="dxa"/>
          </w:tcPr>
          <w:p w14:paraId="6153A3AA" w14:textId="1355BC49" w:rsidR="00834B50" w:rsidRDefault="00834B50">
            <w:pPr>
              <w:pStyle w:val="BodyText"/>
            </w:pPr>
            <w:r>
              <w:t>When the review was posted</w:t>
            </w:r>
          </w:p>
        </w:tc>
        <w:tc>
          <w:tcPr>
            <w:tcW w:w="2302" w:type="dxa"/>
          </w:tcPr>
          <w:p w14:paraId="60BAAD5D" w14:textId="200FFB48" w:rsidR="00834B50" w:rsidRDefault="00834B50">
            <w:pPr>
              <w:pStyle w:val="BodyText"/>
            </w:pPr>
            <w:r>
              <w:t>TIMESTAMP</w:t>
            </w:r>
          </w:p>
        </w:tc>
      </w:tr>
    </w:tbl>
    <w:p w14:paraId="362B6BCB" w14:textId="77777777" w:rsidR="00BD67FB" w:rsidRDefault="00BD67FB" w:rsidP="00BD67FB">
      <w:pPr>
        <w:pStyle w:val="BodyText"/>
      </w:pPr>
    </w:p>
    <w:p w14:paraId="3AD31E97" w14:textId="77777777" w:rsidR="00BD67FB" w:rsidRDefault="00BD67FB" w:rsidP="00BD67FB">
      <w:pPr>
        <w:pStyle w:val="BodyText"/>
      </w:pPr>
      <w:r>
        <w:t>Example with data (2-3 rows)</w:t>
      </w:r>
    </w:p>
    <w:p w14:paraId="50496A82" w14:textId="77777777" w:rsidR="00BD67FB" w:rsidRDefault="00BD67FB" w:rsidP="00BD67FB">
      <w:pPr>
        <w:pStyle w:val="BodyText"/>
      </w:pPr>
    </w:p>
    <w:tbl>
      <w:tblPr>
        <w:tblW w:w="992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54"/>
        <w:gridCol w:w="1654"/>
        <w:gridCol w:w="1654"/>
        <w:gridCol w:w="1654"/>
        <w:gridCol w:w="1654"/>
        <w:gridCol w:w="1654"/>
      </w:tblGrid>
      <w:tr w:rsidR="00834B50" w14:paraId="0B9D6EB1" w14:textId="2AB2C944" w:rsidTr="00834B50">
        <w:trPr>
          <w:trHeight w:val="292"/>
        </w:trPr>
        <w:tc>
          <w:tcPr>
            <w:tcW w:w="1654" w:type="dxa"/>
            <w:shd w:val="clear" w:color="auto" w:fill="76CDD8"/>
          </w:tcPr>
          <w:p w14:paraId="2B87ED65" w14:textId="165EC216"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review_id</w:t>
            </w:r>
          </w:p>
        </w:tc>
        <w:tc>
          <w:tcPr>
            <w:tcW w:w="1654" w:type="dxa"/>
            <w:shd w:val="clear" w:color="auto" w:fill="76CDD8"/>
          </w:tcPr>
          <w:p w14:paraId="18AB1250" w14:textId="7EF9A832"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buyer_id</w:t>
            </w:r>
          </w:p>
        </w:tc>
        <w:tc>
          <w:tcPr>
            <w:tcW w:w="1654" w:type="dxa"/>
            <w:shd w:val="clear" w:color="auto" w:fill="76CDD8"/>
          </w:tcPr>
          <w:p w14:paraId="75EA39A3" w14:textId="05B976C7"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product_id</w:t>
            </w:r>
          </w:p>
        </w:tc>
        <w:tc>
          <w:tcPr>
            <w:tcW w:w="1654" w:type="dxa"/>
            <w:shd w:val="clear" w:color="auto" w:fill="76CDD8"/>
          </w:tcPr>
          <w:p w14:paraId="35B2135C" w14:textId="7E0D0946"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rating</w:t>
            </w:r>
          </w:p>
        </w:tc>
        <w:tc>
          <w:tcPr>
            <w:tcW w:w="1654" w:type="dxa"/>
            <w:shd w:val="clear" w:color="auto" w:fill="76CDD8"/>
          </w:tcPr>
          <w:p w14:paraId="61070394" w14:textId="0A782BDC"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review_text</w:t>
            </w:r>
          </w:p>
        </w:tc>
        <w:tc>
          <w:tcPr>
            <w:tcW w:w="1654" w:type="dxa"/>
            <w:shd w:val="clear" w:color="auto" w:fill="76CDD8"/>
          </w:tcPr>
          <w:p w14:paraId="27E002A8" w14:textId="10C9A0EA" w:rsidR="00834B50" w:rsidRPr="00834B50" w:rsidRDefault="00834B50">
            <w:pPr>
              <w:pStyle w:val="BodyText"/>
              <w:widowControl w:val="0"/>
              <w:spacing w:line="360" w:lineRule="auto"/>
              <w:jc w:val="center"/>
              <w:rPr>
                <w:color w:val="FFFFFF" w:themeColor="background1"/>
                <w:sz w:val="18"/>
                <w:szCs w:val="18"/>
              </w:rPr>
            </w:pPr>
            <w:r w:rsidRPr="00834B50">
              <w:rPr>
                <w:color w:val="FFFFFF" w:themeColor="background1"/>
              </w:rPr>
              <w:t>review_date</w:t>
            </w:r>
          </w:p>
        </w:tc>
      </w:tr>
      <w:tr w:rsidR="00834B50" w14:paraId="3947FB8A" w14:textId="57D2AF69" w:rsidTr="00834B50">
        <w:trPr>
          <w:trHeight w:val="432"/>
        </w:trPr>
        <w:tc>
          <w:tcPr>
            <w:tcW w:w="1654" w:type="dxa"/>
          </w:tcPr>
          <w:p w14:paraId="31AC2D9B" w14:textId="77777777" w:rsidR="00834B50" w:rsidRDefault="00834B50">
            <w:pPr>
              <w:pStyle w:val="BodyText"/>
            </w:pPr>
            <w:r>
              <w:t xml:space="preserve"> 1</w:t>
            </w:r>
          </w:p>
        </w:tc>
        <w:tc>
          <w:tcPr>
            <w:tcW w:w="1654" w:type="dxa"/>
          </w:tcPr>
          <w:p w14:paraId="355E5AB7" w14:textId="7F2B3D11" w:rsidR="00834B50" w:rsidRDefault="00834B50">
            <w:pPr>
              <w:pStyle w:val="BodyText"/>
            </w:pPr>
            <w:r>
              <w:t>1</w:t>
            </w:r>
          </w:p>
        </w:tc>
        <w:tc>
          <w:tcPr>
            <w:tcW w:w="1654" w:type="dxa"/>
          </w:tcPr>
          <w:p w14:paraId="7FCAFC4A" w14:textId="64649AFD" w:rsidR="00834B50" w:rsidRDefault="00834B50">
            <w:pPr>
              <w:pStyle w:val="BodyText"/>
            </w:pPr>
            <w:r>
              <w:t>2</w:t>
            </w:r>
          </w:p>
        </w:tc>
        <w:tc>
          <w:tcPr>
            <w:tcW w:w="1654" w:type="dxa"/>
          </w:tcPr>
          <w:p w14:paraId="293D8C9C" w14:textId="4C8C8B1C" w:rsidR="00834B50" w:rsidRDefault="00834B50">
            <w:pPr>
              <w:pStyle w:val="BodyText"/>
            </w:pPr>
            <w:r>
              <w:t>5</w:t>
            </w:r>
          </w:p>
        </w:tc>
        <w:tc>
          <w:tcPr>
            <w:tcW w:w="1654" w:type="dxa"/>
          </w:tcPr>
          <w:p w14:paraId="44CDAFE5" w14:textId="0E69C698" w:rsidR="00834B50" w:rsidRDefault="00834B50">
            <w:pPr>
              <w:pStyle w:val="BodyText"/>
            </w:pPr>
            <w:r>
              <w:t>Nice!</w:t>
            </w:r>
          </w:p>
        </w:tc>
        <w:tc>
          <w:tcPr>
            <w:tcW w:w="1654" w:type="dxa"/>
          </w:tcPr>
          <w:p w14:paraId="48A03AD1" w14:textId="72EE81F3" w:rsidR="00834B50" w:rsidRDefault="00834B50">
            <w:pPr>
              <w:pStyle w:val="BodyText"/>
            </w:pPr>
            <w:r>
              <w:t>2026-10-20 10:00:00</w:t>
            </w:r>
          </w:p>
        </w:tc>
      </w:tr>
      <w:tr w:rsidR="00834B50" w14:paraId="2A959400" w14:textId="77777777" w:rsidTr="00834B50">
        <w:trPr>
          <w:trHeight w:val="432"/>
        </w:trPr>
        <w:tc>
          <w:tcPr>
            <w:tcW w:w="1654" w:type="dxa"/>
          </w:tcPr>
          <w:p w14:paraId="06F46856" w14:textId="475B8231" w:rsidR="00834B50" w:rsidRDefault="00834B50">
            <w:pPr>
              <w:pStyle w:val="BodyText"/>
            </w:pPr>
            <w:r>
              <w:t>2</w:t>
            </w:r>
          </w:p>
        </w:tc>
        <w:tc>
          <w:tcPr>
            <w:tcW w:w="1654" w:type="dxa"/>
          </w:tcPr>
          <w:p w14:paraId="69535BCB" w14:textId="38D29F93" w:rsidR="00834B50" w:rsidRDefault="00834B50">
            <w:pPr>
              <w:pStyle w:val="BodyText"/>
            </w:pPr>
            <w:r>
              <w:t>2</w:t>
            </w:r>
          </w:p>
        </w:tc>
        <w:tc>
          <w:tcPr>
            <w:tcW w:w="1654" w:type="dxa"/>
          </w:tcPr>
          <w:p w14:paraId="3DF56F8F" w14:textId="5B32637E" w:rsidR="00834B50" w:rsidRDefault="00834B50">
            <w:pPr>
              <w:pStyle w:val="BodyText"/>
            </w:pPr>
            <w:r>
              <w:t>1</w:t>
            </w:r>
          </w:p>
        </w:tc>
        <w:tc>
          <w:tcPr>
            <w:tcW w:w="1654" w:type="dxa"/>
          </w:tcPr>
          <w:p w14:paraId="0BC5A19C" w14:textId="46C18145" w:rsidR="00834B50" w:rsidRDefault="00834B50">
            <w:pPr>
              <w:pStyle w:val="BodyText"/>
            </w:pPr>
            <w:r>
              <w:t>4</w:t>
            </w:r>
          </w:p>
        </w:tc>
        <w:tc>
          <w:tcPr>
            <w:tcW w:w="1654" w:type="dxa"/>
          </w:tcPr>
          <w:p w14:paraId="37D59D49" w14:textId="2821B486" w:rsidR="00834B50" w:rsidRDefault="00834B50">
            <w:pPr>
              <w:pStyle w:val="BodyText"/>
            </w:pPr>
            <w:r>
              <w:t>Could be better!</w:t>
            </w:r>
          </w:p>
        </w:tc>
        <w:tc>
          <w:tcPr>
            <w:tcW w:w="1654" w:type="dxa"/>
          </w:tcPr>
          <w:p w14:paraId="18FFDB87" w14:textId="482A0CBF" w:rsidR="00834B50" w:rsidRDefault="00834B50">
            <w:pPr>
              <w:pStyle w:val="BodyText"/>
            </w:pPr>
            <w:r>
              <w:t>2026- 12-20 11:00:00</w:t>
            </w:r>
          </w:p>
        </w:tc>
      </w:tr>
    </w:tbl>
    <w:p w14:paraId="19899FD2" w14:textId="77777777" w:rsidR="00BD67FB" w:rsidRDefault="00BD67FB" w:rsidP="00BD67FB">
      <w:pPr>
        <w:pStyle w:val="BodyText"/>
      </w:pPr>
    </w:p>
    <w:p w14:paraId="4FC50817" w14:textId="77777777" w:rsidR="00BD67FB" w:rsidRPr="006F645E" w:rsidRDefault="00BD67FB" w:rsidP="00BD67FB">
      <w:pPr>
        <w:pStyle w:val="BodyText"/>
      </w:pPr>
    </w:p>
    <w:p w14:paraId="31AFD76E" w14:textId="77ADE2CF" w:rsidR="00BD67FB" w:rsidRDefault="00BD67FB" w:rsidP="00BD67FB">
      <w:pPr>
        <w:pStyle w:val="BodyText"/>
      </w:pPr>
      <w:r>
        <w:t>11.</w:t>
      </w:r>
      <w:r w:rsidRPr="00BD67FB">
        <w:t xml:space="preserve"> </w:t>
      </w:r>
      <w:r w:rsidR="00834B50">
        <w:t xml:space="preserve">discounts. </w:t>
      </w:r>
      <w:r>
        <w:t>Table Description:</w:t>
      </w:r>
    </w:p>
    <w:p w14:paraId="41E86CC1" w14:textId="57B3427F" w:rsidR="00BD67FB" w:rsidRDefault="00BD67FB" w:rsidP="00BD67FB">
      <w:pPr>
        <w:pStyle w:val="BodyText"/>
        <w:numPr>
          <w:ilvl w:val="0"/>
          <w:numId w:val="27"/>
        </w:numPr>
      </w:pPr>
      <w:r>
        <w:t>What real-world concept or event does this table represent?</w:t>
      </w:r>
      <w:r w:rsidR="00834B50">
        <w:t xml:space="preserve"> – Temporary price reduction applied to individual products.</w:t>
      </w:r>
    </w:p>
    <w:p w14:paraId="0CA10122" w14:textId="78B8E24C" w:rsidR="00BD67FB" w:rsidRDefault="00BD67FB" w:rsidP="00BD67FB">
      <w:pPr>
        <w:pStyle w:val="BodyText"/>
        <w:numPr>
          <w:ilvl w:val="0"/>
          <w:numId w:val="27"/>
        </w:numPr>
      </w:pPr>
      <w:r>
        <w:t>Why must this information be stored separately instead of inside another table?</w:t>
      </w:r>
      <w:r w:rsidR="00834B50">
        <w:t xml:space="preserve"> – Having this table allows the system to maintain a history of discounts, keeping the start and end dates without modifying the core product data.</w:t>
      </w:r>
    </w:p>
    <w:p w14:paraId="17B520BD" w14:textId="6F47C249"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834B50">
        <w:t xml:space="preserve"> – The discount amount and duration depend entirely on the “discount_id”, which is a 3NF</w:t>
      </w:r>
    </w:p>
    <w:p w14:paraId="1AB5ACA8" w14:textId="1AD5E8A2"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834B50">
        <w:t xml:space="preserve"> – There are no such dependencies.</w:t>
      </w:r>
    </w:p>
    <w:p w14:paraId="46AD7323" w14:textId="4BFE5E92" w:rsidR="00BD67FB" w:rsidRDefault="00BD67FB" w:rsidP="00BD67FB">
      <w:pPr>
        <w:pStyle w:val="BodyText"/>
        <w:numPr>
          <w:ilvl w:val="0"/>
          <w:numId w:val="27"/>
        </w:numPr>
      </w:pPr>
      <w:r>
        <w:t>Why did you choose this primary key (PK) for the table? Could a composite key work instead? Which foreign keys (FK) did you add and why?</w:t>
      </w:r>
      <w:r w:rsidR="00112241">
        <w:t xml:space="preserve"> – I chose a surrogate key as the PK because a single product might have multiple different discount campaigns over time. A surrogate key is more efficient. I added “product_id” as a FK to link the temporary price reduction directly to the specific item.</w:t>
      </w:r>
    </w:p>
    <w:p w14:paraId="0726D1D9"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247C335F" w14:textId="77777777">
        <w:trPr>
          <w:trHeight w:val="292"/>
        </w:trPr>
        <w:tc>
          <w:tcPr>
            <w:tcW w:w="2302" w:type="dxa"/>
            <w:shd w:val="clear" w:color="auto" w:fill="76CDD8"/>
          </w:tcPr>
          <w:p w14:paraId="774D13EC"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302375F"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713346A"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6CEBED7"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F177E" w14:paraId="00837FCE" w14:textId="77777777">
        <w:trPr>
          <w:trHeight w:val="432"/>
        </w:trPr>
        <w:tc>
          <w:tcPr>
            <w:tcW w:w="2302" w:type="dxa"/>
            <w:vMerge w:val="restart"/>
          </w:tcPr>
          <w:p w14:paraId="4BCB8141" w14:textId="48CA0FF4" w:rsidR="00DF177E" w:rsidRPr="00BD67FB" w:rsidRDefault="00DF177E">
            <w:pPr>
              <w:pStyle w:val="BodyText"/>
              <w:rPr>
                <w:lang w:val="bg-BG"/>
              </w:rPr>
            </w:pPr>
            <w:r>
              <w:t xml:space="preserve"> discounts</w:t>
            </w:r>
          </w:p>
        </w:tc>
        <w:tc>
          <w:tcPr>
            <w:tcW w:w="2302" w:type="dxa"/>
          </w:tcPr>
          <w:p w14:paraId="592A67DD" w14:textId="0C3E8C6F" w:rsidR="00DF177E" w:rsidRDefault="00DF177E">
            <w:pPr>
              <w:pStyle w:val="BodyText"/>
            </w:pPr>
            <w:r>
              <w:t>discount_id</w:t>
            </w:r>
          </w:p>
        </w:tc>
        <w:tc>
          <w:tcPr>
            <w:tcW w:w="2302" w:type="dxa"/>
          </w:tcPr>
          <w:p w14:paraId="4ADF6D8A" w14:textId="4F8AE11D" w:rsidR="00DF177E" w:rsidRDefault="00DF177E">
            <w:pPr>
              <w:pStyle w:val="BodyText"/>
            </w:pPr>
            <w:r>
              <w:t>Unique discount identifier, PK/FK</w:t>
            </w:r>
          </w:p>
        </w:tc>
        <w:tc>
          <w:tcPr>
            <w:tcW w:w="2302" w:type="dxa"/>
          </w:tcPr>
          <w:p w14:paraId="787A2251" w14:textId="2F2C9328" w:rsidR="00DF177E" w:rsidRDefault="00DF177E">
            <w:pPr>
              <w:pStyle w:val="BodyText"/>
            </w:pPr>
            <w:r>
              <w:t>INT, SERIAL</w:t>
            </w:r>
          </w:p>
        </w:tc>
      </w:tr>
      <w:tr w:rsidR="00DF177E" w14:paraId="47725C9D" w14:textId="77777777">
        <w:trPr>
          <w:trHeight w:val="432"/>
        </w:trPr>
        <w:tc>
          <w:tcPr>
            <w:tcW w:w="2302" w:type="dxa"/>
            <w:vMerge/>
          </w:tcPr>
          <w:p w14:paraId="4FCAB769" w14:textId="77777777" w:rsidR="00DF177E" w:rsidRDefault="00DF177E">
            <w:pPr>
              <w:pStyle w:val="BodyText"/>
            </w:pPr>
          </w:p>
        </w:tc>
        <w:tc>
          <w:tcPr>
            <w:tcW w:w="2302" w:type="dxa"/>
          </w:tcPr>
          <w:p w14:paraId="2EEB0C1E" w14:textId="3FB94007" w:rsidR="00DF177E" w:rsidRDefault="00DF177E">
            <w:pPr>
              <w:pStyle w:val="BodyText"/>
            </w:pPr>
            <w:r>
              <w:t>product_id</w:t>
            </w:r>
          </w:p>
        </w:tc>
        <w:tc>
          <w:tcPr>
            <w:tcW w:w="2302" w:type="dxa"/>
          </w:tcPr>
          <w:p w14:paraId="0A3C9918" w14:textId="47D23490" w:rsidR="00DF177E" w:rsidRDefault="00DF177E">
            <w:pPr>
              <w:pStyle w:val="BodyText"/>
            </w:pPr>
            <w:r>
              <w:t>The item on sale</w:t>
            </w:r>
          </w:p>
        </w:tc>
        <w:tc>
          <w:tcPr>
            <w:tcW w:w="2302" w:type="dxa"/>
          </w:tcPr>
          <w:p w14:paraId="51C9D80D" w14:textId="4386E90B" w:rsidR="00DF177E" w:rsidRDefault="00DF177E">
            <w:pPr>
              <w:pStyle w:val="BodyText"/>
            </w:pPr>
            <w:r>
              <w:t>INT</w:t>
            </w:r>
          </w:p>
        </w:tc>
      </w:tr>
      <w:tr w:rsidR="00DF177E" w14:paraId="72E6A0BF" w14:textId="77777777">
        <w:trPr>
          <w:trHeight w:val="432"/>
        </w:trPr>
        <w:tc>
          <w:tcPr>
            <w:tcW w:w="2302" w:type="dxa"/>
            <w:vMerge/>
          </w:tcPr>
          <w:p w14:paraId="0EAC7E46" w14:textId="77777777" w:rsidR="00DF177E" w:rsidRDefault="00DF177E">
            <w:pPr>
              <w:pStyle w:val="BodyText"/>
            </w:pPr>
          </w:p>
        </w:tc>
        <w:tc>
          <w:tcPr>
            <w:tcW w:w="2302" w:type="dxa"/>
          </w:tcPr>
          <w:p w14:paraId="0A74F1F7" w14:textId="02A8CB65" w:rsidR="00DF177E" w:rsidRDefault="00DF177E">
            <w:pPr>
              <w:pStyle w:val="BodyText"/>
            </w:pPr>
            <w:r>
              <w:t>discount_amount</w:t>
            </w:r>
          </w:p>
        </w:tc>
        <w:tc>
          <w:tcPr>
            <w:tcW w:w="2302" w:type="dxa"/>
          </w:tcPr>
          <w:p w14:paraId="43733C7D" w14:textId="64C9266E" w:rsidR="00DF177E" w:rsidRDefault="00DF177E">
            <w:pPr>
              <w:pStyle w:val="BodyText"/>
            </w:pPr>
            <w:r>
              <w:t>The value of the discount</w:t>
            </w:r>
          </w:p>
        </w:tc>
        <w:tc>
          <w:tcPr>
            <w:tcW w:w="2302" w:type="dxa"/>
          </w:tcPr>
          <w:p w14:paraId="36E4643F" w14:textId="54EF286A" w:rsidR="00DF177E" w:rsidRDefault="00DF177E">
            <w:pPr>
              <w:pStyle w:val="BodyText"/>
            </w:pPr>
            <w:r>
              <w:t>NUMERIC(10, 2)</w:t>
            </w:r>
          </w:p>
        </w:tc>
      </w:tr>
      <w:tr w:rsidR="00DF177E" w14:paraId="10F46A41" w14:textId="77777777">
        <w:trPr>
          <w:trHeight w:val="432"/>
        </w:trPr>
        <w:tc>
          <w:tcPr>
            <w:tcW w:w="2302" w:type="dxa"/>
            <w:vMerge/>
          </w:tcPr>
          <w:p w14:paraId="5BEEEC43" w14:textId="77777777" w:rsidR="00DF177E" w:rsidRDefault="00DF177E">
            <w:pPr>
              <w:pStyle w:val="BodyText"/>
            </w:pPr>
          </w:p>
        </w:tc>
        <w:tc>
          <w:tcPr>
            <w:tcW w:w="2302" w:type="dxa"/>
          </w:tcPr>
          <w:p w14:paraId="77EAAB44" w14:textId="38771F38" w:rsidR="00DF177E" w:rsidRDefault="00DF177E">
            <w:pPr>
              <w:pStyle w:val="BodyText"/>
            </w:pPr>
            <w:r>
              <w:t>start_date</w:t>
            </w:r>
          </w:p>
        </w:tc>
        <w:tc>
          <w:tcPr>
            <w:tcW w:w="2302" w:type="dxa"/>
          </w:tcPr>
          <w:p w14:paraId="00B9433F" w14:textId="436FE8BC" w:rsidR="00DF177E" w:rsidRDefault="00DF177E">
            <w:pPr>
              <w:pStyle w:val="BodyText"/>
            </w:pPr>
            <w:r>
              <w:t>When the campaign begins</w:t>
            </w:r>
          </w:p>
        </w:tc>
        <w:tc>
          <w:tcPr>
            <w:tcW w:w="2302" w:type="dxa"/>
          </w:tcPr>
          <w:p w14:paraId="5E557EF5" w14:textId="5F7E2328" w:rsidR="00DF177E" w:rsidRDefault="00DF177E">
            <w:pPr>
              <w:pStyle w:val="BodyText"/>
            </w:pPr>
            <w:r>
              <w:t>TIMESTAMP</w:t>
            </w:r>
          </w:p>
        </w:tc>
      </w:tr>
      <w:tr w:rsidR="00DF177E" w14:paraId="324F1F5F" w14:textId="77777777">
        <w:trPr>
          <w:trHeight w:val="432"/>
        </w:trPr>
        <w:tc>
          <w:tcPr>
            <w:tcW w:w="2302" w:type="dxa"/>
            <w:vMerge/>
          </w:tcPr>
          <w:p w14:paraId="47B02F0F" w14:textId="77777777" w:rsidR="00DF177E" w:rsidRDefault="00DF177E">
            <w:pPr>
              <w:pStyle w:val="BodyText"/>
            </w:pPr>
          </w:p>
        </w:tc>
        <w:tc>
          <w:tcPr>
            <w:tcW w:w="2302" w:type="dxa"/>
          </w:tcPr>
          <w:p w14:paraId="4D0A3A73" w14:textId="68746737" w:rsidR="00DF177E" w:rsidRDefault="00DF177E">
            <w:pPr>
              <w:pStyle w:val="BodyText"/>
            </w:pPr>
            <w:r>
              <w:t>end_date</w:t>
            </w:r>
          </w:p>
        </w:tc>
        <w:tc>
          <w:tcPr>
            <w:tcW w:w="2302" w:type="dxa"/>
          </w:tcPr>
          <w:p w14:paraId="1C712C1D" w14:textId="476D3691" w:rsidR="00DF177E" w:rsidRDefault="00DF177E">
            <w:pPr>
              <w:pStyle w:val="BodyText"/>
            </w:pPr>
            <w:r>
              <w:t>When the campaign ends</w:t>
            </w:r>
          </w:p>
        </w:tc>
        <w:tc>
          <w:tcPr>
            <w:tcW w:w="2302" w:type="dxa"/>
          </w:tcPr>
          <w:p w14:paraId="3CB62250" w14:textId="29E59BD6" w:rsidR="00DF177E" w:rsidRDefault="00DF177E">
            <w:pPr>
              <w:pStyle w:val="BodyText"/>
            </w:pPr>
            <w:r>
              <w:t>TIMESTAMP</w:t>
            </w:r>
          </w:p>
        </w:tc>
      </w:tr>
    </w:tbl>
    <w:p w14:paraId="0957D079" w14:textId="77777777" w:rsidR="00BD67FB" w:rsidRDefault="00BD67FB" w:rsidP="00BD67FB">
      <w:pPr>
        <w:pStyle w:val="BodyText"/>
      </w:pPr>
    </w:p>
    <w:p w14:paraId="08E578D8" w14:textId="77777777" w:rsidR="00BD67FB" w:rsidRDefault="00BD67FB" w:rsidP="00BD67FB">
      <w:pPr>
        <w:pStyle w:val="BodyText"/>
      </w:pPr>
      <w:r>
        <w:t>Example with data (2-3 rows)</w:t>
      </w:r>
    </w:p>
    <w:p w14:paraId="6659A380"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71"/>
        <w:gridCol w:w="1871"/>
        <w:gridCol w:w="1871"/>
        <w:gridCol w:w="1871"/>
        <w:gridCol w:w="1871"/>
      </w:tblGrid>
      <w:tr w:rsidR="00DF177E" w14:paraId="194D8818" w14:textId="47CDFCD0" w:rsidTr="00837272">
        <w:trPr>
          <w:trHeight w:val="272"/>
        </w:trPr>
        <w:tc>
          <w:tcPr>
            <w:tcW w:w="1871" w:type="dxa"/>
            <w:shd w:val="clear" w:color="auto" w:fill="76CDD8"/>
          </w:tcPr>
          <w:p w14:paraId="17E245B6" w14:textId="70ABF3B6" w:rsidR="00DF177E" w:rsidRPr="00DF177E" w:rsidRDefault="00DF177E">
            <w:pPr>
              <w:pStyle w:val="BodyText"/>
              <w:widowControl w:val="0"/>
              <w:spacing w:line="360" w:lineRule="auto"/>
              <w:jc w:val="center"/>
              <w:rPr>
                <w:color w:val="FFFFFF" w:themeColor="background1"/>
                <w:sz w:val="18"/>
                <w:szCs w:val="18"/>
              </w:rPr>
            </w:pPr>
            <w:r w:rsidRPr="00DF177E">
              <w:rPr>
                <w:color w:val="FFFFFF" w:themeColor="background1"/>
              </w:rPr>
              <w:lastRenderedPageBreak/>
              <w:t>discount_id</w:t>
            </w:r>
          </w:p>
        </w:tc>
        <w:tc>
          <w:tcPr>
            <w:tcW w:w="1871" w:type="dxa"/>
            <w:shd w:val="clear" w:color="auto" w:fill="76CDD8"/>
          </w:tcPr>
          <w:p w14:paraId="5E991348" w14:textId="7C2C18CB" w:rsidR="00DF177E" w:rsidRPr="00DF177E" w:rsidRDefault="00DF177E">
            <w:pPr>
              <w:pStyle w:val="BodyText"/>
              <w:widowControl w:val="0"/>
              <w:spacing w:line="360" w:lineRule="auto"/>
              <w:jc w:val="center"/>
              <w:rPr>
                <w:color w:val="FFFFFF" w:themeColor="background1"/>
                <w:sz w:val="18"/>
                <w:szCs w:val="18"/>
              </w:rPr>
            </w:pPr>
            <w:r w:rsidRPr="00DF177E">
              <w:rPr>
                <w:color w:val="FFFFFF" w:themeColor="background1"/>
              </w:rPr>
              <w:t>product_id</w:t>
            </w:r>
          </w:p>
        </w:tc>
        <w:tc>
          <w:tcPr>
            <w:tcW w:w="1871" w:type="dxa"/>
            <w:shd w:val="clear" w:color="auto" w:fill="76CDD8"/>
          </w:tcPr>
          <w:p w14:paraId="3185ABE4" w14:textId="44698AF4" w:rsidR="00DF177E" w:rsidRPr="00DF177E" w:rsidRDefault="00DF177E">
            <w:pPr>
              <w:pStyle w:val="BodyText"/>
              <w:widowControl w:val="0"/>
              <w:spacing w:line="360" w:lineRule="auto"/>
              <w:jc w:val="center"/>
              <w:rPr>
                <w:color w:val="FFFFFF" w:themeColor="background1"/>
                <w:sz w:val="18"/>
                <w:szCs w:val="18"/>
              </w:rPr>
            </w:pPr>
            <w:r w:rsidRPr="00DF177E">
              <w:rPr>
                <w:color w:val="FFFFFF" w:themeColor="background1"/>
              </w:rPr>
              <w:t>discount_amount</w:t>
            </w:r>
          </w:p>
        </w:tc>
        <w:tc>
          <w:tcPr>
            <w:tcW w:w="1871" w:type="dxa"/>
            <w:shd w:val="clear" w:color="auto" w:fill="76CDD8"/>
          </w:tcPr>
          <w:p w14:paraId="70201188" w14:textId="3F7224A7" w:rsidR="00DF177E" w:rsidRPr="00DF177E" w:rsidRDefault="00DF177E">
            <w:pPr>
              <w:pStyle w:val="BodyText"/>
              <w:widowControl w:val="0"/>
              <w:spacing w:line="360" w:lineRule="auto"/>
              <w:jc w:val="center"/>
              <w:rPr>
                <w:color w:val="FFFFFF" w:themeColor="background1"/>
                <w:sz w:val="18"/>
                <w:szCs w:val="18"/>
              </w:rPr>
            </w:pPr>
            <w:r w:rsidRPr="00DF177E">
              <w:rPr>
                <w:color w:val="FFFFFF" w:themeColor="background1"/>
              </w:rPr>
              <w:t>start_date</w:t>
            </w:r>
          </w:p>
        </w:tc>
        <w:tc>
          <w:tcPr>
            <w:tcW w:w="1871" w:type="dxa"/>
            <w:shd w:val="clear" w:color="auto" w:fill="76CDD8"/>
          </w:tcPr>
          <w:p w14:paraId="4468A1E3" w14:textId="2AA15C62" w:rsidR="00DF177E" w:rsidRPr="00DF177E" w:rsidRDefault="00DF177E">
            <w:pPr>
              <w:pStyle w:val="BodyText"/>
              <w:widowControl w:val="0"/>
              <w:spacing w:line="360" w:lineRule="auto"/>
              <w:jc w:val="center"/>
              <w:rPr>
                <w:color w:val="FFFFFF" w:themeColor="background1"/>
              </w:rPr>
            </w:pPr>
            <w:r w:rsidRPr="00DF177E">
              <w:rPr>
                <w:color w:val="FFFFFF" w:themeColor="background1"/>
              </w:rPr>
              <w:t>end_date</w:t>
            </w:r>
          </w:p>
        </w:tc>
      </w:tr>
      <w:tr w:rsidR="00DF177E" w14:paraId="2E2DAE70" w14:textId="7D1751A2" w:rsidTr="00837272">
        <w:trPr>
          <w:trHeight w:val="403"/>
        </w:trPr>
        <w:tc>
          <w:tcPr>
            <w:tcW w:w="1871" w:type="dxa"/>
          </w:tcPr>
          <w:p w14:paraId="4E6AB398" w14:textId="77777777" w:rsidR="00DF177E" w:rsidRDefault="00DF177E">
            <w:pPr>
              <w:pStyle w:val="BodyText"/>
            </w:pPr>
            <w:r>
              <w:t xml:space="preserve"> 1</w:t>
            </w:r>
          </w:p>
        </w:tc>
        <w:tc>
          <w:tcPr>
            <w:tcW w:w="1871" w:type="dxa"/>
          </w:tcPr>
          <w:p w14:paraId="6E78B4DE" w14:textId="254AFFFF" w:rsidR="00DF177E" w:rsidRDefault="00DF177E">
            <w:pPr>
              <w:pStyle w:val="BodyText"/>
            </w:pPr>
            <w:r>
              <w:t>2</w:t>
            </w:r>
          </w:p>
        </w:tc>
        <w:tc>
          <w:tcPr>
            <w:tcW w:w="1871" w:type="dxa"/>
          </w:tcPr>
          <w:p w14:paraId="27BFA302" w14:textId="158DEADC" w:rsidR="00DF177E" w:rsidRDefault="00DF177E">
            <w:pPr>
              <w:pStyle w:val="BodyText"/>
            </w:pPr>
            <w:r>
              <w:t>3.00</w:t>
            </w:r>
          </w:p>
        </w:tc>
        <w:tc>
          <w:tcPr>
            <w:tcW w:w="1871" w:type="dxa"/>
          </w:tcPr>
          <w:p w14:paraId="7DDD4F07" w14:textId="4A23E2BD" w:rsidR="00DF177E" w:rsidRDefault="00DF177E">
            <w:pPr>
              <w:pStyle w:val="BodyText"/>
            </w:pPr>
            <w:r>
              <w:t>2026-11-01</w:t>
            </w:r>
          </w:p>
        </w:tc>
        <w:tc>
          <w:tcPr>
            <w:tcW w:w="1871" w:type="dxa"/>
          </w:tcPr>
          <w:p w14:paraId="02A3C1B2" w14:textId="21C008FB" w:rsidR="00DF177E" w:rsidRDefault="00DF177E">
            <w:pPr>
              <w:pStyle w:val="BodyText"/>
            </w:pPr>
            <w:r>
              <w:t>2026-11-30</w:t>
            </w:r>
          </w:p>
        </w:tc>
      </w:tr>
      <w:tr w:rsidR="00DF177E" w14:paraId="3A6163D1" w14:textId="77777777" w:rsidTr="00837272">
        <w:trPr>
          <w:trHeight w:val="403"/>
        </w:trPr>
        <w:tc>
          <w:tcPr>
            <w:tcW w:w="1871" w:type="dxa"/>
          </w:tcPr>
          <w:p w14:paraId="75445B41" w14:textId="453F0E3C" w:rsidR="00DF177E" w:rsidRDefault="00DF177E">
            <w:pPr>
              <w:pStyle w:val="BodyText"/>
            </w:pPr>
            <w:r>
              <w:t>2</w:t>
            </w:r>
          </w:p>
        </w:tc>
        <w:tc>
          <w:tcPr>
            <w:tcW w:w="1871" w:type="dxa"/>
          </w:tcPr>
          <w:p w14:paraId="5A6DD295" w14:textId="1F11EE50" w:rsidR="00DF177E" w:rsidRDefault="00DF177E">
            <w:pPr>
              <w:pStyle w:val="BodyText"/>
            </w:pPr>
            <w:r>
              <w:t>1</w:t>
            </w:r>
          </w:p>
        </w:tc>
        <w:tc>
          <w:tcPr>
            <w:tcW w:w="1871" w:type="dxa"/>
          </w:tcPr>
          <w:p w14:paraId="423495A4" w14:textId="037E1075" w:rsidR="00DF177E" w:rsidRDefault="00DF177E">
            <w:pPr>
              <w:pStyle w:val="BodyText"/>
            </w:pPr>
            <w:r>
              <w:t>4.50</w:t>
            </w:r>
          </w:p>
        </w:tc>
        <w:tc>
          <w:tcPr>
            <w:tcW w:w="1871" w:type="dxa"/>
          </w:tcPr>
          <w:p w14:paraId="765D838D" w14:textId="20CC55E9" w:rsidR="00DF177E" w:rsidRDefault="00DF177E">
            <w:pPr>
              <w:pStyle w:val="BodyText"/>
            </w:pPr>
            <w:r>
              <w:t>2025-12-01</w:t>
            </w:r>
          </w:p>
        </w:tc>
        <w:tc>
          <w:tcPr>
            <w:tcW w:w="1871" w:type="dxa"/>
          </w:tcPr>
          <w:p w14:paraId="7C8CA34B" w14:textId="50F46213" w:rsidR="00DF177E" w:rsidRDefault="00DF177E">
            <w:pPr>
              <w:pStyle w:val="BodyText"/>
            </w:pPr>
            <w:r>
              <w:t>2025-12-24</w:t>
            </w:r>
          </w:p>
        </w:tc>
      </w:tr>
    </w:tbl>
    <w:p w14:paraId="2989D1EF" w14:textId="77777777" w:rsidR="00BD67FB" w:rsidRDefault="00BD67FB" w:rsidP="00BD67FB">
      <w:pPr>
        <w:pStyle w:val="BodyText"/>
      </w:pPr>
    </w:p>
    <w:p w14:paraId="27479019" w14:textId="77777777" w:rsidR="00BD67FB" w:rsidRPr="006F645E" w:rsidRDefault="00BD67FB" w:rsidP="00BD67FB">
      <w:pPr>
        <w:pStyle w:val="BodyText"/>
      </w:pPr>
    </w:p>
    <w:p w14:paraId="156CB050" w14:textId="6D59000E" w:rsidR="00BD67FB" w:rsidRDefault="00BD67FB" w:rsidP="00BD67FB">
      <w:pPr>
        <w:pStyle w:val="BodyText"/>
      </w:pPr>
      <w:r>
        <w:t>12.</w:t>
      </w:r>
      <w:r w:rsidR="00DF177E">
        <w:t xml:space="preserve"> promotions.</w:t>
      </w:r>
      <w:r w:rsidRPr="00BD67FB">
        <w:t xml:space="preserve"> </w:t>
      </w:r>
      <w:r>
        <w:t>Table Description:</w:t>
      </w:r>
    </w:p>
    <w:p w14:paraId="05B4A09E" w14:textId="1A785F47" w:rsidR="00BD67FB" w:rsidRDefault="00BD67FB" w:rsidP="00BD67FB">
      <w:pPr>
        <w:pStyle w:val="BodyText"/>
        <w:numPr>
          <w:ilvl w:val="0"/>
          <w:numId w:val="27"/>
        </w:numPr>
      </w:pPr>
      <w:r>
        <w:t>What real-world concept or event does this table represent?</w:t>
      </w:r>
      <w:r w:rsidR="00DF177E">
        <w:t xml:space="preserve"> – Percentage-based promotion applied to entire categories of items.</w:t>
      </w:r>
    </w:p>
    <w:p w14:paraId="7D827FAC" w14:textId="6D385A99" w:rsidR="00BD67FB" w:rsidRDefault="00BD67FB" w:rsidP="00BD67FB">
      <w:pPr>
        <w:pStyle w:val="BodyText"/>
        <w:numPr>
          <w:ilvl w:val="0"/>
          <w:numId w:val="27"/>
        </w:numPr>
      </w:pPr>
      <w:r>
        <w:t>Why must this information be stored separately instead of inside another table?</w:t>
      </w:r>
      <w:r w:rsidR="00DF177E">
        <w:t xml:space="preserve"> – Separating it prevents immense data duplication(with one row here we prevent updating every single product’s discount).</w:t>
      </w:r>
    </w:p>
    <w:p w14:paraId="1268E51F" w14:textId="5825C6DA" w:rsidR="00BD67FB" w:rsidRDefault="00BD67FB" w:rsidP="00BD67FB">
      <w:pPr>
        <w:pStyle w:val="BodyText"/>
        <w:numPr>
          <w:ilvl w:val="0"/>
          <w:numId w:val="27"/>
        </w:numPr>
      </w:pPr>
      <w:r w:rsidRPr="005D581D">
        <w:t xml:space="preserve">What is the normalization level of </w:t>
      </w:r>
      <w:r>
        <w:t>the</w:t>
      </w:r>
      <w:r w:rsidRPr="005D581D">
        <w:t xml:space="preserve"> table (1NF, 2NF, 3NF)? Explain your reasoning.</w:t>
      </w:r>
      <w:r w:rsidR="00DF177E">
        <w:t xml:space="preserve"> – The percentage and dates depend strictly on the “promotion_id” so its 3NF.</w:t>
      </w:r>
    </w:p>
    <w:p w14:paraId="5D2A7EA6" w14:textId="18ACE99A" w:rsidR="00BD67FB" w:rsidRDefault="00BD67FB" w:rsidP="00BD67FB">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r w:rsidR="00DF177E">
        <w:t xml:space="preserve"> – None of them are partial or transitive. The promotion details depend solely on the PK.</w:t>
      </w:r>
    </w:p>
    <w:p w14:paraId="42497C79" w14:textId="772AA668" w:rsidR="00BD67FB" w:rsidRDefault="00BD67FB" w:rsidP="00BD67FB">
      <w:pPr>
        <w:pStyle w:val="BodyText"/>
        <w:numPr>
          <w:ilvl w:val="0"/>
          <w:numId w:val="27"/>
        </w:numPr>
      </w:pPr>
      <w:r>
        <w:t>Why did you choose this primary key (PK) for the table? Could a composite key work instead? Which foreign keys (FK) did you add and why?</w:t>
      </w:r>
      <w:r w:rsidR="00112241">
        <w:t xml:space="preserve"> – I chose my PK to be a surrogate key “promotion_id” for structural simplicity. A composite key is unnecessary here. I added “category_id” as a FK to connect the promotion and the category it is applied to. </w:t>
      </w:r>
    </w:p>
    <w:p w14:paraId="18390374" w14:textId="77777777" w:rsidR="00BD67FB" w:rsidRDefault="00BD67FB" w:rsidP="00BD67FB">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D67FB" w14:paraId="5D5ED44A" w14:textId="77777777">
        <w:trPr>
          <w:trHeight w:val="292"/>
        </w:trPr>
        <w:tc>
          <w:tcPr>
            <w:tcW w:w="2302" w:type="dxa"/>
            <w:shd w:val="clear" w:color="auto" w:fill="76CDD8"/>
          </w:tcPr>
          <w:p w14:paraId="5E463648"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69D4A63"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B3B96D4"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815F4D8" w14:textId="77777777" w:rsidR="00BD67FB" w:rsidRPr="00BE17E0" w:rsidRDefault="00BD67F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F177E" w14:paraId="01EC02A8" w14:textId="77777777">
        <w:trPr>
          <w:trHeight w:val="432"/>
        </w:trPr>
        <w:tc>
          <w:tcPr>
            <w:tcW w:w="2302" w:type="dxa"/>
            <w:vMerge w:val="restart"/>
          </w:tcPr>
          <w:p w14:paraId="1A030236" w14:textId="62F5F875" w:rsidR="00DF177E" w:rsidRPr="00BD67FB" w:rsidRDefault="00DF177E">
            <w:pPr>
              <w:pStyle w:val="BodyText"/>
              <w:rPr>
                <w:lang w:val="bg-BG"/>
              </w:rPr>
            </w:pPr>
            <w:r>
              <w:t xml:space="preserve"> promotions</w:t>
            </w:r>
          </w:p>
        </w:tc>
        <w:tc>
          <w:tcPr>
            <w:tcW w:w="2302" w:type="dxa"/>
          </w:tcPr>
          <w:p w14:paraId="0078979B" w14:textId="053827FB" w:rsidR="00DF177E" w:rsidRDefault="00DF177E">
            <w:pPr>
              <w:pStyle w:val="BodyText"/>
            </w:pPr>
            <w:r>
              <w:t>promotion_id</w:t>
            </w:r>
          </w:p>
        </w:tc>
        <w:tc>
          <w:tcPr>
            <w:tcW w:w="2302" w:type="dxa"/>
          </w:tcPr>
          <w:p w14:paraId="2D5CBB73" w14:textId="295B57CA" w:rsidR="00DF177E" w:rsidRDefault="00DF177E">
            <w:pPr>
              <w:pStyle w:val="BodyText"/>
            </w:pPr>
            <w:r>
              <w:t>Unique promotion identifier, PK</w:t>
            </w:r>
          </w:p>
        </w:tc>
        <w:tc>
          <w:tcPr>
            <w:tcW w:w="2302" w:type="dxa"/>
          </w:tcPr>
          <w:p w14:paraId="598FEFB6" w14:textId="384D748D" w:rsidR="00DF177E" w:rsidRDefault="00272715">
            <w:pPr>
              <w:pStyle w:val="BodyText"/>
            </w:pPr>
            <w:r>
              <w:t>INT, SERIAL</w:t>
            </w:r>
          </w:p>
        </w:tc>
      </w:tr>
      <w:tr w:rsidR="00DF177E" w14:paraId="442EF6D7" w14:textId="77777777">
        <w:trPr>
          <w:trHeight w:val="432"/>
        </w:trPr>
        <w:tc>
          <w:tcPr>
            <w:tcW w:w="2302" w:type="dxa"/>
            <w:vMerge/>
          </w:tcPr>
          <w:p w14:paraId="562EA79E" w14:textId="77777777" w:rsidR="00DF177E" w:rsidRDefault="00DF177E">
            <w:pPr>
              <w:pStyle w:val="BodyText"/>
            </w:pPr>
          </w:p>
        </w:tc>
        <w:tc>
          <w:tcPr>
            <w:tcW w:w="2302" w:type="dxa"/>
          </w:tcPr>
          <w:p w14:paraId="56E14845" w14:textId="24976E1A" w:rsidR="00DF177E" w:rsidRDefault="00DF177E">
            <w:pPr>
              <w:pStyle w:val="BodyText"/>
            </w:pPr>
            <w:r>
              <w:t>category_id</w:t>
            </w:r>
          </w:p>
        </w:tc>
        <w:tc>
          <w:tcPr>
            <w:tcW w:w="2302" w:type="dxa"/>
          </w:tcPr>
          <w:p w14:paraId="1B9E50D1" w14:textId="088F5722" w:rsidR="00DF177E" w:rsidRDefault="00DF177E">
            <w:pPr>
              <w:pStyle w:val="BodyText"/>
            </w:pPr>
            <w:r>
              <w:t>The category on sale, FK</w:t>
            </w:r>
          </w:p>
        </w:tc>
        <w:tc>
          <w:tcPr>
            <w:tcW w:w="2302" w:type="dxa"/>
          </w:tcPr>
          <w:p w14:paraId="238F1BEC" w14:textId="42917FB3" w:rsidR="00DF177E" w:rsidRDefault="00272715">
            <w:pPr>
              <w:pStyle w:val="BodyText"/>
            </w:pPr>
            <w:r>
              <w:t>INT</w:t>
            </w:r>
          </w:p>
        </w:tc>
      </w:tr>
      <w:tr w:rsidR="00DF177E" w14:paraId="7317F44C" w14:textId="77777777">
        <w:trPr>
          <w:trHeight w:val="432"/>
        </w:trPr>
        <w:tc>
          <w:tcPr>
            <w:tcW w:w="2302" w:type="dxa"/>
            <w:vMerge/>
          </w:tcPr>
          <w:p w14:paraId="159F78E1" w14:textId="77777777" w:rsidR="00DF177E" w:rsidRDefault="00DF177E">
            <w:pPr>
              <w:pStyle w:val="BodyText"/>
            </w:pPr>
          </w:p>
        </w:tc>
        <w:tc>
          <w:tcPr>
            <w:tcW w:w="2302" w:type="dxa"/>
          </w:tcPr>
          <w:p w14:paraId="21ED095C" w14:textId="725B2FFA" w:rsidR="00DF177E" w:rsidRDefault="00DF177E">
            <w:pPr>
              <w:pStyle w:val="BodyText"/>
            </w:pPr>
            <w:r>
              <w:t>promotion_percent</w:t>
            </w:r>
          </w:p>
        </w:tc>
        <w:tc>
          <w:tcPr>
            <w:tcW w:w="2302" w:type="dxa"/>
          </w:tcPr>
          <w:p w14:paraId="1D8CDC0D" w14:textId="55858483" w:rsidR="00DF177E" w:rsidRDefault="00DF177E">
            <w:pPr>
              <w:pStyle w:val="BodyText"/>
            </w:pPr>
            <w:r>
              <w:t xml:space="preserve">Percentage </w:t>
            </w:r>
            <w:r w:rsidR="00272715">
              <w:t>off the regular price</w:t>
            </w:r>
          </w:p>
        </w:tc>
        <w:tc>
          <w:tcPr>
            <w:tcW w:w="2302" w:type="dxa"/>
          </w:tcPr>
          <w:p w14:paraId="3FE29918" w14:textId="4BE0DEFA" w:rsidR="00DF177E" w:rsidRDefault="00272715">
            <w:pPr>
              <w:pStyle w:val="BodyText"/>
            </w:pPr>
            <w:r>
              <w:t>NUMERIC(5, 2)</w:t>
            </w:r>
          </w:p>
        </w:tc>
      </w:tr>
      <w:tr w:rsidR="00DF177E" w14:paraId="41381466" w14:textId="77777777">
        <w:trPr>
          <w:trHeight w:val="432"/>
        </w:trPr>
        <w:tc>
          <w:tcPr>
            <w:tcW w:w="2302" w:type="dxa"/>
            <w:vMerge/>
          </w:tcPr>
          <w:p w14:paraId="45438788" w14:textId="77777777" w:rsidR="00DF177E" w:rsidRDefault="00DF177E">
            <w:pPr>
              <w:pStyle w:val="BodyText"/>
            </w:pPr>
          </w:p>
        </w:tc>
        <w:tc>
          <w:tcPr>
            <w:tcW w:w="2302" w:type="dxa"/>
          </w:tcPr>
          <w:p w14:paraId="4AB33516" w14:textId="0F5A6E4D" w:rsidR="00DF177E" w:rsidRDefault="00DF177E">
            <w:pPr>
              <w:pStyle w:val="BodyText"/>
            </w:pPr>
            <w:r>
              <w:t>start_date</w:t>
            </w:r>
          </w:p>
        </w:tc>
        <w:tc>
          <w:tcPr>
            <w:tcW w:w="2302" w:type="dxa"/>
          </w:tcPr>
          <w:p w14:paraId="58086E2C" w14:textId="4F7DB3B5" w:rsidR="00DF177E" w:rsidRDefault="00272715">
            <w:pPr>
              <w:pStyle w:val="BodyText"/>
            </w:pPr>
            <w:r>
              <w:t>When the promotion begins</w:t>
            </w:r>
          </w:p>
        </w:tc>
        <w:tc>
          <w:tcPr>
            <w:tcW w:w="2302" w:type="dxa"/>
          </w:tcPr>
          <w:p w14:paraId="56777E60" w14:textId="5128550E" w:rsidR="00DF177E" w:rsidRDefault="00272715">
            <w:pPr>
              <w:pStyle w:val="BodyText"/>
            </w:pPr>
            <w:r>
              <w:t>TIMESTAMP</w:t>
            </w:r>
          </w:p>
        </w:tc>
      </w:tr>
      <w:tr w:rsidR="00DF177E" w14:paraId="2B183A1F" w14:textId="77777777">
        <w:trPr>
          <w:trHeight w:val="432"/>
        </w:trPr>
        <w:tc>
          <w:tcPr>
            <w:tcW w:w="2302" w:type="dxa"/>
            <w:vMerge/>
          </w:tcPr>
          <w:p w14:paraId="6DDC8A57" w14:textId="77777777" w:rsidR="00DF177E" w:rsidRDefault="00DF177E">
            <w:pPr>
              <w:pStyle w:val="BodyText"/>
            </w:pPr>
          </w:p>
        </w:tc>
        <w:tc>
          <w:tcPr>
            <w:tcW w:w="2302" w:type="dxa"/>
          </w:tcPr>
          <w:p w14:paraId="40B42092" w14:textId="16FF96E2" w:rsidR="00DF177E" w:rsidRDefault="00DF177E">
            <w:pPr>
              <w:pStyle w:val="BodyText"/>
            </w:pPr>
            <w:r>
              <w:t>end_date</w:t>
            </w:r>
          </w:p>
        </w:tc>
        <w:tc>
          <w:tcPr>
            <w:tcW w:w="2302" w:type="dxa"/>
          </w:tcPr>
          <w:p w14:paraId="59524958" w14:textId="79605AF3" w:rsidR="00DF177E" w:rsidRDefault="00272715">
            <w:pPr>
              <w:pStyle w:val="BodyText"/>
            </w:pPr>
            <w:r>
              <w:t>When the promotion ends</w:t>
            </w:r>
          </w:p>
        </w:tc>
        <w:tc>
          <w:tcPr>
            <w:tcW w:w="2302" w:type="dxa"/>
          </w:tcPr>
          <w:p w14:paraId="44D499AC" w14:textId="5E627C7C" w:rsidR="00DF177E" w:rsidRDefault="00272715">
            <w:pPr>
              <w:pStyle w:val="BodyText"/>
            </w:pPr>
            <w:r>
              <w:t>TIMESTAMP</w:t>
            </w:r>
          </w:p>
        </w:tc>
      </w:tr>
    </w:tbl>
    <w:p w14:paraId="58C0623B" w14:textId="77777777" w:rsidR="00BD67FB" w:rsidRDefault="00BD67FB" w:rsidP="00BD67FB">
      <w:pPr>
        <w:pStyle w:val="BodyText"/>
      </w:pPr>
    </w:p>
    <w:p w14:paraId="67856040" w14:textId="77777777" w:rsidR="00BD67FB" w:rsidRDefault="00BD67FB" w:rsidP="00BD67FB">
      <w:pPr>
        <w:pStyle w:val="BodyText"/>
      </w:pPr>
      <w:r>
        <w:t>Example with data (2-3 rows)</w:t>
      </w:r>
    </w:p>
    <w:p w14:paraId="02CA69E5" w14:textId="77777777" w:rsidR="00BD67FB" w:rsidRDefault="00BD67FB" w:rsidP="00BD67FB">
      <w:pPr>
        <w:pStyle w:val="BodyText"/>
      </w:pPr>
    </w:p>
    <w:tbl>
      <w:tblPr>
        <w:tblW w:w="972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4"/>
        <w:gridCol w:w="1944"/>
        <w:gridCol w:w="1944"/>
        <w:gridCol w:w="1944"/>
        <w:gridCol w:w="1944"/>
      </w:tblGrid>
      <w:tr w:rsidR="00272715" w14:paraId="55872981" w14:textId="55EA011D" w:rsidTr="00272715">
        <w:trPr>
          <w:trHeight w:val="292"/>
        </w:trPr>
        <w:tc>
          <w:tcPr>
            <w:tcW w:w="1944" w:type="dxa"/>
            <w:shd w:val="clear" w:color="auto" w:fill="76CDD8"/>
          </w:tcPr>
          <w:p w14:paraId="2A4D2639" w14:textId="1BEC44C7" w:rsidR="00272715" w:rsidRPr="00BE17E0" w:rsidRDefault="00272715">
            <w:pPr>
              <w:pStyle w:val="BodyText"/>
              <w:widowControl w:val="0"/>
              <w:spacing w:line="360" w:lineRule="auto"/>
              <w:jc w:val="center"/>
              <w:rPr>
                <w:color w:val="FFFFFF" w:themeColor="background1"/>
                <w:sz w:val="18"/>
                <w:szCs w:val="18"/>
              </w:rPr>
            </w:pPr>
            <w:r>
              <w:t>promotion_id</w:t>
            </w:r>
          </w:p>
        </w:tc>
        <w:tc>
          <w:tcPr>
            <w:tcW w:w="1944" w:type="dxa"/>
            <w:shd w:val="clear" w:color="auto" w:fill="76CDD8"/>
          </w:tcPr>
          <w:p w14:paraId="6CC01CBE" w14:textId="2D873C9A" w:rsidR="00272715" w:rsidRPr="00BE17E0" w:rsidRDefault="00272715">
            <w:pPr>
              <w:pStyle w:val="BodyText"/>
              <w:widowControl w:val="0"/>
              <w:spacing w:line="360" w:lineRule="auto"/>
              <w:jc w:val="center"/>
              <w:rPr>
                <w:color w:val="FFFFFF" w:themeColor="background1"/>
                <w:sz w:val="18"/>
                <w:szCs w:val="18"/>
              </w:rPr>
            </w:pPr>
            <w:r>
              <w:t>category_id</w:t>
            </w:r>
          </w:p>
        </w:tc>
        <w:tc>
          <w:tcPr>
            <w:tcW w:w="1944" w:type="dxa"/>
            <w:shd w:val="clear" w:color="auto" w:fill="76CDD8"/>
          </w:tcPr>
          <w:p w14:paraId="211B932C" w14:textId="2FA4DB1E" w:rsidR="00272715" w:rsidRPr="00BE17E0" w:rsidRDefault="00272715">
            <w:pPr>
              <w:pStyle w:val="BodyText"/>
              <w:widowControl w:val="0"/>
              <w:spacing w:line="360" w:lineRule="auto"/>
              <w:jc w:val="center"/>
              <w:rPr>
                <w:color w:val="FFFFFF" w:themeColor="background1"/>
                <w:sz w:val="18"/>
                <w:szCs w:val="18"/>
              </w:rPr>
            </w:pPr>
            <w:r>
              <w:t>promotion_percent</w:t>
            </w:r>
          </w:p>
        </w:tc>
        <w:tc>
          <w:tcPr>
            <w:tcW w:w="1944" w:type="dxa"/>
            <w:shd w:val="clear" w:color="auto" w:fill="76CDD8"/>
          </w:tcPr>
          <w:p w14:paraId="39E9B30F" w14:textId="6A8CCB84" w:rsidR="00272715" w:rsidRPr="00BE17E0" w:rsidRDefault="00272715">
            <w:pPr>
              <w:pStyle w:val="BodyText"/>
              <w:widowControl w:val="0"/>
              <w:spacing w:line="360" w:lineRule="auto"/>
              <w:jc w:val="center"/>
              <w:rPr>
                <w:color w:val="FFFFFF" w:themeColor="background1"/>
                <w:sz w:val="18"/>
                <w:szCs w:val="18"/>
              </w:rPr>
            </w:pPr>
            <w:r>
              <w:t>start_date</w:t>
            </w:r>
          </w:p>
        </w:tc>
        <w:tc>
          <w:tcPr>
            <w:tcW w:w="1944" w:type="dxa"/>
            <w:shd w:val="clear" w:color="auto" w:fill="76CDD8"/>
          </w:tcPr>
          <w:p w14:paraId="0D398F61" w14:textId="7E96501C" w:rsidR="00272715" w:rsidRPr="00BE17E0" w:rsidRDefault="00272715">
            <w:pPr>
              <w:pStyle w:val="BodyText"/>
              <w:widowControl w:val="0"/>
              <w:spacing w:line="360" w:lineRule="auto"/>
              <w:jc w:val="center"/>
              <w:rPr>
                <w:color w:val="FFFFFF" w:themeColor="background1"/>
                <w:sz w:val="18"/>
                <w:szCs w:val="18"/>
              </w:rPr>
            </w:pPr>
            <w:r>
              <w:t>end_date</w:t>
            </w:r>
          </w:p>
        </w:tc>
      </w:tr>
      <w:tr w:rsidR="00272715" w14:paraId="4C995701" w14:textId="743E278B" w:rsidTr="00272715">
        <w:trPr>
          <w:trHeight w:val="432"/>
        </w:trPr>
        <w:tc>
          <w:tcPr>
            <w:tcW w:w="1944" w:type="dxa"/>
          </w:tcPr>
          <w:p w14:paraId="3D5018A6" w14:textId="77777777" w:rsidR="00272715" w:rsidRDefault="00272715">
            <w:pPr>
              <w:pStyle w:val="BodyText"/>
            </w:pPr>
            <w:r>
              <w:t xml:space="preserve"> 1</w:t>
            </w:r>
          </w:p>
        </w:tc>
        <w:tc>
          <w:tcPr>
            <w:tcW w:w="1944" w:type="dxa"/>
          </w:tcPr>
          <w:p w14:paraId="44CE6987" w14:textId="5BBAC867" w:rsidR="00272715" w:rsidRDefault="00272715">
            <w:pPr>
              <w:pStyle w:val="BodyText"/>
            </w:pPr>
            <w:r>
              <w:t>1</w:t>
            </w:r>
          </w:p>
        </w:tc>
        <w:tc>
          <w:tcPr>
            <w:tcW w:w="1944" w:type="dxa"/>
          </w:tcPr>
          <w:p w14:paraId="3DB335FC" w14:textId="5470805C" w:rsidR="00272715" w:rsidRDefault="00272715">
            <w:pPr>
              <w:pStyle w:val="BodyText"/>
            </w:pPr>
            <w:r>
              <w:t>10.05</w:t>
            </w:r>
          </w:p>
        </w:tc>
        <w:tc>
          <w:tcPr>
            <w:tcW w:w="1944" w:type="dxa"/>
          </w:tcPr>
          <w:p w14:paraId="1F2AEB80" w14:textId="2AB00A76" w:rsidR="00272715" w:rsidRDefault="00272715">
            <w:pPr>
              <w:pStyle w:val="BodyText"/>
            </w:pPr>
            <w:r>
              <w:t>2026-12-31</w:t>
            </w:r>
          </w:p>
        </w:tc>
        <w:tc>
          <w:tcPr>
            <w:tcW w:w="1944" w:type="dxa"/>
          </w:tcPr>
          <w:p w14:paraId="0F7FFF41" w14:textId="0D8059AE" w:rsidR="00272715" w:rsidRDefault="00272715">
            <w:pPr>
              <w:pStyle w:val="BodyText"/>
            </w:pPr>
            <w:r>
              <w:t>2027-01-31</w:t>
            </w:r>
          </w:p>
        </w:tc>
      </w:tr>
      <w:tr w:rsidR="00272715" w14:paraId="24FD5A84" w14:textId="77777777" w:rsidTr="00272715">
        <w:trPr>
          <w:trHeight w:val="432"/>
        </w:trPr>
        <w:tc>
          <w:tcPr>
            <w:tcW w:w="1944" w:type="dxa"/>
          </w:tcPr>
          <w:p w14:paraId="51B2774B" w14:textId="268634EC" w:rsidR="00272715" w:rsidRDefault="00272715">
            <w:pPr>
              <w:pStyle w:val="BodyText"/>
            </w:pPr>
            <w:r>
              <w:t>2</w:t>
            </w:r>
          </w:p>
        </w:tc>
        <w:tc>
          <w:tcPr>
            <w:tcW w:w="1944" w:type="dxa"/>
          </w:tcPr>
          <w:p w14:paraId="46976830" w14:textId="27A6EE7D" w:rsidR="00272715" w:rsidRDefault="00272715">
            <w:pPr>
              <w:pStyle w:val="BodyText"/>
            </w:pPr>
            <w:r>
              <w:t>2</w:t>
            </w:r>
          </w:p>
        </w:tc>
        <w:tc>
          <w:tcPr>
            <w:tcW w:w="1944" w:type="dxa"/>
          </w:tcPr>
          <w:p w14:paraId="3984E183" w14:textId="788C791E" w:rsidR="00272715" w:rsidRDefault="00272715">
            <w:pPr>
              <w:pStyle w:val="BodyText"/>
            </w:pPr>
            <w:r>
              <w:t>12.50</w:t>
            </w:r>
          </w:p>
        </w:tc>
        <w:tc>
          <w:tcPr>
            <w:tcW w:w="1944" w:type="dxa"/>
          </w:tcPr>
          <w:p w14:paraId="39CC43E5" w14:textId="3AD5D7DD" w:rsidR="00272715" w:rsidRDefault="00272715">
            <w:pPr>
              <w:pStyle w:val="BodyText"/>
            </w:pPr>
            <w:r>
              <w:t>2026-10-12</w:t>
            </w:r>
          </w:p>
        </w:tc>
        <w:tc>
          <w:tcPr>
            <w:tcW w:w="1944" w:type="dxa"/>
          </w:tcPr>
          <w:p w14:paraId="6C5571D8" w14:textId="655A0DA8" w:rsidR="00272715" w:rsidRPr="00B9472B" w:rsidRDefault="00272715">
            <w:pPr>
              <w:pStyle w:val="BodyText"/>
              <w:rPr>
                <w:lang w:val="bg-BG"/>
              </w:rPr>
            </w:pPr>
            <w:r>
              <w:t>2026-10-15</w:t>
            </w:r>
          </w:p>
        </w:tc>
      </w:tr>
    </w:tbl>
    <w:p w14:paraId="31ABA279" w14:textId="77777777" w:rsidR="00BD67FB" w:rsidRDefault="00BD67FB" w:rsidP="00BD67FB">
      <w:pPr>
        <w:pStyle w:val="BodyText"/>
      </w:pPr>
    </w:p>
    <w:p w14:paraId="2084BF05" w14:textId="77777777" w:rsidR="00BD67FB" w:rsidRPr="006F645E" w:rsidRDefault="00BD67FB" w:rsidP="00BD67FB">
      <w:pPr>
        <w:pStyle w:val="BodyText"/>
      </w:pPr>
    </w:p>
    <w:p w14:paraId="1B6662FC" w14:textId="1FA0EC19" w:rsidR="00BD67FB" w:rsidRPr="006F645E" w:rsidRDefault="00BD67FB" w:rsidP="00BD67FB">
      <w:pPr>
        <w:pStyle w:val="BodyText"/>
      </w:pPr>
    </w:p>
    <w:p w14:paraId="48024814" w14:textId="77777777" w:rsidR="00BD67FB" w:rsidRPr="006F645E" w:rsidRDefault="00BD67FB" w:rsidP="006F645E">
      <w:pPr>
        <w:pStyle w:val="BodyText"/>
      </w:pPr>
    </w:p>
    <w:sectPr w:rsidR="00BD67FB" w:rsidRPr="006F645E">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FFF0" w14:textId="77777777" w:rsidR="007C4D73" w:rsidRDefault="007C4D73" w:rsidP="00500742">
      <w:pPr>
        <w:spacing w:line="240" w:lineRule="auto"/>
      </w:pPr>
      <w:r>
        <w:separator/>
      </w:r>
    </w:p>
  </w:endnote>
  <w:endnote w:type="continuationSeparator" w:id="0">
    <w:p w14:paraId="1526D7A1" w14:textId="77777777" w:rsidR="007C4D73" w:rsidRDefault="007C4D73" w:rsidP="00500742">
      <w:pPr>
        <w:spacing w:line="240" w:lineRule="auto"/>
      </w:pPr>
      <w:r>
        <w:continuationSeparator/>
      </w:r>
    </w:p>
  </w:endnote>
  <w:endnote w:type="continuationNotice" w:id="1">
    <w:p w14:paraId="222693FF" w14:textId="77777777" w:rsidR="007C4D73" w:rsidRDefault="007C4D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000000" w14:paraId="75EEBB7A" w14:textId="77777777">
      <w:tc>
        <w:tcPr>
          <w:tcW w:w="8472" w:type="dxa"/>
        </w:tcPr>
        <w:p w14:paraId="0DCC6942" w14:textId="75EEB5E5" w:rsidR="009914D0" w:rsidRDefault="000370D4">
          <w:pPr>
            <w:pStyle w:val="Footer"/>
          </w:pPr>
          <w:fldSimple w:instr=" DOCPROPERTY  Classification  \* MERGEFORMAT ">
            <w:r>
              <w:t>Confidential</w:t>
            </w:r>
          </w:fldSimple>
          <w:r w:rsidR="005D1735">
            <w:tab/>
          </w:r>
        </w:p>
      </w:tc>
    </w:tr>
  </w:tbl>
  <w:p w14:paraId="629B217E" w14:textId="77777777" w:rsidR="009914D0" w:rsidRPr="00205D53" w:rsidRDefault="005D1735">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78E5EA"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000000" w14:paraId="3EB886D1" w14:textId="77777777">
      <w:tc>
        <w:tcPr>
          <w:tcW w:w="1526" w:type="dxa"/>
          <w:vAlign w:val="center"/>
          <w:hideMark/>
        </w:tcPr>
        <w:p w14:paraId="3FD0571A" w14:textId="77777777" w:rsidR="009914D0" w:rsidRDefault="005D1735">
          <w:pPr>
            <w:pStyle w:val="Footer"/>
            <w:rPr>
              <w:b/>
            </w:rPr>
          </w:pPr>
          <w:r>
            <w:rPr>
              <w:b/>
            </w:rPr>
            <w:t>Legal Notice:</w:t>
          </w:r>
        </w:p>
      </w:tc>
      <w:tc>
        <w:tcPr>
          <w:tcW w:w="7613" w:type="dxa"/>
          <w:vAlign w:val="center"/>
          <w:hideMark/>
        </w:tcPr>
        <w:p w14:paraId="36AA4F7F" w14:textId="77777777" w:rsidR="009914D0" w:rsidRDefault="005D1735">
          <w:pPr>
            <w:pStyle w:val="Footer"/>
          </w:pPr>
          <w:r>
            <w:t>This document contains privileged and/or confidential information and may not be disclosed, distributed or reproduced without the prior written permission of EPAM®.</w:t>
          </w:r>
        </w:p>
      </w:tc>
    </w:tr>
    <w:tr w:rsidR="00000000" w14:paraId="7947E9D3" w14:textId="77777777">
      <w:tc>
        <w:tcPr>
          <w:tcW w:w="9139" w:type="dxa"/>
          <w:gridSpan w:val="2"/>
          <w:hideMark/>
        </w:tcPr>
        <w:p w14:paraId="4818C4EF" w14:textId="612E7520" w:rsidR="009914D0" w:rsidRDefault="000370D4">
          <w:pPr>
            <w:pStyle w:val="Footer"/>
          </w:pPr>
          <w:fldSimple w:instr=" DOCPROPERTY  Classification  \* MERGEFORMAT ">
            <w:r>
              <w:t>Confidential</w:t>
            </w:r>
          </w:fldSimple>
        </w:p>
      </w:tc>
    </w:tr>
  </w:tbl>
  <w:p w14:paraId="56E23E29" w14:textId="77777777" w:rsidR="009914D0" w:rsidRDefault="005D1735">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E53F3C"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5CCA" w14:textId="77777777" w:rsidR="007C4D73" w:rsidRDefault="007C4D73" w:rsidP="00500742">
      <w:pPr>
        <w:spacing w:line="240" w:lineRule="auto"/>
      </w:pPr>
      <w:r>
        <w:separator/>
      </w:r>
    </w:p>
  </w:footnote>
  <w:footnote w:type="continuationSeparator" w:id="0">
    <w:p w14:paraId="5CACBF85" w14:textId="77777777" w:rsidR="007C4D73" w:rsidRDefault="007C4D73" w:rsidP="00500742">
      <w:pPr>
        <w:spacing w:line="240" w:lineRule="auto"/>
      </w:pPr>
      <w:r>
        <w:continuationSeparator/>
      </w:r>
    </w:p>
  </w:footnote>
  <w:footnote w:type="continuationNotice" w:id="1">
    <w:p w14:paraId="211F9167" w14:textId="77777777" w:rsidR="007C4D73" w:rsidRDefault="007C4D7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000000" w14:paraId="7DBDC9F3" w14:textId="77777777">
      <w:tc>
        <w:tcPr>
          <w:tcW w:w="8121" w:type="dxa"/>
          <w:vAlign w:val="center"/>
          <w:hideMark/>
        </w:tcPr>
        <w:p w14:paraId="703F688A" w14:textId="2BC4AD91" w:rsidR="009914D0"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pPr>
            <w:pStyle w:val="Header"/>
          </w:pPr>
        </w:p>
      </w:tc>
    </w:tr>
    <w:tr w:rsidR="00000000" w14:paraId="7634FCD1" w14:textId="77777777">
      <w:trPr>
        <w:trHeight w:val="340"/>
      </w:trPr>
      <w:tc>
        <w:tcPr>
          <w:tcW w:w="8121" w:type="dxa"/>
          <w:vAlign w:val="center"/>
          <w:hideMark/>
        </w:tcPr>
        <w:p w14:paraId="74F97D7D" w14:textId="543EBFF4" w:rsidR="009914D0" w:rsidRDefault="00426215">
          <w:pPr>
            <w:pStyle w:val="Header"/>
            <w:tabs>
              <w:tab w:val="clear" w:pos="0"/>
            </w:tabs>
          </w:pPr>
          <w:r>
            <w:t>Business Template</w:t>
          </w:r>
        </w:p>
      </w:tc>
      <w:tc>
        <w:tcPr>
          <w:tcW w:w="1377" w:type="dxa"/>
          <w:vAlign w:val="center"/>
          <w:hideMark/>
        </w:tcPr>
        <w:p w14:paraId="22501B53" w14:textId="77777777" w:rsidR="009914D0" w:rsidRDefault="005D1735">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14D105"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A177B"/>
    <w:rsid w:val="000C6D26"/>
    <w:rsid w:val="000F2D28"/>
    <w:rsid w:val="00104CAC"/>
    <w:rsid w:val="00112241"/>
    <w:rsid w:val="00125E85"/>
    <w:rsid w:val="00150B97"/>
    <w:rsid w:val="00173A4A"/>
    <w:rsid w:val="00173F65"/>
    <w:rsid w:val="00192D26"/>
    <w:rsid w:val="001C43F8"/>
    <w:rsid w:val="001E1F5E"/>
    <w:rsid w:val="00205CFE"/>
    <w:rsid w:val="00272715"/>
    <w:rsid w:val="002B3847"/>
    <w:rsid w:val="002B7818"/>
    <w:rsid w:val="002C76CC"/>
    <w:rsid w:val="002E6935"/>
    <w:rsid w:val="00323BB0"/>
    <w:rsid w:val="00335D27"/>
    <w:rsid w:val="00357E14"/>
    <w:rsid w:val="003F73C8"/>
    <w:rsid w:val="00407DD5"/>
    <w:rsid w:val="00412D67"/>
    <w:rsid w:val="00426215"/>
    <w:rsid w:val="00444D3B"/>
    <w:rsid w:val="00480504"/>
    <w:rsid w:val="0048499B"/>
    <w:rsid w:val="004A4E69"/>
    <w:rsid w:val="004C42CD"/>
    <w:rsid w:val="00500742"/>
    <w:rsid w:val="00504C62"/>
    <w:rsid w:val="00523430"/>
    <w:rsid w:val="00544972"/>
    <w:rsid w:val="00550E08"/>
    <w:rsid w:val="005723DB"/>
    <w:rsid w:val="0057509B"/>
    <w:rsid w:val="00580835"/>
    <w:rsid w:val="005A0E6C"/>
    <w:rsid w:val="005D1735"/>
    <w:rsid w:val="005D581D"/>
    <w:rsid w:val="005E1457"/>
    <w:rsid w:val="006232C4"/>
    <w:rsid w:val="00666408"/>
    <w:rsid w:val="006C5206"/>
    <w:rsid w:val="006F54E2"/>
    <w:rsid w:val="006F645E"/>
    <w:rsid w:val="00796A13"/>
    <w:rsid w:val="007B27B1"/>
    <w:rsid w:val="007C4361"/>
    <w:rsid w:val="007C4D73"/>
    <w:rsid w:val="007D4696"/>
    <w:rsid w:val="007E5F10"/>
    <w:rsid w:val="00805FF7"/>
    <w:rsid w:val="00834B50"/>
    <w:rsid w:val="00876D86"/>
    <w:rsid w:val="008C1D4E"/>
    <w:rsid w:val="008D0346"/>
    <w:rsid w:val="008F3CD5"/>
    <w:rsid w:val="0094703C"/>
    <w:rsid w:val="00950730"/>
    <w:rsid w:val="00974743"/>
    <w:rsid w:val="00976EE5"/>
    <w:rsid w:val="0098523E"/>
    <w:rsid w:val="009914D0"/>
    <w:rsid w:val="009B2612"/>
    <w:rsid w:val="009C1439"/>
    <w:rsid w:val="009D7BE5"/>
    <w:rsid w:val="009E4BF9"/>
    <w:rsid w:val="009E7277"/>
    <w:rsid w:val="00A30E93"/>
    <w:rsid w:val="00A3627B"/>
    <w:rsid w:val="00AA68CA"/>
    <w:rsid w:val="00AD64ED"/>
    <w:rsid w:val="00AF17B0"/>
    <w:rsid w:val="00B00FF6"/>
    <w:rsid w:val="00B072EA"/>
    <w:rsid w:val="00B14461"/>
    <w:rsid w:val="00B63965"/>
    <w:rsid w:val="00B83E56"/>
    <w:rsid w:val="00B9472B"/>
    <w:rsid w:val="00BD67FB"/>
    <w:rsid w:val="00BE17E0"/>
    <w:rsid w:val="00C0145E"/>
    <w:rsid w:val="00C300F9"/>
    <w:rsid w:val="00C37722"/>
    <w:rsid w:val="00C403FF"/>
    <w:rsid w:val="00C778F2"/>
    <w:rsid w:val="00C901A0"/>
    <w:rsid w:val="00CA3310"/>
    <w:rsid w:val="00CE6020"/>
    <w:rsid w:val="00D04DA9"/>
    <w:rsid w:val="00D20F53"/>
    <w:rsid w:val="00D21DE7"/>
    <w:rsid w:val="00D46DA3"/>
    <w:rsid w:val="00D61C9C"/>
    <w:rsid w:val="00D84345"/>
    <w:rsid w:val="00DD31D9"/>
    <w:rsid w:val="00DE2CF6"/>
    <w:rsid w:val="00DE571F"/>
    <w:rsid w:val="00DF177E"/>
    <w:rsid w:val="00E016A3"/>
    <w:rsid w:val="00E01BAD"/>
    <w:rsid w:val="00E15F7E"/>
    <w:rsid w:val="00E43D86"/>
    <w:rsid w:val="00EB54C0"/>
    <w:rsid w:val="00EC3CAF"/>
    <w:rsid w:val="00F21042"/>
    <w:rsid w:val="00F55A25"/>
    <w:rsid w:val="00F60BF1"/>
    <w:rsid w:val="00F87839"/>
    <w:rsid w:val="00FB066D"/>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392F3D4A-C8E3-4CF5-92B3-E3013D3A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14</Pages>
  <Words>3951</Words>
  <Characters>22525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Юли Мравова</cp:lastModifiedBy>
  <cp:revision>3</cp:revision>
  <cp:lastPrinted>2021-02-26T07:14:00Z</cp:lastPrinted>
  <dcterms:created xsi:type="dcterms:W3CDTF">2021-01-22T08:29:00Z</dcterms:created>
  <dcterms:modified xsi:type="dcterms:W3CDTF">2026-10-25T19:38:00Z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