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G0002（虚构，仅用于测试），模板支撑体系采用盘扣式钢管脚手架搭设。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计划工期45天，分2区组织搭设与浇筑。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模板支撑体系搭设高度为6.1m。</w:t>
      </w:r>
    </w:p>
    <w:p>
      <w:r>
        <w:t>支撑体系采用盘扣式钢管钢管，立杆底部设置垫板与扫地杆。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模板支撑体系立杆间距为1.5m，浇筑期间安排专人对支撑体系变形进行监测。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p>
      <w:r>
        <w:t>计算书中模板支撑体系搭设高度取7.1m。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