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rPr>
          <w:rFonts w:ascii="Times New Roman" w:cs="Times New Roman" w:hAnsi="Times New Roman" w:eastAsia="Times New Roman"/>
          <w:b w:val="1"/>
          <w:bCs w:val="1"/>
          <w:sz w:val="17"/>
          <w:szCs w:val="17"/>
        </w:rPr>
      </w:pPr>
      <w:r>
        <w:rPr>
          <w:rFonts w:ascii="Times New Roman" w:hAnsi="Times New Roman" w:hint="default"/>
          <w:b w:val="1"/>
          <w:bCs w:val="1"/>
          <w:sz w:val="17"/>
          <w:szCs w:val="17"/>
          <w:rtl w:val="0"/>
          <w:lang w:val="ru-RU"/>
        </w:rPr>
        <w:t xml:space="preserve">Договор </w:t>
      </w:r>
      <w:r>
        <w:rPr>
          <w:rFonts w:ascii="Times New Roman" w:hAnsi="Times New Roman"/>
          <w:b w:val="1"/>
          <w:bCs w:val="1"/>
          <w:sz w:val="17"/>
          <w:szCs w:val="17"/>
          <w:rtl w:val="0"/>
          <w:lang w:val="ru-RU"/>
        </w:rPr>
        <w:t>{{CONTRACT_NUMBER_FULL}}</w:t>
      </w:r>
      <w:r>
        <w:rPr>
          <w:rFonts w:ascii="Times New Roman" w:hAnsi="Times New Roman" w:hint="default"/>
          <w:b w:val="1"/>
          <w:bCs w:val="1"/>
          <w:sz w:val="17"/>
          <w:szCs w:val="17"/>
          <w:rtl w:val="0"/>
          <w:lang w:val="ru-RU"/>
        </w:rPr>
        <w:t>реализации экскурсионных туристических  услуг</w:t>
      </w:r>
    </w:p>
    <w:p>
      <w:pPr>
        <w:pStyle w:val="Основной текст"/>
        <w:jc w:val="center"/>
        <w:rPr>
          <w:sz w:val="17"/>
          <w:szCs w:val="17"/>
        </w:rPr>
      </w:pPr>
      <w:r>
        <w:rPr>
          <w:sz w:val="17"/>
          <w:szCs w:val="17"/>
          <w:rtl w:val="0"/>
        </w:rPr>
        <w:t>г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>Москва</w:t>
        <w:tab/>
        <w:tab/>
        <w:tab/>
        <w:tab/>
        <w:tab/>
        <w:tab/>
        <w:tab/>
        <w:t xml:space="preserve"> </w:t>
        <w:tab/>
        <w:tab/>
        <w:t xml:space="preserve">    </w:t>
      </w:r>
      <w:r>
        <w:rPr>
          <w:sz w:val="17"/>
          <w:szCs w:val="17"/>
          <w:rtl w:val="0"/>
          <w:lang w:val="de-DE"/>
        </w:rPr>
        <w:t>{{CONTRACT_DATE}}</w:t>
      </w: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jc w:val="both"/>
        <w:rPr>
          <w:sz w:val="17"/>
          <w:szCs w:val="17"/>
        </w:rPr>
      </w:pPr>
      <w:r>
        <w:rPr>
          <w:sz w:val="17"/>
          <w:szCs w:val="17"/>
          <w:rtl w:val="0"/>
          <w:lang w:val="ru-RU"/>
        </w:rPr>
        <w:t>Индивидуальный предприниматель Распопов Димитр Иосифович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действующий на основании записи в ЕГРИП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далее именуемое «Исполнитель»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 одной стороны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и </w:t>
      </w:r>
      <w:r>
        <w:rPr>
          <w:b w:val="1"/>
          <w:bCs w:val="1"/>
          <w:sz w:val="17"/>
          <w:szCs w:val="17"/>
          <w:rtl w:val="0"/>
          <w:lang w:val="en-US"/>
        </w:rPr>
        <w:t>{{CLIENT_FULL_NAME}}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дальнейшем именуемый «Заказчик»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 другой стороны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вместе именуемые «Стороны»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заключили настоящий Договор о нижеследующем</w:t>
      </w:r>
      <w:r>
        <w:rPr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4"/>
          <w:szCs w:val="14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1. </w:t>
      </w:r>
      <w:r>
        <w:rPr>
          <w:b w:val="1"/>
          <w:bCs w:val="1"/>
          <w:sz w:val="17"/>
          <w:szCs w:val="17"/>
          <w:rtl w:val="0"/>
        </w:rPr>
        <w:t>Предмет договора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1.1.</w:t>
      </w:r>
      <w:r>
        <w:rPr>
          <w:sz w:val="17"/>
          <w:szCs w:val="17"/>
          <w:rtl w:val="0"/>
          <w:lang w:val="ru-RU"/>
        </w:rPr>
        <w:t xml:space="preserve"> В соответствии с настоящим Договором Исполнитель обязуется оказать услуги по бронированию и оплате экскурсионного туристского продукта в соответствии с Приложением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</w:rPr>
        <w:t xml:space="preserve">к настоящему Договору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далее – тур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</w:rPr>
        <w:t>в порядке и в сроки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установленные Договором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Заказчик обязуется оплатить эти услуги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Заказчик передает Исполнителю денежные средства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предоставляет сведения и документы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необходимые для оказания услуг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1.2.</w:t>
      </w:r>
      <w:r>
        <w:rPr>
          <w:sz w:val="17"/>
          <w:szCs w:val="17"/>
          <w:rtl w:val="0"/>
          <w:lang w:val="ru-RU"/>
        </w:rPr>
        <w:t xml:space="preserve"> В случае если Заказчик действует по поручению и в интересах других лиц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далее – туристы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 xml:space="preserve">то список этих лиц приводится в Приложении № 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</w:rPr>
        <w:t>к настоящему Договору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1.3.</w:t>
      </w:r>
      <w:r>
        <w:rPr>
          <w:sz w:val="17"/>
          <w:szCs w:val="17"/>
          <w:rtl w:val="0"/>
          <w:lang w:val="ru-RU"/>
        </w:rPr>
        <w:t xml:space="preserve"> Указанные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 услуги Исполнитель оказывает как лично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так и с привлечением третьих лиц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оказывающих отдельные услуги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ind w:left="360" w:firstLine="0"/>
        <w:jc w:val="both"/>
        <w:rPr>
          <w:b w:val="1"/>
          <w:bCs w:val="1"/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2. </w:t>
      </w:r>
      <w:r>
        <w:rPr>
          <w:b w:val="1"/>
          <w:bCs w:val="1"/>
          <w:sz w:val="17"/>
          <w:szCs w:val="17"/>
          <w:rtl w:val="0"/>
          <w:lang w:val="ru-RU"/>
        </w:rPr>
        <w:t>Цена договора и порядок оплаты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2.1.</w:t>
      </w:r>
      <w:r>
        <w:rPr>
          <w:sz w:val="17"/>
          <w:szCs w:val="17"/>
          <w:rtl w:val="0"/>
          <w:lang w:val="ru-RU"/>
        </w:rPr>
        <w:t xml:space="preserve"> Общая цена тура и сроки оплат указаны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</w:rPr>
        <w:t>к настоящему Договору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Оплата по настоящему Договору осуществляется в рублях Заказчиком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2.2.</w:t>
      </w:r>
      <w:r>
        <w:rPr>
          <w:sz w:val="17"/>
          <w:szCs w:val="17"/>
          <w:rtl w:val="0"/>
          <w:lang w:val="ru-RU"/>
        </w:rPr>
        <w:t xml:space="preserve"> Условия Договора по порядку оплаты могут быть изменены по соглашению Сторон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2.3.</w:t>
      </w:r>
      <w:r>
        <w:rPr>
          <w:sz w:val="17"/>
          <w:szCs w:val="17"/>
          <w:rtl w:val="0"/>
          <w:lang w:val="ru-RU"/>
        </w:rPr>
        <w:t xml:space="preserve"> Исполнитель уведомляет Заказчика о том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цена как забронированных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так и подтвержденных и оплаченных экскурсионных туристических услуг может быть пересмотрена Исполнителем в связи с увеличение стоимости экскурсионных туристических услуг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 стоимости дополнительных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включая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том числе</w:t>
      </w:r>
      <w:r>
        <w:rPr>
          <w:sz w:val="17"/>
          <w:szCs w:val="17"/>
          <w:rtl w:val="0"/>
        </w:rPr>
        <w:t xml:space="preserve">: </w:t>
      </w:r>
      <w:r>
        <w:rPr>
          <w:sz w:val="17"/>
          <w:szCs w:val="17"/>
          <w:rtl w:val="0"/>
          <w:lang w:val="ru-RU"/>
        </w:rPr>
        <w:t>непредвиденное изменение стоимости услуг по перевозке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в том числе из</w:t>
      </w:r>
      <w:r>
        <w:rPr>
          <w:sz w:val="17"/>
          <w:szCs w:val="17"/>
          <w:rtl w:val="0"/>
        </w:rPr>
        <w:t>-</w:t>
      </w:r>
      <w:r>
        <w:rPr>
          <w:sz w:val="17"/>
          <w:szCs w:val="17"/>
          <w:rtl w:val="0"/>
        </w:rPr>
        <w:t>за увеличения стоимости топлива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изменения курсов валют в сторону повышения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введения новых или повышения действующих налогов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сборов и других обязательных платежей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 этом случае Исполнитель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сразу же после получения актуальной информации о повышении стоимости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уведомляет Заказчика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 Заказчик оплачивает указанную Исполнителем доплату путем перечисления денежных средств Исполнителю в срок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указанный в уведомлении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но не позднее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за </w:t>
      </w:r>
      <w:r>
        <w:rPr>
          <w:sz w:val="17"/>
          <w:szCs w:val="17"/>
          <w:rtl w:val="0"/>
        </w:rPr>
        <w:t xml:space="preserve">24 </w:t>
      </w:r>
      <w:r>
        <w:rPr>
          <w:sz w:val="17"/>
          <w:szCs w:val="17"/>
          <w:rtl w:val="0"/>
          <w:lang w:val="ru-RU"/>
        </w:rPr>
        <w:t>часа до даты начала путешествия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Такие изменения находятся вне сферы контроля Исполнителя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то время как Заказчик имеет право расторжения настоящего Договора в связи с существенным изменением обстоятельств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 которых исходили Стороны при заключении настоящего Договора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 учетом положений п</w:t>
      </w:r>
      <w:r>
        <w:rPr>
          <w:sz w:val="17"/>
          <w:szCs w:val="17"/>
          <w:rtl w:val="0"/>
        </w:rPr>
        <w:t xml:space="preserve">. 5.8. </w:t>
      </w:r>
      <w:r>
        <w:rPr>
          <w:sz w:val="17"/>
          <w:szCs w:val="17"/>
          <w:rtl w:val="0"/>
        </w:rPr>
        <w:t>настоящего Договора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spacing w:after="200" w:line="276" w:lineRule="auto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2.4.</w:t>
      </w:r>
      <w:r>
        <w:rPr>
          <w:sz w:val="17"/>
          <w:szCs w:val="17"/>
          <w:rtl w:val="0"/>
          <w:lang w:val="ru-RU"/>
        </w:rPr>
        <w:t xml:space="preserve"> В случае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если стоимость услуги определяется в валюте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доллар США или евро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то Заказчик оплачивает стоимость услуг в рублях по внутреннему курсу Исполнителя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определяемому как официальный курс ЦБ РФ </w:t>
      </w:r>
      <w:r>
        <w:rPr>
          <w:sz w:val="17"/>
          <w:szCs w:val="17"/>
          <w:rtl w:val="0"/>
        </w:rPr>
        <w:t xml:space="preserve">+ 5%. </w:t>
      </w:r>
      <w:r>
        <w:rPr>
          <w:sz w:val="17"/>
          <w:szCs w:val="17"/>
          <w:rtl w:val="0"/>
          <w:lang w:val="ru-RU"/>
        </w:rPr>
        <w:t>В случае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к моменту полной оплаты за международный тур курс доллара вырастет более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на </w:t>
      </w:r>
      <w:r>
        <w:rPr>
          <w:sz w:val="17"/>
          <w:szCs w:val="17"/>
          <w:rtl w:val="0"/>
        </w:rPr>
        <w:t xml:space="preserve">10%, </w:t>
      </w:r>
      <w:r>
        <w:rPr>
          <w:sz w:val="17"/>
          <w:szCs w:val="17"/>
          <w:rtl w:val="0"/>
          <w:lang w:val="ru-RU"/>
        </w:rPr>
        <w:t xml:space="preserve">стоимость тура также вырастет на </w:t>
      </w:r>
      <w:r>
        <w:rPr>
          <w:sz w:val="17"/>
          <w:szCs w:val="17"/>
          <w:rtl w:val="0"/>
        </w:rPr>
        <w:t xml:space="preserve">10% </w:t>
      </w:r>
      <w:r>
        <w:rPr>
          <w:sz w:val="17"/>
          <w:szCs w:val="17"/>
          <w:rtl w:val="0"/>
          <w:lang w:val="ru-RU"/>
        </w:rPr>
        <w:t>и более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bookmarkStart w:name="_fob9te" w:id="0"/>
      <w:bookmarkEnd w:id="0"/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 </w:t>
      </w:r>
      <w:r>
        <w:rPr>
          <w:b w:val="1"/>
          <w:bCs w:val="1"/>
          <w:sz w:val="17"/>
          <w:szCs w:val="17"/>
          <w:rtl w:val="0"/>
          <w:lang w:val="ru-RU"/>
        </w:rPr>
        <w:t>Права и обязанности сторон</w:t>
      </w:r>
    </w:p>
    <w:p>
      <w:pPr>
        <w:pStyle w:val="Основной текст"/>
        <w:jc w:val="both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3.1. </w:t>
      </w:r>
      <w:r>
        <w:rPr>
          <w:b w:val="1"/>
          <w:bCs w:val="1"/>
          <w:sz w:val="17"/>
          <w:szCs w:val="17"/>
          <w:rtl w:val="0"/>
          <w:lang w:val="ru-RU"/>
        </w:rPr>
        <w:t>Исполнитель обязан</w:t>
      </w:r>
      <w:r>
        <w:rPr>
          <w:b w:val="1"/>
          <w:bCs w:val="1"/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3.1.1.</w:t>
      </w:r>
      <w:r>
        <w:rPr>
          <w:sz w:val="17"/>
          <w:szCs w:val="17"/>
          <w:rtl w:val="0"/>
          <w:lang w:val="ru-RU"/>
        </w:rPr>
        <w:t xml:space="preserve"> Забронировать согласованные с Заказчиком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 экскурсионные туристические услуги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3.1.2.</w:t>
      </w:r>
      <w:r>
        <w:rPr>
          <w:sz w:val="17"/>
          <w:szCs w:val="17"/>
          <w:rtl w:val="0"/>
          <w:lang w:val="ru-RU"/>
        </w:rPr>
        <w:t xml:space="preserve"> Принимать необходимые меры по обеспечению безопасности полученной информации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в т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>ч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персональных данных Заказчика в соответствии с положениями Федерального закона «О персональных данных»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3.1.3.</w:t>
      </w:r>
      <w:r>
        <w:rPr>
          <w:sz w:val="17"/>
          <w:szCs w:val="17"/>
          <w:rtl w:val="0"/>
          <w:lang w:val="ru-RU"/>
        </w:rPr>
        <w:t xml:space="preserve"> Обеспечить передачу необходимых документов Заказчика иным ответственным лицам для оформления визы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при необходимости</w:t>
      </w:r>
      <w:r>
        <w:rPr>
          <w:sz w:val="17"/>
          <w:szCs w:val="17"/>
          <w:rtl w:val="0"/>
        </w:rPr>
        <w:t>).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3.1.4. </w:t>
      </w:r>
      <w:r>
        <w:rPr>
          <w:sz w:val="17"/>
          <w:szCs w:val="17"/>
          <w:rtl w:val="0"/>
          <w:lang w:val="ru-RU"/>
        </w:rPr>
        <w:t>Незамедлительно сообщить Заказчику об изменениях в составе и условиях экскурсионных туристических услуг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3.1.5. </w:t>
      </w:r>
      <w:r>
        <w:rPr>
          <w:sz w:val="17"/>
          <w:szCs w:val="17"/>
          <w:rtl w:val="0"/>
          <w:lang w:val="ru-RU"/>
        </w:rPr>
        <w:t>Известить Заказчика о порядке и времени выдачи документов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подтверждающих право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 xml:space="preserve">или туриста на перевозку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далее</w:t>
      </w:r>
      <w:r>
        <w:rPr>
          <w:sz w:val="17"/>
          <w:szCs w:val="17"/>
          <w:rtl w:val="0"/>
        </w:rPr>
        <w:t>-</w:t>
      </w:r>
      <w:r>
        <w:rPr>
          <w:sz w:val="17"/>
          <w:szCs w:val="17"/>
          <w:rtl w:val="0"/>
          <w:lang w:val="ru-RU"/>
        </w:rPr>
        <w:t>перевозочных документов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документов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подтверждающих право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 xml:space="preserve">или туриста на страхование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страхового полиса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подтверждающих право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 xml:space="preserve">или туриста на пребывание в месте временного пребывания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ваучера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информационных памяток и иных материалов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необходимых для совершения путешествия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далее – Сопроводительные документы</w:t>
      </w:r>
      <w:r>
        <w:rPr>
          <w:sz w:val="17"/>
          <w:szCs w:val="17"/>
          <w:rtl w:val="0"/>
        </w:rPr>
        <w:t xml:space="preserve">).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3.1.6.</w:t>
      </w:r>
      <w:r>
        <w:rPr>
          <w:sz w:val="17"/>
          <w:szCs w:val="17"/>
          <w:rtl w:val="0"/>
          <w:lang w:val="ru-RU"/>
        </w:rPr>
        <w:t xml:space="preserve"> Обеспечить передачу Сопроводительных документов Заказчику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туристу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Передача осуществляется не позднее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за </w:t>
      </w:r>
      <w:r>
        <w:rPr>
          <w:sz w:val="17"/>
          <w:szCs w:val="17"/>
          <w:rtl w:val="0"/>
        </w:rPr>
        <w:t xml:space="preserve">24 </w:t>
      </w:r>
      <w:r>
        <w:rPr>
          <w:sz w:val="17"/>
          <w:szCs w:val="17"/>
          <w:rtl w:val="0"/>
          <w:lang w:val="ru-RU"/>
        </w:rPr>
        <w:t>часа до начала путешествия в согласованном Сторонами месте и согласованным сторонами способом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3.1.7.</w:t>
      </w:r>
      <w:r>
        <w:rPr>
          <w:sz w:val="17"/>
          <w:szCs w:val="17"/>
          <w:rtl w:val="0"/>
          <w:lang w:val="ru-RU"/>
        </w:rPr>
        <w:t xml:space="preserve"> При оформлении билета в электронном виде выдать Заказчику выписку из автоматизированной системы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содержащей сведения о перевозках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3.2. </w:t>
      </w:r>
      <w:r>
        <w:rPr>
          <w:b w:val="1"/>
          <w:bCs w:val="1"/>
          <w:sz w:val="17"/>
          <w:szCs w:val="17"/>
          <w:rtl w:val="0"/>
          <w:lang w:val="ru-RU"/>
        </w:rPr>
        <w:t>Исполнитель вправе</w:t>
      </w:r>
      <w:r>
        <w:rPr>
          <w:b w:val="1"/>
          <w:bCs w:val="1"/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3.2.1.</w:t>
      </w:r>
      <w:r>
        <w:rPr>
          <w:sz w:val="17"/>
          <w:szCs w:val="17"/>
          <w:rtl w:val="0"/>
          <w:lang w:val="ru-RU"/>
        </w:rPr>
        <w:t xml:space="preserve"> В случае нарушения Заказчиком условий оплаты по настоящему Договору произвести аннулирование бронирования тура с удержанием с Заказчика фактически понесенных расходов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3.2.2.</w:t>
      </w:r>
      <w:r>
        <w:rPr>
          <w:sz w:val="17"/>
          <w:szCs w:val="17"/>
          <w:rtl w:val="0"/>
          <w:lang w:val="ru-RU"/>
        </w:rPr>
        <w:t xml:space="preserve"> Предложить Заказчику другие экскурсионные туристические услуги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согласованные Сторонами услуги не подтверждены подрядчиками в разумные сроки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</w:rPr>
        <w:br w:type="textWrapping"/>
      </w:r>
      <w:r>
        <w:rPr>
          <w:b w:val="1"/>
          <w:bCs w:val="1"/>
          <w:sz w:val="17"/>
          <w:szCs w:val="17"/>
          <w:rtl w:val="0"/>
        </w:rPr>
        <w:t>3.2.3.</w:t>
      </w:r>
      <w:r>
        <w:rPr>
          <w:sz w:val="17"/>
          <w:szCs w:val="17"/>
          <w:rtl w:val="0"/>
          <w:lang w:val="ru-RU"/>
        </w:rPr>
        <w:t xml:space="preserve"> Расписание в программе тура может быть изменено на усмотрение организаторов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3.3. </w:t>
      </w:r>
      <w:r>
        <w:rPr>
          <w:b w:val="1"/>
          <w:bCs w:val="1"/>
          <w:sz w:val="17"/>
          <w:szCs w:val="17"/>
          <w:rtl w:val="0"/>
        </w:rPr>
        <w:t>Заказчик и</w:t>
      </w:r>
      <w:r>
        <w:rPr>
          <w:b w:val="1"/>
          <w:bCs w:val="1"/>
          <w:sz w:val="17"/>
          <w:szCs w:val="17"/>
          <w:rtl w:val="0"/>
        </w:rPr>
        <w:t>/</w:t>
      </w:r>
      <w:r>
        <w:rPr>
          <w:b w:val="1"/>
          <w:bCs w:val="1"/>
          <w:sz w:val="17"/>
          <w:szCs w:val="17"/>
          <w:rtl w:val="0"/>
          <w:lang w:val="ru-RU"/>
        </w:rPr>
        <w:t>или туристы имеют право на</w:t>
      </w:r>
      <w:r>
        <w:rPr>
          <w:b w:val="1"/>
          <w:bCs w:val="1"/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3.3.1.</w:t>
      </w:r>
      <w:r>
        <w:rPr>
          <w:sz w:val="17"/>
          <w:szCs w:val="17"/>
          <w:rtl w:val="0"/>
          <w:lang w:val="ru-RU"/>
        </w:rPr>
        <w:t xml:space="preserve"> Свободу передвижения во время предоставления экскурсионных туристических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 учетом принятых в стране временного пребывания и месте ограничительных мер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3.3.2.</w:t>
      </w:r>
      <w:r>
        <w:rPr>
          <w:sz w:val="17"/>
          <w:szCs w:val="17"/>
          <w:rtl w:val="0"/>
          <w:lang w:val="ru-RU"/>
        </w:rPr>
        <w:t xml:space="preserve"> Отказ от исполнения настоящего Договора в соответствии с п</w:t>
      </w:r>
      <w:r>
        <w:rPr>
          <w:sz w:val="17"/>
          <w:szCs w:val="17"/>
          <w:rtl w:val="0"/>
        </w:rPr>
        <w:t xml:space="preserve">. 5.2. </w:t>
      </w:r>
      <w:r>
        <w:rPr>
          <w:sz w:val="17"/>
          <w:szCs w:val="17"/>
          <w:rtl w:val="0"/>
        </w:rPr>
        <w:t>и п</w:t>
      </w:r>
      <w:r>
        <w:rPr>
          <w:sz w:val="17"/>
          <w:szCs w:val="17"/>
          <w:rtl w:val="0"/>
        </w:rPr>
        <w:t>. 5.8.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3.3.3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 xml:space="preserve">Уточнить за </w:t>
      </w:r>
      <w:r>
        <w:rPr>
          <w:sz w:val="17"/>
          <w:szCs w:val="17"/>
          <w:rtl w:val="0"/>
        </w:rPr>
        <w:t xml:space="preserve">24 </w:t>
      </w:r>
      <w:r>
        <w:rPr>
          <w:sz w:val="17"/>
          <w:szCs w:val="17"/>
          <w:rtl w:val="0"/>
          <w:lang w:val="ru-RU"/>
        </w:rPr>
        <w:t>часа до начала оказания экскурсионных туристических услуг у Исполнителя места и время отправления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заселения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начала мероприятия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встречи группы и т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  <w:rtl w:val="0"/>
        </w:rPr>
        <w:t>д</w:t>
      </w:r>
      <w:r>
        <w:rPr>
          <w:sz w:val="17"/>
          <w:szCs w:val="17"/>
          <w:rtl w:val="0"/>
        </w:rPr>
        <w:t xml:space="preserve">.  </w:t>
      </w:r>
    </w:p>
    <w:p>
      <w:pPr>
        <w:pStyle w:val="Основной текст"/>
        <w:jc w:val="both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3.4. </w:t>
      </w:r>
      <w:r>
        <w:rPr>
          <w:b w:val="1"/>
          <w:bCs w:val="1"/>
          <w:sz w:val="17"/>
          <w:szCs w:val="17"/>
          <w:rtl w:val="0"/>
        </w:rPr>
        <w:t>Заказчик и</w:t>
      </w:r>
      <w:r>
        <w:rPr>
          <w:b w:val="1"/>
          <w:bCs w:val="1"/>
          <w:sz w:val="17"/>
          <w:szCs w:val="17"/>
          <w:rtl w:val="0"/>
        </w:rPr>
        <w:t>/</w:t>
      </w:r>
      <w:r>
        <w:rPr>
          <w:b w:val="1"/>
          <w:bCs w:val="1"/>
          <w:sz w:val="17"/>
          <w:szCs w:val="17"/>
          <w:rtl w:val="0"/>
          <w:lang w:val="ru-RU"/>
        </w:rPr>
        <w:t>или туристы обязаны</w:t>
      </w:r>
      <w:r>
        <w:rPr>
          <w:b w:val="1"/>
          <w:bCs w:val="1"/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3.4.1.</w:t>
      </w:r>
      <w:r>
        <w:rPr>
          <w:sz w:val="17"/>
          <w:szCs w:val="17"/>
          <w:rtl w:val="0"/>
          <w:lang w:val="ru-RU"/>
        </w:rPr>
        <w:t xml:space="preserve"> Произвести своевременную оплату услуг в соответствии с разделом </w:t>
      </w:r>
      <w:r>
        <w:rPr>
          <w:sz w:val="17"/>
          <w:szCs w:val="17"/>
          <w:rtl w:val="0"/>
        </w:rPr>
        <w:t xml:space="preserve">2 </w:t>
      </w:r>
      <w:r>
        <w:rPr>
          <w:sz w:val="17"/>
          <w:szCs w:val="17"/>
          <w:rtl w:val="0"/>
        </w:rPr>
        <w:t>настоящего Договора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3.4.2.</w:t>
      </w:r>
      <w:r>
        <w:rPr>
          <w:sz w:val="17"/>
          <w:szCs w:val="17"/>
          <w:rtl w:val="0"/>
          <w:lang w:val="ru-RU"/>
        </w:rPr>
        <w:t xml:space="preserve"> Предоставить Исполнителю в письменном виде точную информацию</w:t>
      </w:r>
      <w:r>
        <w:rPr>
          <w:sz w:val="17"/>
          <w:szCs w:val="17"/>
          <w:rtl w:val="0"/>
        </w:rPr>
        <w:t xml:space="preserve">: </w:t>
      </w:r>
      <w:r>
        <w:rPr>
          <w:sz w:val="17"/>
          <w:szCs w:val="17"/>
          <w:rtl w:val="0"/>
          <w:lang w:val="ru-RU"/>
        </w:rPr>
        <w:t>о своем адресе и телефоне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необходимую для оперативной связи</w:t>
      </w:r>
      <w:r>
        <w:rPr>
          <w:sz w:val="17"/>
          <w:szCs w:val="17"/>
          <w:rtl w:val="0"/>
        </w:rPr>
        <w:t xml:space="preserve">; </w:t>
      </w:r>
      <w:r>
        <w:rPr>
          <w:sz w:val="17"/>
          <w:szCs w:val="17"/>
          <w:rtl w:val="0"/>
          <w:lang w:val="ru-RU"/>
        </w:rPr>
        <w:t xml:space="preserve">о наличии заболеваний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в том числе хронических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или медицинских противопоказаний лечащего врача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 позволяющих совершить определенные услуги из перечня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 xml:space="preserve">к настоящему договору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возможном ухудшении здоровья</w:t>
      </w:r>
      <w:r>
        <w:rPr>
          <w:sz w:val="17"/>
          <w:szCs w:val="17"/>
          <w:rtl w:val="0"/>
          <w:lang w:val="it-IT"/>
        </w:rPr>
        <w:t xml:space="preserve">); </w:t>
      </w:r>
      <w:r>
        <w:rPr>
          <w:sz w:val="17"/>
          <w:szCs w:val="17"/>
          <w:rtl w:val="0"/>
          <w:lang w:val="ru-RU"/>
        </w:rPr>
        <w:t>о наличии каких</w:t>
      </w:r>
      <w:r>
        <w:rPr>
          <w:sz w:val="17"/>
          <w:szCs w:val="17"/>
          <w:rtl w:val="0"/>
        </w:rPr>
        <w:t>-</w:t>
      </w:r>
      <w:r>
        <w:rPr>
          <w:sz w:val="17"/>
          <w:szCs w:val="17"/>
          <w:rtl w:val="0"/>
        </w:rPr>
        <w:t>либо ограничений на въезд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выезд на территорию страны временного пребывания или территорию страны транзита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том числе ограничений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наложенных Федеральной службой судебных приставов или другими государственными органами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3.4.3.</w:t>
      </w:r>
      <w:r>
        <w:rPr>
          <w:sz w:val="17"/>
          <w:szCs w:val="17"/>
          <w:rtl w:val="0"/>
          <w:lang w:val="ru-RU"/>
        </w:rPr>
        <w:t xml:space="preserve"> Предоставить Исполнителю в указанные им сроки комплект необходимых для исполнения настоящего договора документов и сообщить сведения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требуемые Исполнителем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3.4.4.</w:t>
      </w:r>
      <w:r>
        <w:rPr>
          <w:sz w:val="17"/>
          <w:szCs w:val="17"/>
          <w:rtl w:val="0"/>
          <w:lang w:val="ru-RU"/>
        </w:rPr>
        <w:t xml:space="preserve"> Соблюдать правила выезда из Российской Федерации и въезда в Российскую Федерацию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правила въезда в страну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место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выезда из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 и правила пребывания там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соблюдать указанные правила в странах транзитного проезда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3.4.5.</w:t>
      </w:r>
      <w:r>
        <w:rPr>
          <w:sz w:val="17"/>
          <w:szCs w:val="17"/>
          <w:rtl w:val="0"/>
          <w:lang w:val="ru-RU"/>
        </w:rPr>
        <w:t xml:space="preserve"> Соблюдать законодательство Российской Федерации и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пограничные и таможенные правила Российской Федерации и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правила перевозки пассажиров и багажа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правила общественного поведения и правила проживания в средстве размещения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соблюдать установленные правила охраны природы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памятников истории и культуры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соблюдать меры личной профилактики по инфекционным и паразитарным заболеваниям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3.4.6.</w:t>
      </w:r>
      <w:r>
        <w:rPr>
          <w:sz w:val="17"/>
          <w:szCs w:val="17"/>
          <w:rtl w:val="0"/>
          <w:lang w:val="ru-RU"/>
        </w:rPr>
        <w:t xml:space="preserve"> Производить за свой счет расходы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связанные с перевозкой сверхнормативного багажа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освободить место размещения в последний день пребывания до расчетного часа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оплатить счета за услуги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предоставляемые в месте размещения и не входящие в перечень услуг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3.4.7.</w:t>
      </w:r>
      <w:r>
        <w:rPr>
          <w:sz w:val="17"/>
          <w:szCs w:val="17"/>
          <w:rtl w:val="0"/>
        </w:rPr>
        <w:t xml:space="preserve">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Нести ответственность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включая финансовую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за любые совершенные действия или решения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принимаемые в ходе поездки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ind w:left="720" w:firstLine="0"/>
        <w:jc w:val="both"/>
        <w:rPr>
          <w:sz w:val="17"/>
          <w:szCs w:val="17"/>
        </w:rPr>
      </w:pPr>
    </w:p>
    <w:p>
      <w:pPr>
        <w:pStyle w:val="Основной текст"/>
        <w:ind w:left="720" w:firstLine="0"/>
        <w:jc w:val="both"/>
        <w:rPr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4. </w:t>
      </w:r>
      <w:r>
        <w:rPr>
          <w:b w:val="1"/>
          <w:bCs w:val="1"/>
          <w:sz w:val="17"/>
          <w:szCs w:val="17"/>
          <w:rtl w:val="0"/>
          <w:lang w:val="ru-RU"/>
        </w:rPr>
        <w:t>Ответственность Сторон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4.1.</w:t>
      </w:r>
      <w:r>
        <w:rPr>
          <w:sz w:val="17"/>
          <w:szCs w:val="17"/>
          <w:rtl w:val="0"/>
          <w:lang w:val="ru-RU"/>
        </w:rPr>
        <w:t xml:space="preserve"> Заказчик несет полную ответственность за достоверность сведений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указанных в загранпаспорте и других документах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необходимых для въезда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выезда из РФ в страну 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за легальность предъявляемых документов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связи с этим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несет полную ответственность за прохождение пограничного и таможенного контроля при пересечении границы РФ и иностранных государств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4.2.</w:t>
      </w:r>
      <w:r>
        <w:rPr>
          <w:sz w:val="17"/>
          <w:szCs w:val="17"/>
          <w:rtl w:val="0"/>
          <w:lang w:val="ru-RU"/>
        </w:rPr>
        <w:t xml:space="preserve"> Заказчик несет ответственность за ненадлежащее состояние и несоответствие требованиям законодательства Российской Федерации и иного государства всех предоставляемых им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туристом документов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 случае если для получения визы для въезда в страну временного пребывания необходимо прохождение собеседования в посольстве или консульстве страны 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Заказчик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 обязуется явиться на собеседование в посольство или консульство страны временного пребывания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>Заказчик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>или турист предупрежден о том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Исполнитель не несет ответственности за срыв поездки по причине предоставления Заказчиком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туристом недостоверных сведений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недостоверных или неправильно оформленных документов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необходимых для совершения поездки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4.3.</w:t>
      </w:r>
      <w:r>
        <w:rPr>
          <w:sz w:val="17"/>
          <w:szCs w:val="17"/>
          <w:rtl w:val="0"/>
        </w:rPr>
        <w:t xml:space="preserve"> Заказчик уведомлен о том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соответствии с действующим законодательством РФ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при условии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в перечень услуг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 xml:space="preserve">к настоящему договору входит воздушная перевозка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т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  <w:rtl w:val="0"/>
        </w:rPr>
        <w:t>е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>авиаперевозка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перевозка самолетом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только авиабилет является договором воздушной перевозки пассажира и его багажа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Данный договор является договором присоединения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поэтому Заказчик уведомлен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обязан соблюдать все правила воздушной перевозки и подчиняться всем требованиям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предъявляемым Перевозчиком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экипажем воздушного судна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сотрудниками службы безопасности Перевозчика и аэропорта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Все ограничения по перевозке запрещенных или требующих специального условия перевозки вещей указаны на сайте Перевозчика и в бланке авиабилета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4.4.</w:t>
      </w:r>
      <w:r>
        <w:rPr>
          <w:sz w:val="17"/>
          <w:szCs w:val="17"/>
          <w:rtl w:val="0"/>
        </w:rPr>
        <w:t xml:space="preserve"> Незнание Заказчиком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туристом законов или обычаев страны пребывания не освобождает его от ответственности при их нарушении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Гид или сопровождающий не является комментатором закона и не разделяет ответственность по чужому действию или бездействию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</w:t>
      </w:r>
      <w:r>
        <w:rPr>
          <w:sz w:val="17"/>
          <w:szCs w:val="17"/>
          <w:rtl w:val="0"/>
          <w:lang w:val="ru-RU"/>
        </w:rPr>
        <w:t xml:space="preserve"> Исполнитель не несет ответственность перед Заказчиком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 возвращает полную или частичную стоимость тура и не выплачивает компенсацию за моральный ущерб при</w:t>
      </w:r>
      <w:r>
        <w:rPr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4.5.1.</w:t>
      </w:r>
      <w:r>
        <w:rPr>
          <w:sz w:val="17"/>
          <w:szCs w:val="17"/>
          <w:rtl w:val="0"/>
        </w:rPr>
        <w:t xml:space="preserve"> Несоблюдении Перевозчиком условий перевозки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возникших в связи с этим последствиях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изменении ценовой политики Перевозчика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изменении тарифов на забронированные билеты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изменении в расписании авиарейсов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осуществлении доставки и обеспечении сохранности багажа Заказчика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задержки или отмены авиарейсов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автобусов в связи с деятельностью Перевозчика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аэропортов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железнодорожных вокзалов и прочих служб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прямо или косвенно связанных с оказанием услуг по перевозке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 xml:space="preserve">При перевозке ответственность в отношении каждого туриста и его багажа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в т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  <w:rtl w:val="0"/>
        </w:rPr>
        <w:t>ч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 случаях изменения времени отправления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прибытия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замена авиарейсов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места отправления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прибытия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утраты багажа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несет Перевозчик в соответствии с законодательством Российской Федерации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4.5.2.</w:t>
      </w:r>
      <w:r>
        <w:rPr>
          <w:sz w:val="17"/>
          <w:szCs w:val="17"/>
          <w:rtl w:val="0"/>
        </w:rPr>
        <w:t xml:space="preserve"> Опоздании Заказчика на авиарейс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 месту сбора группы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отправки трансфера</w:t>
      </w:r>
      <w:r>
        <w:rPr>
          <w:sz w:val="17"/>
          <w:szCs w:val="17"/>
          <w:rtl w:val="0"/>
        </w:rPr>
        <w:t xml:space="preserve">; </w:t>
      </w:r>
      <w:r>
        <w:rPr>
          <w:sz w:val="17"/>
          <w:szCs w:val="17"/>
          <w:rtl w:val="0"/>
          <w:lang w:val="ru-RU"/>
        </w:rPr>
        <w:t>нарушении Заказчиком правил поведения на транспортных средствах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повлекшем за собой снятие Заказчика с авиарейса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поезда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4.5.3.</w:t>
      </w:r>
      <w:r>
        <w:rPr>
          <w:sz w:val="17"/>
          <w:szCs w:val="17"/>
          <w:rtl w:val="0"/>
          <w:lang w:val="ru-RU"/>
        </w:rPr>
        <w:t xml:space="preserve"> Несоблюдении Страховщиком условий договора страхования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возникших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связи с этим последствиях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4.5.4. </w:t>
      </w:r>
      <w:r>
        <w:rPr>
          <w:sz w:val="17"/>
          <w:szCs w:val="17"/>
          <w:rtl w:val="0"/>
          <w:lang w:val="ru-RU"/>
        </w:rPr>
        <w:t>Несоответствии предоставленных туристских услуг необоснованным ожиданиям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>или туриста и его субъективной оценке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4.5.5.</w:t>
      </w:r>
      <w:r>
        <w:rPr>
          <w:sz w:val="17"/>
          <w:szCs w:val="17"/>
          <w:rtl w:val="0"/>
          <w:lang w:val="ru-RU"/>
        </w:rPr>
        <w:t xml:space="preserve"> Изменении правил оформления и выдачи виз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отказе или задержке выдачи Заказчику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туристу въездных виз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возникших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связи с этим последствиях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4.5.6.</w:t>
      </w:r>
      <w:r>
        <w:rPr>
          <w:sz w:val="17"/>
          <w:szCs w:val="17"/>
          <w:rtl w:val="0"/>
          <w:lang w:val="ru-RU"/>
        </w:rPr>
        <w:t xml:space="preserve"> Непрохождение таможенного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санитарного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пограничного контроля и других служб аэропортов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том числе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это связано с неправильным оформлением или недействительностью паспорта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ов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либо отсутствием записи о членах семьи в паспорте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или отсутствием или неправильным оформлением согласия на выезд несовершеннолетних за пределы РФ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4.5.7.</w:t>
      </w:r>
      <w:r>
        <w:rPr>
          <w:sz w:val="17"/>
          <w:szCs w:val="17"/>
          <w:rtl w:val="0"/>
          <w:lang w:val="ru-RU"/>
        </w:rPr>
        <w:t xml:space="preserve"> Возникновении проблем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трудностей и последствий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связанных с утерей Заказчиком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туристом загранпаспорта и иных документов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4.5.8.</w:t>
      </w:r>
      <w:r>
        <w:rPr>
          <w:sz w:val="17"/>
          <w:szCs w:val="17"/>
          <w:rtl w:val="0"/>
          <w:lang w:val="ru-RU"/>
        </w:rPr>
        <w:t xml:space="preserve"> Самостоятельном изменении Заказчиком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 xml:space="preserve">или туристом отдельных элементов программы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экскурсионной программы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трансфера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места и уровня проживания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др</w:t>
      </w:r>
      <w:r>
        <w:rPr>
          <w:sz w:val="17"/>
          <w:szCs w:val="17"/>
          <w:rtl w:val="0"/>
        </w:rPr>
        <w:t xml:space="preserve">.), </w:t>
      </w:r>
      <w:r>
        <w:rPr>
          <w:sz w:val="17"/>
          <w:szCs w:val="17"/>
          <w:rtl w:val="0"/>
          <w:lang w:val="ru-RU"/>
        </w:rPr>
        <w:t>несвоевременной явке к месту сбора группы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вызвавших дополнительные затраты со стороны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4.5.9.</w:t>
      </w:r>
      <w:r>
        <w:rPr>
          <w:sz w:val="17"/>
          <w:szCs w:val="17"/>
          <w:rtl w:val="0"/>
          <w:lang w:val="ru-RU"/>
        </w:rPr>
        <w:t xml:space="preserve"> Возникновении проблем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трудностей и последствий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связанных с несоблюдением законодательство Российской Федерации и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пограничных и таможенных правил Российской Федерации и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правил перевозки пассажиров и багажа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правил общественного поведения и правил проживания в средстве размещения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правил охраны природы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памятников истории и культуры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несоблюдения мер личной профилактики по инфекционным и паразитарным заболеваниям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4.6.</w:t>
      </w:r>
      <w:r>
        <w:rPr>
          <w:sz w:val="17"/>
          <w:szCs w:val="17"/>
          <w:rtl w:val="0"/>
          <w:lang w:val="ru-RU"/>
        </w:rPr>
        <w:t xml:space="preserve"> Стороны освобождаются от ответственности за полное или частичное невыполнение обязательств по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это неисполнение является следствием наступления обстоятельств непреодолимой силы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возникших в результате событий чрезвычайного характера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которые Стороны не могли ни предвидеть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ни предотвратить разумными мерами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форс</w:t>
      </w:r>
      <w:r>
        <w:rPr>
          <w:sz w:val="17"/>
          <w:szCs w:val="17"/>
          <w:rtl w:val="0"/>
        </w:rPr>
        <w:t>-</w:t>
      </w:r>
      <w:r>
        <w:rPr>
          <w:sz w:val="17"/>
          <w:szCs w:val="17"/>
          <w:rtl w:val="0"/>
        </w:rPr>
        <w:t>мажор</w:t>
      </w:r>
      <w:r>
        <w:rPr>
          <w:sz w:val="17"/>
          <w:szCs w:val="17"/>
          <w:rtl w:val="0"/>
        </w:rPr>
        <w:t xml:space="preserve">). </w:t>
      </w:r>
      <w:r>
        <w:rPr>
          <w:sz w:val="17"/>
          <w:szCs w:val="17"/>
          <w:rtl w:val="0"/>
          <w:lang w:val="ru-RU"/>
        </w:rPr>
        <w:t>Под такими обстоятельствами понимаются</w:t>
      </w:r>
      <w:r>
        <w:rPr>
          <w:sz w:val="17"/>
          <w:szCs w:val="17"/>
          <w:rtl w:val="0"/>
        </w:rPr>
        <w:t xml:space="preserve">: </w:t>
      </w:r>
      <w:r>
        <w:rPr>
          <w:sz w:val="17"/>
          <w:szCs w:val="17"/>
          <w:rtl w:val="0"/>
          <w:lang w:val="ru-RU"/>
        </w:rPr>
        <w:t>наводнение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пожар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землетрясение и другие стихийные бедствия и явления природного характера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объявленная или фактическая война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вооруженный мятеж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террористические акты или военные действия любого характера и их последствия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отраслевая забастовка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эмбарго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бунты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блокады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эпидемии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пандемий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издание органами власти нормативных актов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повлекших невозможность надлежащего исполнения Сторонами своих обязательств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Наличие обстоятельства непреодолимой силы должно быть подтверждено компетентными органами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>или лицами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4.7.</w:t>
      </w:r>
      <w:r>
        <w:rPr>
          <w:sz w:val="17"/>
          <w:szCs w:val="17"/>
          <w:rtl w:val="0"/>
          <w:lang w:val="ru-RU"/>
        </w:rPr>
        <w:t xml:space="preserve"> Стороны пришли к соглашению о том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они освобождаются от ответственности за полное или частичное невыполнение обязательств по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это неисполнение является следствием неисполнения своих обязательств третьей стороной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которые Стороны не могли ни контролировать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ни предвидеть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ни предотвратить разумными мерами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Под такими обстоятельствами понимаются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включая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но не ограничиваясь</w:t>
      </w:r>
      <w:r>
        <w:rPr>
          <w:sz w:val="17"/>
          <w:szCs w:val="17"/>
          <w:rtl w:val="0"/>
        </w:rPr>
        <w:t xml:space="preserve">: </w:t>
      </w:r>
      <w:r>
        <w:rPr>
          <w:sz w:val="17"/>
          <w:szCs w:val="17"/>
          <w:rtl w:val="0"/>
          <w:lang w:val="ru-RU"/>
        </w:rPr>
        <w:t>технические и иные сбои в работе аэропортов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ж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д вокзалов и иных транспортных узлов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неисполнение или ненадлежащее исполнение своих обязанностей курьерскими службами и службами доставки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отмена концертов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развлекательных мероприятий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выступления артистов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закрытие ресторанов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смотровых площадок и т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  <w:rtl w:val="0"/>
        </w:rPr>
        <w:t>п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</w:pPr>
      <w:r>
        <w:rPr>
          <w:b w:val="1"/>
          <w:bCs w:val="1"/>
          <w:sz w:val="17"/>
          <w:szCs w:val="17"/>
          <w:rtl w:val="0"/>
        </w:rPr>
        <w:t>4.8.</w:t>
      </w:r>
      <w:r>
        <w:rPr>
          <w:sz w:val="17"/>
          <w:szCs w:val="17"/>
          <w:rtl w:val="0"/>
          <w:lang w:val="ru-RU"/>
        </w:rPr>
        <w:t xml:space="preserve"> ​​Заказчик принимает правила общения в чате и придерживается дружелюбного общения в туре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 случае конфликтного поведения со стороны участника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он может быть исключен из чата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отстранен от участия в туре без возврата средств</w:t>
      </w:r>
      <w:r>
        <w:rPr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ind w:left="360" w:firstLine="0"/>
        <w:jc w:val="both"/>
        <w:rPr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5. </w:t>
      </w:r>
      <w:r>
        <w:rPr>
          <w:b w:val="1"/>
          <w:bCs w:val="1"/>
          <w:sz w:val="17"/>
          <w:szCs w:val="17"/>
          <w:rtl w:val="0"/>
        </w:rPr>
        <w:t>Срок действия</w:t>
      </w:r>
      <w:r>
        <w:rPr>
          <w:b w:val="1"/>
          <w:bCs w:val="1"/>
          <w:sz w:val="17"/>
          <w:szCs w:val="17"/>
          <w:rtl w:val="0"/>
        </w:rPr>
        <w:t xml:space="preserve">, </w:t>
      </w:r>
      <w:r>
        <w:rPr>
          <w:b w:val="1"/>
          <w:bCs w:val="1"/>
          <w:sz w:val="17"/>
          <w:szCs w:val="17"/>
          <w:rtl w:val="0"/>
        </w:rPr>
        <w:t>условия изменения и расторжения настоящего Договора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5.1.</w:t>
      </w:r>
      <w:r>
        <w:rPr>
          <w:sz w:val="17"/>
          <w:szCs w:val="17"/>
          <w:rtl w:val="0"/>
          <w:lang w:val="ru-RU"/>
        </w:rPr>
        <w:t xml:space="preserve"> Настоящий Договор вступает в силу с момента его подписания и действует до момента окончания путешествия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поездки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 xml:space="preserve">который определяется согласно Приложению № 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</w:rPr>
        <w:t>к настоящему Договору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5.2.</w:t>
      </w:r>
      <w:r>
        <w:rPr>
          <w:sz w:val="17"/>
          <w:szCs w:val="17"/>
          <w:rtl w:val="0"/>
          <w:lang w:val="ru-RU"/>
        </w:rPr>
        <w:t xml:space="preserve"> Заказчик вправе отказаться от исполнения настоящего Договора при условии компенсации Исполнителю</w:t>
      </w:r>
      <w:r>
        <w:rPr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5.2.1.</w:t>
      </w:r>
      <w:r>
        <w:rPr>
          <w:sz w:val="17"/>
          <w:szCs w:val="17"/>
          <w:rtl w:val="0"/>
          <w:lang w:val="en-US"/>
        </w:rPr>
        <w:t xml:space="preserve"> {{CANCELLATION_FEE_1}} </w:t>
      </w:r>
      <w:r>
        <w:rPr>
          <w:sz w:val="17"/>
          <w:szCs w:val="17"/>
          <w:rtl w:val="0"/>
          <w:lang w:val="ru-RU"/>
        </w:rPr>
        <w:t>от общей стоимости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указанных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Заказчик отказывается от исполнения настоящего Договора более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за </w:t>
      </w:r>
      <w:r>
        <w:rPr>
          <w:sz w:val="17"/>
          <w:szCs w:val="17"/>
          <w:rtl w:val="0"/>
          <w:lang w:val="en-US"/>
        </w:rPr>
        <w:t xml:space="preserve">{{CANCELLATION_DAYS_1}} </w:t>
      </w:r>
      <w:r>
        <w:rPr>
          <w:sz w:val="17"/>
          <w:szCs w:val="17"/>
          <w:rtl w:val="0"/>
          <w:lang w:val="ru-RU"/>
        </w:rPr>
        <w:t>календарных дней до даты тура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5.2.2.</w:t>
      </w:r>
      <w:r>
        <w:rPr>
          <w:sz w:val="17"/>
          <w:szCs w:val="17"/>
          <w:rtl w:val="0"/>
          <w:lang w:val="en-US"/>
        </w:rPr>
        <w:t xml:space="preserve"> 100% </w:t>
      </w:r>
      <w:r>
        <w:rPr>
          <w:sz w:val="17"/>
          <w:szCs w:val="17"/>
          <w:rtl w:val="0"/>
          <w:lang w:val="ru-RU"/>
        </w:rPr>
        <w:t>от общей стоимости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указанных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Заказчик отказывается от исполнения настоящего Договора менее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за </w:t>
      </w:r>
      <w:r>
        <w:rPr>
          <w:sz w:val="17"/>
          <w:szCs w:val="17"/>
          <w:rtl w:val="0"/>
          <w:lang w:val="en-US"/>
        </w:rPr>
        <w:t xml:space="preserve">{{CANCELLATION_DAYS_2}} </w:t>
      </w:r>
      <w:r>
        <w:rPr>
          <w:sz w:val="17"/>
          <w:szCs w:val="17"/>
          <w:rtl w:val="0"/>
          <w:lang w:val="ru-RU"/>
        </w:rPr>
        <w:t>календарных дней до даты тура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5.3.</w:t>
      </w:r>
      <w:r>
        <w:rPr>
          <w:sz w:val="17"/>
          <w:szCs w:val="17"/>
          <w:rtl w:val="0"/>
          <w:lang w:val="ru-RU"/>
        </w:rPr>
        <w:t xml:space="preserve"> Если Заказчик отказывается от исполнения Договора в соответствии с п</w:t>
      </w:r>
      <w:r>
        <w:rPr>
          <w:sz w:val="17"/>
          <w:szCs w:val="17"/>
          <w:rtl w:val="0"/>
        </w:rPr>
        <w:t xml:space="preserve">. 5.2.1., </w:t>
      </w:r>
      <w:r>
        <w:rPr>
          <w:sz w:val="17"/>
          <w:szCs w:val="17"/>
          <w:rtl w:val="0"/>
          <w:lang w:val="ru-RU"/>
        </w:rPr>
        <w:t xml:space="preserve">но оплаченная компенсация в размере </w:t>
      </w:r>
      <w:r>
        <w:rPr>
          <w:sz w:val="17"/>
          <w:szCs w:val="17"/>
          <w:rtl w:val="0"/>
        </w:rPr>
        <w:t xml:space="preserve">30% </w:t>
      </w:r>
      <w:r>
        <w:rPr>
          <w:sz w:val="17"/>
          <w:szCs w:val="17"/>
          <w:rtl w:val="0"/>
          <w:lang w:val="ru-RU"/>
        </w:rPr>
        <w:t>от общей стоимости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указанных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 покрывает фактически понесенных расходов Исполнителем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то Заказчик обязан оплатить разницу между фактически понесенными расходами и уже оплаченной компенсацией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5.4.</w:t>
      </w:r>
      <w:r>
        <w:rPr>
          <w:sz w:val="17"/>
          <w:szCs w:val="17"/>
          <w:rtl w:val="0"/>
          <w:lang w:val="ru-RU"/>
        </w:rPr>
        <w:t xml:space="preserve"> В случае неисполнения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ненадлежащего исполнения Заказчиком обязательств по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включая обязательства по своевременной и полной оплате стоимости тура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Исполнитель вправе расценивать данный факт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как односторонний отказ Заказчика от исполнения настоящего Договора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либо как невозможность исполнения Договора по вине Заказчика с применением последствий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установленных настоящим Договором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5.5.</w:t>
      </w:r>
      <w:r>
        <w:rPr>
          <w:sz w:val="17"/>
          <w:szCs w:val="17"/>
          <w:rtl w:val="0"/>
          <w:lang w:val="ru-RU"/>
        </w:rPr>
        <w:t xml:space="preserve"> Заказчик обязуется возместить в полном объеме ущерб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нанесенный Исполнителю в месте временного пребывания в результате противозаконных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умышленных халатных или случайных действий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5.6.</w:t>
      </w:r>
      <w:r>
        <w:rPr>
          <w:sz w:val="17"/>
          <w:szCs w:val="17"/>
          <w:rtl w:val="0"/>
          <w:lang w:val="ru-RU"/>
        </w:rPr>
        <w:t xml:space="preserve"> Сумма страховой премии возврату не подлежит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Под страховой премией понимается плата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которую Заказчик уплачивает за страховку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входящую в услуги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5.7.</w:t>
      </w:r>
      <w:r>
        <w:rPr>
          <w:sz w:val="17"/>
          <w:szCs w:val="17"/>
          <w:rtl w:val="0"/>
          <w:lang w:val="ru-RU"/>
        </w:rPr>
        <w:t xml:space="preserve"> Консульский сбор за оформление визы возврату не подлежит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6. </w:t>
      </w:r>
      <w:r>
        <w:rPr>
          <w:b w:val="1"/>
          <w:bCs w:val="1"/>
          <w:sz w:val="17"/>
          <w:szCs w:val="17"/>
          <w:rtl w:val="0"/>
          <w:lang w:val="ru-RU"/>
        </w:rPr>
        <w:t>Порядок разрешения споров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6.1.</w:t>
      </w:r>
      <w:r>
        <w:rPr>
          <w:sz w:val="17"/>
          <w:szCs w:val="17"/>
          <w:rtl w:val="0"/>
          <w:lang w:val="ru-RU"/>
        </w:rPr>
        <w:t xml:space="preserve"> Стороны будут стремиться разрешить все вопросы и разногласия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которые могут возникнуть из настоящего Договора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путем переговоров и консультаций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6.2. </w:t>
      </w:r>
      <w:r>
        <w:rPr>
          <w:sz w:val="17"/>
          <w:szCs w:val="17"/>
          <w:rtl w:val="0"/>
          <w:lang w:val="ru-RU"/>
        </w:rPr>
        <w:t>Если указанные споры не могут быть решены путем переговоров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они подлежат разрешению в суде по месту нахождения истца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ind w:left="360" w:firstLine="0"/>
        <w:jc w:val="both"/>
        <w:rPr>
          <w:sz w:val="17"/>
          <w:szCs w:val="17"/>
        </w:rPr>
      </w:pPr>
    </w:p>
    <w:p>
      <w:pPr>
        <w:pStyle w:val="Основной текст"/>
        <w:ind w:left="360" w:firstLine="0"/>
        <w:jc w:val="center"/>
        <w:rPr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 xml:space="preserve">7. </w:t>
      </w:r>
      <w:r>
        <w:rPr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Особые условия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7.1.</w:t>
      </w:r>
      <w:r>
        <w:rPr>
          <w:sz w:val="17"/>
          <w:szCs w:val="17"/>
          <w:rtl w:val="0"/>
        </w:rPr>
        <w:t xml:space="preserve">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Заказчик предоставляет свое согласие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а также подтверждает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что им получено согласие от всех туристов Заказчика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указанных в Приложении №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к настоящему Договору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на обработку и передачу своих персональных данных третьим лицам для исполнения Договора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(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ч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целях оформления виз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проездных документов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бронирования гостиницы и 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д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.),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а также на получение от </w:t>
      </w:r>
      <w:r>
        <w:rPr>
          <w:sz w:val="17"/>
          <w:szCs w:val="17"/>
          <w:rtl w:val="0"/>
        </w:rPr>
        <w:t>Исполнителя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 информационных сообщений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в том числе путем смс и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e-mail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рассылки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целях исполнения настоящего Договора Заказчик разрешает доступ к номерам телефонов и адресам электронной почты как своим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так и всех туристов Заказчика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указанных в Приложении №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к настоящему Договору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целях исполнения настоящего Договора Заказчик разрешает доступ к вышеназванным персональным данным для лиц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непосредственно оказывающих услуги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связанные с исполнением настоящего Договора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Заказчик также дает разрешение на обработку персональных данных методом смешанной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(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ч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автоматизированной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обработки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систематизацию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хранение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распространение и передачу с использованием сети Интернет третьим лицам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а также на трансграничную передачу данных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7.2.</w:t>
      </w:r>
      <w:r>
        <w:rPr>
          <w:sz w:val="17"/>
          <w:szCs w:val="17"/>
          <w:rtl w:val="0"/>
        </w:rPr>
        <w:t xml:space="preserve">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Настоящий Договор составлен в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2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экземплярах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обладающих равной юридической силой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Заказчик подтверждает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что ему понятны все термины и условия настоящего Договора и у него нет сомнений в их толковании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7.3.</w:t>
      </w:r>
      <w:r>
        <w:rPr>
          <w:sz w:val="17"/>
          <w:szCs w:val="17"/>
          <w:rtl w:val="0"/>
        </w:rPr>
        <w:t xml:space="preserve">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Все приложения и дополнения к настоящему Договору являются его неотъемлемой частью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8. </w:t>
      </w:r>
      <w:r>
        <w:rPr>
          <w:b w:val="1"/>
          <w:bCs w:val="1"/>
          <w:sz w:val="17"/>
          <w:szCs w:val="17"/>
          <w:rtl w:val="0"/>
          <w:lang w:val="ru-RU"/>
        </w:rPr>
        <w:t>Реквизиты и подписи сторон</w:t>
      </w: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</w:p>
    <w:tbl>
      <w:tblPr>
        <w:tblW w:w="1062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907"/>
        <w:gridCol w:w="4718"/>
      </w:tblGrid>
      <w:tr>
        <w:tblPrEx>
          <w:shd w:val="clear" w:color="auto" w:fill="ced7e7"/>
        </w:tblPrEx>
        <w:trPr>
          <w:trHeight w:val="2793" w:hRule="atLeast"/>
        </w:trPr>
        <w:tc>
          <w:tcPr>
            <w:tcW w:type="dxa" w:w="590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sz w:val="17"/>
                <w:szCs w:val="17"/>
              </w:rPr>
            </w:pPr>
            <w:r>
              <w:rPr>
                <w:sz w:val="17"/>
                <w:szCs w:val="17"/>
                <w:rtl w:val="0"/>
                <w:lang w:val="ru-RU"/>
              </w:rPr>
              <w:t>Исполнитель</w:t>
            </w:r>
            <w:r>
              <w:rPr>
                <w:sz w:val="17"/>
                <w:szCs w:val="17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Индивидуальный предприниматель Распопов Димитр Иосифович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ОГРНИП </w:t>
            </w:r>
            <w:r>
              <w:rPr>
                <w:sz w:val="17"/>
                <w:szCs w:val="17"/>
                <w:rtl w:val="0"/>
                <w:lang w:val="ru-RU"/>
              </w:rPr>
              <w:t xml:space="preserve">321774600241892  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ИНН </w:t>
            </w:r>
            <w:r>
              <w:rPr>
                <w:sz w:val="17"/>
                <w:szCs w:val="17"/>
                <w:rtl w:val="0"/>
                <w:lang w:val="ru-RU"/>
              </w:rPr>
              <w:t xml:space="preserve">665802969509 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Реестровый номер турагента РТА </w:t>
            </w:r>
            <w:r>
              <w:rPr>
                <w:sz w:val="17"/>
                <w:szCs w:val="17"/>
                <w:rtl w:val="0"/>
                <w:lang w:val="ru-RU"/>
              </w:rPr>
              <w:t>0037433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Адрес</w:t>
            </w:r>
            <w:r>
              <w:rPr>
                <w:sz w:val="17"/>
                <w:szCs w:val="17"/>
                <w:rtl w:val="0"/>
                <w:lang w:val="ru-RU"/>
              </w:rPr>
              <w:t xml:space="preserve">: </w:t>
            </w:r>
            <w:r>
              <w:rPr>
                <w:sz w:val="17"/>
                <w:szCs w:val="17"/>
                <w:rtl w:val="0"/>
                <w:lang w:val="ru-RU"/>
              </w:rPr>
              <w:t>г</w:t>
            </w:r>
            <w:r>
              <w:rPr>
                <w:sz w:val="17"/>
                <w:szCs w:val="17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rtl w:val="0"/>
                <w:lang w:val="ru-RU"/>
              </w:rPr>
              <w:t>Москва пер</w:t>
            </w:r>
            <w:r>
              <w:rPr>
                <w:sz w:val="17"/>
                <w:szCs w:val="17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rtl w:val="0"/>
                <w:lang w:val="ru-RU"/>
              </w:rPr>
              <w:t>Стрельбищенский д</w:t>
            </w:r>
            <w:r>
              <w:rPr>
                <w:sz w:val="17"/>
                <w:szCs w:val="17"/>
                <w:rtl w:val="0"/>
                <w:lang w:val="ru-RU"/>
              </w:rPr>
              <w:t xml:space="preserve">.27 </w:t>
            </w:r>
            <w:r>
              <w:rPr>
                <w:sz w:val="17"/>
                <w:szCs w:val="17"/>
                <w:rtl w:val="0"/>
                <w:lang w:val="ru-RU"/>
              </w:rPr>
              <w:t>оф</w:t>
            </w:r>
            <w:r>
              <w:rPr>
                <w:sz w:val="17"/>
                <w:szCs w:val="17"/>
                <w:rtl w:val="0"/>
                <w:lang w:val="ru-RU"/>
              </w:rPr>
              <w:t>.4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Тел</w:t>
            </w:r>
            <w:r>
              <w:rPr>
                <w:sz w:val="17"/>
                <w:szCs w:val="17"/>
                <w:rtl w:val="0"/>
                <w:lang w:val="ru-RU"/>
              </w:rPr>
              <w:t>. +79090119937</w:t>
            </w:r>
          </w:p>
          <w:p>
            <w:pPr>
              <w:pStyle w:val="Основной текст"/>
              <w:rPr>
                <w:sz w:val="17"/>
                <w:szCs w:val="17"/>
                <w:lang w:val="ru-RU"/>
              </w:rPr>
            </w:pP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Банковские реквизиты</w:t>
            </w:r>
            <w:r>
              <w:rPr>
                <w:sz w:val="17"/>
                <w:szCs w:val="17"/>
                <w:rtl w:val="0"/>
                <w:lang w:val="ru-RU"/>
              </w:rPr>
              <w:t xml:space="preserve">: 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р</w:t>
            </w:r>
            <w:r>
              <w:rPr>
                <w:sz w:val="17"/>
                <w:szCs w:val="17"/>
                <w:rtl w:val="0"/>
                <w:lang w:val="ru-RU"/>
              </w:rPr>
              <w:t>/</w:t>
            </w:r>
            <w:r>
              <w:rPr>
                <w:sz w:val="17"/>
                <w:szCs w:val="17"/>
                <w:rtl w:val="0"/>
                <w:lang w:val="ru-RU"/>
              </w:rPr>
              <w:t xml:space="preserve">с </w:t>
            </w:r>
            <w:r>
              <w:rPr>
                <w:sz w:val="17"/>
                <w:szCs w:val="17"/>
                <w:rtl w:val="0"/>
                <w:lang w:val="ru-RU"/>
              </w:rPr>
              <w:t>40802810416540417453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в банке ПАО Сбербанк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к</w:t>
            </w:r>
            <w:r>
              <w:rPr>
                <w:sz w:val="17"/>
                <w:szCs w:val="17"/>
                <w:rtl w:val="0"/>
                <w:lang w:val="ru-RU"/>
              </w:rPr>
              <w:t>/</w:t>
            </w:r>
            <w:r>
              <w:rPr>
                <w:sz w:val="17"/>
                <w:szCs w:val="17"/>
                <w:rtl w:val="0"/>
                <w:lang w:val="ru-RU"/>
              </w:rPr>
              <w:t xml:space="preserve">с </w:t>
            </w:r>
            <w:r>
              <w:rPr>
                <w:sz w:val="17"/>
                <w:szCs w:val="17"/>
                <w:rtl w:val="0"/>
                <w:lang w:val="ru-RU"/>
              </w:rPr>
              <w:t>30101810500000000674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БИК </w:t>
            </w:r>
            <w:r>
              <w:rPr>
                <w:sz w:val="17"/>
                <w:szCs w:val="17"/>
                <w:rtl w:val="0"/>
                <w:lang w:val="ru-RU"/>
              </w:rPr>
              <w:t>046577674</w:t>
            </w:r>
            <w:r>
              <w:rPr>
                <w:sz w:val="17"/>
                <w:szCs w:val="17"/>
              </w:rPr>
            </w:r>
          </w:p>
        </w:tc>
        <w:tc>
          <w:tcPr>
            <w:tcW w:type="dxa" w:w="47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sz w:val="17"/>
                <w:szCs w:val="17"/>
              </w:rPr>
            </w:pPr>
            <w:r>
              <w:rPr>
                <w:sz w:val="17"/>
                <w:szCs w:val="17"/>
                <w:rtl w:val="0"/>
                <w:lang w:val="ru-RU"/>
              </w:rPr>
              <w:t>Заказчик</w:t>
            </w:r>
            <w:r>
              <w:rPr>
                <w:sz w:val="17"/>
                <w:szCs w:val="17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Ф</w:t>
            </w:r>
            <w:r>
              <w:rPr>
                <w:sz w:val="17"/>
                <w:szCs w:val="17"/>
                <w:rtl w:val="0"/>
                <w:lang w:val="ru-RU"/>
              </w:rPr>
              <w:t>.</w:t>
            </w:r>
            <w:r>
              <w:rPr>
                <w:sz w:val="17"/>
                <w:szCs w:val="17"/>
                <w:rtl w:val="0"/>
                <w:lang w:val="ru-RU"/>
              </w:rPr>
              <w:t>И</w:t>
            </w:r>
            <w:r>
              <w:rPr>
                <w:sz w:val="17"/>
                <w:szCs w:val="17"/>
                <w:rtl w:val="0"/>
                <w:lang w:val="ru-RU"/>
              </w:rPr>
              <w:t>.</w:t>
            </w:r>
            <w:r>
              <w:rPr>
                <w:sz w:val="17"/>
                <w:szCs w:val="17"/>
                <w:rtl w:val="0"/>
                <w:lang w:val="ru-RU"/>
              </w:rPr>
              <w:t>О</w:t>
            </w:r>
            <w:r>
              <w:rPr>
                <w:sz w:val="17"/>
                <w:szCs w:val="17"/>
                <w:rtl w:val="0"/>
                <w:lang w:val="ru-RU"/>
              </w:rPr>
              <w:t>. {{CLIENT_FULL_NAME}}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Паспорт серии </w:t>
            </w:r>
            <w:r>
              <w:rPr>
                <w:sz w:val="17"/>
                <w:szCs w:val="17"/>
                <w:rtl w:val="0"/>
                <w:lang w:val="ru-RU"/>
              </w:rPr>
              <w:t>{{PASSPORT_SERIES_NUMBER}}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Выдан </w:t>
            </w:r>
            <w:r>
              <w:rPr>
                <w:sz w:val="17"/>
                <w:szCs w:val="17"/>
                <w:rtl w:val="0"/>
                <w:lang w:val="ru-RU"/>
              </w:rPr>
              <w:t>{{PASSPORT_ISSUED_BY}}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Дата выдачи паспорта </w:t>
            </w:r>
            <w:r>
              <w:rPr>
                <w:sz w:val="17"/>
                <w:szCs w:val="17"/>
                <w:rtl w:val="0"/>
                <w:lang w:val="ru-RU"/>
              </w:rPr>
              <w:t>{{PASSPORT_ISSUE_DATE}}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Зарегистрирован по адресу </w:t>
            </w:r>
            <w:r>
              <w:rPr>
                <w:sz w:val="17"/>
                <w:szCs w:val="17"/>
                <w:rtl w:val="0"/>
                <w:lang w:val="ru-RU"/>
              </w:rPr>
              <w:t>{{REGISTRATION_ADDRESS}}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Адрес фактического проживания 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тел</w:t>
            </w:r>
            <w:r>
              <w:rPr>
                <w:sz w:val="17"/>
                <w:szCs w:val="17"/>
                <w:rtl w:val="0"/>
                <w:lang w:val="ru-RU"/>
              </w:rPr>
              <w:t>:  {{CLIENT_PHONE}}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outline w:val="0"/>
                <w:color w:val="1f6bc0"/>
                <w:u w:color="1f6bc0"/>
                <w:rtl w:val="0"/>
                <w14:textFill>
                  <w14:solidFill>
                    <w14:srgbClr w14:val="1F6BC0"/>
                  </w14:solidFill>
                </w14:textFill>
              </w:rPr>
            </w:pPr>
            <w:r>
              <w:rPr>
                <w:outline w:val="0"/>
                <w:color w:val="000000"/>
                <w:sz w:val="17"/>
                <w:szCs w:val="17"/>
                <w:u w:color="000000"/>
                <w:rtl w:val="0"/>
                <w:lang w:val="ru-RU"/>
                <w14:textFill>
                  <w14:solidFill>
                    <w14:srgbClr w14:val="000000"/>
                  </w14:solidFill>
                </w14:textFill>
              </w:rPr>
              <w:t>e-mail: {{CLIENT_EMAIL}}</w:t>
            </w:r>
          </w:p>
          <w:p>
            <w:pPr>
              <w:pStyle w:val="Основной текст"/>
              <w:rPr>
                <w:sz w:val="17"/>
                <w:szCs w:val="17"/>
                <w:lang w:val="ru-RU"/>
              </w:rPr>
            </w:pPr>
          </w:p>
          <w:p>
            <w:pPr>
              <w:pStyle w:val="Основной текст"/>
              <w:rPr>
                <w:sz w:val="17"/>
                <w:szCs w:val="17"/>
                <w:lang w:val="ru-RU"/>
              </w:rPr>
            </w:pPr>
          </w:p>
          <w:p>
            <w:pPr>
              <w:pStyle w:val="Основной текст"/>
            </w:pPr>
            <w:r>
              <w:rPr>
                <w:sz w:val="17"/>
                <w:szCs w:val="17"/>
                <w:lang w:val="ru-RU"/>
              </w:rPr>
            </w:r>
          </w:p>
        </w:tc>
      </w:tr>
      <w:tr>
        <w:tblPrEx>
          <w:shd w:val="clear" w:color="auto" w:fill="ced7e7"/>
        </w:tblPrEx>
        <w:trPr>
          <w:trHeight w:val="593" w:hRule="atLeast"/>
        </w:trPr>
        <w:tc>
          <w:tcPr>
            <w:tcW w:type="dxa" w:w="590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Подпись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Индивидуальный предприниматель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Распопов Димитр Иосифович          </w:t>
            </w:r>
            <w:r>
              <w:rPr>
                <w:sz w:val="17"/>
                <w:szCs w:val="17"/>
                <w:rtl w:val="0"/>
                <w:lang w:val="ru-RU"/>
              </w:rPr>
              <w:t>/_____________/</w:t>
            </w:r>
          </w:p>
        </w:tc>
        <w:tc>
          <w:tcPr>
            <w:tcW w:type="dxa" w:w="47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Подпись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______________________ /______________/</w:t>
            </w:r>
          </w:p>
        </w:tc>
      </w:tr>
    </w:tbl>
    <w:p>
      <w:pPr>
        <w:pStyle w:val="Основной текст"/>
        <w:widowControl w:val="0"/>
        <w:rPr>
          <w:b w:val="1"/>
          <w:bCs w:val="1"/>
          <w:sz w:val="17"/>
          <w:szCs w:val="17"/>
        </w:rPr>
      </w:pPr>
    </w:p>
    <w:p>
      <w:pPr>
        <w:pStyle w:val="Основной текст"/>
        <w:ind w:right="566"/>
        <w:jc w:val="righ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ind w:right="566"/>
        <w:jc w:val="right"/>
        <w:rPr>
          <w:sz w:val="16"/>
          <w:szCs w:val="16"/>
        </w:rPr>
      </w:pPr>
      <w:r>
        <w:rPr>
          <w:sz w:val="16"/>
          <w:szCs w:val="16"/>
          <w:rtl w:val="0"/>
        </w:rPr>
        <w:t xml:space="preserve">Приложение № </w:t>
      </w:r>
      <w:r>
        <w:rPr>
          <w:sz w:val="16"/>
          <w:szCs w:val="16"/>
          <w:rtl w:val="0"/>
          <w:lang w:val="ru-RU"/>
        </w:rPr>
        <w:t xml:space="preserve">1 </w:t>
      </w:r>
      <w:r>
        <w:rPr>
          <w:sz w:val="16"/>
          <w:szCs w:val="16"/>
          <w:rtl w:val="0"/>
        </w:rPr>
        <w:t xml:space="preserve">к договору № </w:t>
      </w:r>
      <w:r>
        <w:rPr>
          <w:sz w:val="16"/>
          <w:szCs w:val="16"/>
          <w:rtl w:val="0"/>
          <w:lang w:val="de-DE"/>
        </w:rPr>
        <w:t xml:space="preserve">{{CONTRACT_NUMBER_SHORT}} </w:t>
      </w:r>
      <w:r>
        <w:rPr>
          <w:sz w:val="16"/>
          <w:szCs w:val="16"/>
          <w:rtl w:val="0"/>
          <w:lang w:val="fr-FR"/>
        </w:rPr>
        <w:t>от «</w:t>
      </w:r>
      <w:r>
        <w:rPr>
          <w:sz w:val="16"/>
          <w:szCs w:val="16"/>
          <w:rtl w:val="0"/>
          <w:lang w:val="de-DE"/>
        </w:rPr>
        <w:t>{{CONTRACT_DATE_PART}}</w:t>
      </w:r>
    </w:p>
    <w:p>
      <w:pPr>
        <w:pStyle w:val="Основной текст"/>
        <w:numPr>
          <w:ilvl w:val="0"/>
          <w:numId w:val="2"/>
        </w:numPr>
        <w:bidi w:val="0"/>
        <w:ind w:right="0"/>
        <w:jc w:val="both"/>
        <w:rPr>
          <w:sz w:val="16"/>
          <w:szCs w:val="16"/>
          <w:rtl w:val="0"/>
        </w:rPr>
      </w:pPr>
      <w:r>
        <w:rPr>
          <w:b w:val="1"/>
          <w:bCs w:val="1"/>
          <w:sz w:val="16"/>
          <w:szCs w:val="16"/>
          <w:rtl w:val="0"/>
        </w:rPr>
        <w:t>Сведения о туристе</w:t>
      </w:r>
      <w:r>
        <w:rPr>
          <w:b w:val="1"/>
          <w:bCs w:val="1"/>
          <w:sz w:val="16"/>
          <w:szCs w:val="16"/>
          <w:rtl w:val="0"/>
        </w:rPr>
        <w:t>:</w:t>
      </w:r>
    </w:p>
    <w:p>
      <w:pPr>
        <w:pStyle w:val="Основной текст"/>
        <w:ind w:left="567" w:firstLine="0"/>
        <w:jc w:val="both"/>
        <w:rPr>
          <w:i w:val="1"/>
          <w:iCs w:val="1"/>
          <w:sz w:val="16"/>
          <w:szCs w:val="16"/>
        </w:rPr>
      </w:pPr>
      <w:r>
        <w:rPr>
          <w:i w:val="1"/>
          <w:iCs w:val="1"/>
          <w:sz w:val="16"/>
          <w:szCs w:val="16"/>
          <w:rtl w:val="0"/>
        </w:rPr>
        <w:t>(</w:t>
      </w:r>
      <w:r>
        <w:rPr>
          <w:i w:val="1"/>
          <w:iCs w:val="1"/>
          <w:sz w:val="16"/>
          <w:szCs w:val="16"/>
          <w:rtl w:val="0"/>
          <w:lang w:val="ru-RU"/>
        </w:rPr>
        <w:t>На русском и</w:t>
      </w:r>
      <w:r>
        <w:rPr>
          <w:i w:val="1"/>
          <w:iCs w:val="1"/>
          <w:sz w:val="16"/>
          <w:szCs w:val="16"/>
          <w:rtl w:val="0"/>
        </w:rPr>
        <w:t>/</w:t>
      </w:r>
      <w:r>
        <w:rPr>
          <w:i w:val="1"/>
          <w:iCs w:val="1"/>
          <w:sz w:val="16"/>
          <w:szCs w:val="16"/>
          <w:rtl w:val="0"/>
          <w:lang w:val="ru-RU"/>
        </w:rPr>
        <w:t>или  английском языке</w:t>
      </w:r>
      <w:r>
        <w:rPr>
          <w:i w:val="1"/>
          <w:iCs w:val="1"/>
          <w:sz w:val="16"/>
          <w:szCs w:val="16"/>
          <w:rtl w:val="0"/>
        </w:rPr>
        <w:t>)</w:t>
      </w:r>
    </w:p>
    <w:tbl>
      <w:tblPr>
        <w:tblW w:w="928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840"/>
        <w:gridCol w:w="990"/>
        <w:gridCol w:w="1035"/>
        <w:gridCol w:w="1815"/>
        <w:gridCol w:w="1605"/>
      </w:tblGrid>
      <w:tr>
        <w:tblPrEx>
          <w:shd w:val="clear" w:color="auto" w:fill="ced7e7"/>
        </w:tblPrEx>
        <w:trPr>
          <w:trHeight w:val="363" w:hRule="atLeast"/>
        </w:trPr>
        <w:tc>
          <w:tcPr>
            <w:tcW w:type="dxa" w:w="38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ФИО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Статус </w:t>
            </w:r>
          </w:p>
          <w:p>
            <w:pPr>
              <w:pStyle w:val="Основной текст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(</w:t>
            </w:r>
            <w:r>
              <w:rPr>
                <w:sz w:val="16"/>
                <w:szCs w:val="16"/>
                <w:rtl w:val="0"/>
                <w:lang w:val="ru-RU"/>
              </w:rPr>
              <w:t>м</w:t>
            </w:r>
            <w:r>
              <w:rPr>
                <w:sz w:val="16"/>
                <w:szCs w:val="16"/>
                <w:rtl w:val="0"/>
                <w:lang w:val="ru-RU"/>
              </w:rPr>
              <w:t xml:space="preserve">, </w:t>
            </w:r>
            <w:r>
              <w:rPr>
                <w:sz w:val="16"/>
                <w:szCs w:val="16"/>
                <w:rtl w:val="0"/>
                <w:lang w:val="ru-RU"/>
              </w:rPr>
              <w:t>ж</w:t>
            </w:r>
            <w:r>
              <w:rPr>
                <w:sz w:val="16"/>
                <w:szCs w:val="16"/>
                <w:rtl w:val="0"/>
                <w:lang w:val="ru-RU"/>
              </w:rPr>
              <w:t>)</w:t>
            </w:r>
          </w:p>
        </w:tc>
        <w:tc>
          <w:tcPr>
            <w:tcW w:type="dxa" w:w="10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Дата рождения</w:t>
            </w:r>
          </w:p>
        </w:tc>
        <w:tc>
          <w:tcPr>
            <w:tcW w:type="dxa" w:w="18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Паспортные данные</w:t>
            </w:r>
            <w:r>
              <w:rPr>
                <w:sz w:val="16"/>
                <w:szCs w:val="16"/>
                <w:rtl w:val="0"/>
                <w:lang w:val="ru-RU"/>
              </w:rPr>
              <w:t xml:space="preserve">, </w:t>
            </w:r>
            <w:r>
              <w:rPr>
                <w:sz w:val="16"/>
                <w:szCs w:val="16"/>
                <w:rtl w:val="0"/>
                <w:lang w:val="ru-RU"/>
              </w:rPr>
              <w:t>серия и номер</w:t>
            </w:r>
          </w:p>
        </w:tc>
        <w:tc>
          <w:tcPr>
            <w:tcW w:type="dxa" w:w="16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Паспорт годен до</w:t>
            </w:r>
          </w:p>
        </w:tc>
      </w:tr>
      <w:tr>
        <w:tblPrEx>
          <w:shd w:val="clear" w:color="auto" w:fill="ced7e7"/>
        </w:tblPrEx>
        <w:trPr>
          <w:trHeight w:val="662" w:hRule="atLeast"/>
        </w:trPr>
        <w:tc>
          <w:tcPr>
            <w:tcW w:type="dxa" w:w="38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numPr>
                <w:ilvl w:val="0"/>
                <w:numId w:val="3"/>
              </w:num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rtl w:val="0"/>
                <w:lang w:val="ru-RU"/>
              </w:rPr>
              <w:t>{{TOURIST_1_NAME}}</w:t>
            </w:r>
            <w:r>
              <w:rPr>
                <w:sz w:val="16"/>
                <w:szCs w:val="16"/>
              </w:rPr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{{TOURIST_1_GENDER}}</w:t>
            </w:r>
          </w:p>
        </w:tc>
        <w:tc>
          <w:tcPr>
            <w:tcW w:type="dxa" w:w="10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{{TOURIST_1_DOB}}</w:t>
            </w:r>
          </w:p>
        </w:tc>
        <w:tc>
          <w:tcPr>
            <w:tcW w:type="dxa" w:w="18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{{TOURIST_1_PASSPORT}}</w:t>
            </w:r>
          </w:p>
        </w:tc>
        <w:tc>
          <w:tcPr>
            <w:tcW w:type="dxa" w:w="16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{{TOURIST_1_VALID_UNTIL}}</w:t>
            </w:r>
          </w:p>
        </w:tc>
      </w:tr>
      <w:tr>
        <w:tblPrEx>
          <w:shd w:val="clear" w:color="auto" w:fill="ced7e7"/>
        </w:tblPrEx>
        <w:trPr>
          <w:trHeight w:val="662" w:hRule="atLeast"/>
        </w:trPr>
        <w:tc>
          <w:tcPr>
            <w:tcW w:type="dxa" w:w="38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numPr>
                <w:ilvl w:val="0"/>
                <w:numId w:val="5"/>
              </w:num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rtl w:val="0"/>
                <w:lang w:val="ru-RU"/>
              </w:rPr>
              <w:t>{{TOURIST_2_NAME}}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{{TOURIST_2_GENDER}}</w:t>
            </w:r>
          </w:p>
        </w:tc>
        <w:tc>
          <w:tcPr>
            <w:tcW w:type="dxa" w:w="10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{{TOURIST_2_DOB}}</w:t>
            </w:r>
          </w:p>
        </w:tc>
        <w:tc>
          <w:tcPr>
            <w:tcW w:type="dxa" w:w="18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{{TOURIST_2_PASSPORT}}</w:t>
            </w:r>
          </w:p>
        </w:tc>
        <w:tc>
          <w:tcPr>
            <w:tcW w:type="dxa" w:w="16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{{TOURIST_2_VALID_UNTIL}}</w:t>
            </w:r>
          </w:p>
        </w:tc>
      </w:tr>
    </w:tbl>
    <w:p>
      <w:pPr>
        <w:pStyle w:val="Основной текст"/>
        <w:widowControl w:val="0"/>
        <w:rPr>
          <w:i w:val="1"/>
          <w:iCs w:val="1"/>
          <w:sz w:val="16"/>
          <w:szCs w:val="16"/>
        </w:rPr>
      </w:pPr>
    </w:p>
    <w:p>
      <w:pPr>
        <w:pStyle w:val="Основной текст"/>
        <w:widowControl w:val="0"/>
        <w:rPr>
          <w:i w:val="1"/>
          <w:iCs w:val="1"/>
          <w:sz w:val="16"/>
          <w:szCs w:val="16"/>
        </w:rPr>
      </w:pPr>
    </w:p>
    <w:p>
      <w:pPr>
        <w:pStyle w:val="Основной текст"/>
        <w:numPr>
          <w:ilvl w:val="0"/>
          <w:numId w:val="6"/>
        </w:numPr>
        <w:bidi w:val="0"/>
        <w:ind w:right="0"/>
        <w:jc w:val="both"/>
        <w:rPr>
          <w:sz w:val="16"/>
          <w:szCs w:val="16"/>
          <w:rtl w:val="0"/>
          <w:lang w:val="ru-RU"/>
        </w:rPr>
      </w:pPr>
      <w:r>
        <w:rPr>
          <w:b w:val="1"/>
          <w:bCs w:val="1"/>
          <w:sz w:val="16"/>
          <w:szCs w:val="16"/>
          <w:rtl w:val="0"/>
          <w:lang w:val="ru-RU"/>
        </w:rPr>
        <w:t>Информация о поездке</w:t>
      </w:r>
      <w:r>
        <w:rPr>
          <w:b w:val="1"/>
          <w:bCs w:val="1"/>
          <w:sz w:val="16"/>
          <w:szCs w:val="16"/>
          <w:rtl w:val="0"/>
          <w:lang w:val="ru-RU"/>
        </w:rPr>
        <w:t>:</w:t>
      </w:r>
    </w:p>
    <w:p>
      <w:pPr>
        <w:pStyle w:val="Основной текст"/>
        <w:bidi w:val="0"/>
        <w:ind w:left="0" w:right="0" w:firstLine="0"/>
        <w:jc w:val="both"/>
        <w:rPr>
          <w:sz w:val="16"/>
          <w:szCs w:val="16"/>
          <w:rtl w:val="0"/>
        </w:rPr>
      </w:pPr>
    </w:p>
    <w:tbl>
      <w:tblPr>
        <w:tblW w:w="964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28"/>
        <w:gridCol w:w="2913"/>
        <w:gridCol w:w="2340"/>
        <w:gridCol w:w="1759"/>
      </w:tblGrid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Страна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/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Город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18"/>
                <w:szCs w:val="18"/>
                <w:rtl w:val="0"/>
                <w:lang w:val="ru-RU"/>
              </w:rPr>
              <w:t>{{COUNTRY_CITY}}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Отель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/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гостиница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/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комплекс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222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142" w:firstLine="0"/>
            </w:pPr>
            <w:r>
              <w:rPr>
                <w:sz w:val="18"/>
                <w:szCs w:val="18"/>
                <w:rtl w:val="0"/>
                <w:lang w:val="ru-RU"/>
              </w:rPr>
              <w:t>{{HOTEL}}</w:t>
            </w:r>
          </w:p>
        </w:tc>
      </w:tr>
      <w:tr>
        <w:tblPrEx>
          <w:shd w:val="clear" w:color="auto" w:fill="ced7e7"/>
        </w:tblPrEx>
        <w:trPr>
          <w:trHeight w:val="434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Сроки Пребывания</w:t>
            </w:r>
          </w:p>
        </w:tc>
        <w:tc>
          <w:tcPr>
            <w:tcW w:type="dxa" w:w="291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Дата заезда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: {{CHECK_IN_DATE}}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Дата выезда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: {{CHECK_OUT_DATE}}</w:t>
            </w:r>
          </w:p>
        </w:tc>
        <w:tc>
          <w:tcPr>
            <w:tcW w:type="dxa" w:w="17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Кол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-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 xml:space="preserve">во ночей 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{{NIGHTS}}</w:t>
            </w:r>
          </w:p>
        </w:tc>
      </w:tr>
      <w:tr>
        <w:tblPrEx>
          <w:shd w:val="clear" w:color="auto" w:fill="ced7e7"/>
        </w:tblPrEx>
        <w:trPr>
          <w:trHeight w:val="62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Размещение</w:t>
            </w:r>
          </w:p>
        </w:tc>
        <w:tc>
          <w:tcPr>
            <w:tcW w:type="dxa" w:w="5253"/>
            <w:gridSpan w:val="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 xml:space="preserve">Категория номера 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одноместный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двухместный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стандартный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блочный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люкс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и т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.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д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.): {{ROOM_TYPE}}</w:t>
            </w:r>
          </w:p>
        </w:tc>
        <w:tc>
          <w:tcPr>
            <w:tcW w:type="dxa" w:w="17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Кол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-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во номеров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: {{ROOM_COUNT}}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Питание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222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142" w:firstLine="0"/>
            </w:pPr>
            <w:r>
              <w:rPr>
                <w:sz w:val="18"/>
                <w:szCs w:val="18"/>
                <w:rtl w:val="0"/>
                <w:lang w:val="ru-RU"/>
              </w:rPr>
              <w:t>{{MEAL_TYPE}}</w:t>
            </w:r>
          </w:p>
        </w:tc>
      </w:tr>
      <w:tr>
        <w:tblPrEx>
          <w:shd w:val="clear" w:color="auto" w:fill="ced7e7"/>
        </w:tblPrEx>
        <w:trPr>
          <w:trHeight w:val="223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 xml:space="preserve">Трансфер 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инд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./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груп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)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222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142" w:firstLine="0"/>
            </w:pPr>
            <w:r>
              <w:rPr>
                <w:sz w:val="18"/>
                <w:szCs w:val="18"/>
                <w:rtl w:val="0"/>
                <w:lang w:val="ru-RU"/>
              </w:rPr>
              <w:t>{{TRANSFER}}</w:t>
            </w:r>
          </w:p>
        </w:tc>
      </w:tr>
      <w:tr>
        <w:tblPrEx>
          <w:shd w:val="clear" w:color="auto" w:fill="ced7e7"/>
        </w:tblPrEx>
        <w:trPr>
          <w:trHeight w:val="381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Страховка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222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142" w:firstLine="0"/>
            </w:pPr>
            <w:r>
              <w:rPr>
                <w:sz w:val="18"/>
                <w:szCs w:val="18"/>
                <w:rtl w:val="0"/>
                <w:lang w:val="ru-RU"/>
              </w:rPr>
              <w:t>{{INSURANCE}}</w:t>
            </w:r>
          </w:p>
        </w:tc>
      </w:tr>
      <w:tr>
        <w:tblPrEx>
          <w:shd w:val="clear" w:color="auto" w:fill="ced7e7"/>
        </w:tblPrEx>
        <w:trPr>
          <w:trHeight w:val="160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  <w:lang w:val="ru-RU"/>
              </w:rPr>
              <w:t>Дополнительные</w:t>
            </w:r>
          </w:p>
          <w:p>
            <w:pPr>
              <w:pStyle w:val="Основной текст"/>
              <w:bidi w:val="0"/>
              <w:ind w:left="31" w:right="0" w:firstLine="0"/>
              <w:jc w:val="center"/>
              <w:rPr>
                <w:rtl w:val="0"/>
              </w:rPr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условия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720"/>
              <w:rPr/>
            </w:pPr>
            <w:r>
              <w:rPr>
                <w:rtl w:val="0"/>
                <w:lang w:val="ru-RU"/>
              </w:rPr>
              <w:t>{{ADD_COND_1}}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{{ADD_COND_2}}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{{ADD_COND_3}}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{{ADD_COND_4}}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{{ADD_COND_5}}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{{ADD_COND_6}}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{{ADD_COND_7}}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{{ADD_COND_8}}</w:t>
            </w:r>
          </w:p>
        </w:tc>
      </w:tr>
    </w:tbl>
    <w:p>
      <w:pPr>
        <w:pStyle w:val="Основной текст"/>
        <w:widowControl w:val="0"/>
        <w:ind w:left="108" w:firstLine="0"/>
        <w:jc w:val="center"/>
        <w:rPr>
          <w:b w:val="1"/>
          <w:bCs w:val="1"/>
          <w:sz w:val="16"/>
          <w:szCs w:val="16"/>
        </w:rPr>
      </w:pP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В соответствии с общепринятой международной практикой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размещение Туристов в отеле осуществляется с </w:t>
      </w:r>
      <w:r>
        <w:rPr>
          <w:sz w:val="16"/>
          <w:szCs w:val="16"/>
          <w:rtl w:val="0"/>
        </w:rPr>
        <w:t>12:00-14:00 (</w:t>
      </w:r>
      <w:r>
        <w:rPr>
          <w:sz w:val="16"/>
          <w:szCs w:val="16"/>
          <w:rtl w:val="0"/>
        </w:rPr>
        <w:t>по времени места нахождения отеля</w:t>
      </w:r>
      <w:r>
        <w:rPr>
          <w:sz w:val="16"/>
          <w:szCs w:val="16"/>
          <w:rtl w:val="0"/>
        </w:rPr>
        <w:t xml:space="preserve">). </w:t>
      </w:r>
      <w:r>
        <w:rPr>
          <w:sz w:val="16"/>
          <w:szCs w:val="16"/>
          <w:rtl w:val="0"/>
          <w:lang w:val="ru-RU"/>
        </w:rPr>
        <w:t xml:space="preserve">Правилами отеля может быть установлено и более позднее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 xml:space="preserve">в пределах </w:t>
      </w:r>
      <w:r>
        <w:rPr>
          <w:sz w:val="16"/>
          <w:szCs w:val="16"/>
          <w:rtl w:val="0"/>
        </w:rPr>
        <w:t xml:space="preserve">2-4 </w:t>
      </w:r>
      <w:r>
        <w:rPr>
          <w:sz w:val="16"/>
          <w:szCs w:val="16"/>
          <w:rtl w:val="0"/>
        </w:rPr>
        <w:t>часов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время заселения</w:t>
      </w:r>
      <w:r>
        <w:rPr>
          <w:sz w:val="16"/>
          <w:szCs w:val="16"/>
          <w:rtl w:val="0"/>
        </w:rPr>
        <w:t xml:space="preserve">. </w:t>
      </w:r>
      <w:r>
        <w:rPr>
          <w:sz w:val="16"/>
          <w:szCs w:val="16"/>
          <w:rtl w:val="0"/>
          <w:lang w:val="ru-RU"/>
        </w:rPr>
        <w:t xml:space="preserve">Выселение Туристов из отеля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независимо от времени вылета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указанного в билете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 xml:space="preserve">осуществляется до </w:t>
      </w:r>
      <w:r>
        <w:rPr>
          <w:sz w:val="16"/>
          <w:szCs w:val="16"/>
          <w:rtl w:val="0"/>
        </w:rPr>
        <w:t xml:space="preserve">12:00 </w:t>
      </w:r>
      <w:r>
        <w:rPr>
          <w:sz w:val="16"/>
          <w:szCs w:val="16"/>
          <w:rtl w:val="0"/>
          <w:lang w:val="ru-RU"/>
        </w:rPr>
        <w:t>последней даты пребывания в отеле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 xml:space="preserve">В случае освобождения Заказчиком номера позже расчетного часа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</w:rPr>
        <w:t>равно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как и заселение в номер раньше расчетного часа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администрация отеля имеет право требовать от Заказчика дополнительной оплаты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часто в размере стоимости полных суток проживания в отеле независимо от фактически проведенного в номере отеля времени до</w:t>
      </w:r>
      <w:r>
        <w:rPr>
          <w:sz w:val="16"/>
          <w:szCs w:val="16"/>
          <w:rtl w:val="0"/>
        </w:rPr>
        <w:t>/</w:t>
      </w:r>
      <w:r>
        <w:rPr>
          <w:sz w:val="16"/>
          <w:szCs w:val="16"/>
          <w:rtl w:val="0"/>
          <w:lang w:val="ru-RU"/>
        </w:rPr>
        <w:t>после наступления расчетного часа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</w:p>
    <w:p>
      <w:pPr>
        <w:pStyle w:val="Основной текст"/>
        <w:numPr>
          <w:ilvl w:val="0"/>
          <w:numId w:val="7"/>
        </w:numPr>
        <w:bidi w:val="0"/>
        <w:ind w:right="0"/>
        <w:jc w:val="both"/>
        <w:rPr>
          <w:sz w:val="16"/>
          <w:szCs w:val="16"/>
          <w:rtl w:val="0"/>
          <w:lang w:val="ru-RU"/>
        </w:rPr>
      </w:pPr>
      <w:r>
        <w:rPr>
          <w:b w:val="1"/>
          <w:bCs w:val="1"/>
          <w:sz w:val="16"/>
          <w:szCs w:val="16"/>
          <w:rtl w:val="0"/>
          <w:lang w:val="ru-RU"/>
        </w:rPr>
        <w:t>Общая цена туристского продукта</w:t>
      </w:r>
      <w:r>
        <w:rPr>
          <w:b w:val="1"/>
          <w:bCs w:val="1"/>
          <w:sz w:val="16"/>
          <w:szCs w:val="16"/>
          <w:rtl w:val="0"/>
        </w:rPr>
        <w:t>:</w:t>
      </w:r>
    </w:p>
    <w:tbl>
      <w:tblPr>
        <w:tblW w:w="10598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943"/>
        <w:gridCol w:w="2551"/>
        <w:gridCol w:w="2552"/>
        <w:gridCol w:w="2552"/>
      </w:tblGrid>
      <w:tr>
        <w:tblPrEx>
          <w:shd w:val="clear" w:color="auto" w:fill="ced7e7"/>
        </w:tblPrEx>
        <w:trPr>
          <w:trHeight w:val="1263" w:hRule="atLeast"/>
        </w:trPr>
        <w:tc>
          <w:tcPr>
            <w:tcW w:type="dxa" w:w="29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>Рубли</w:t>
            </w:r>
            <w:r>
              <w:rPr>
                <w:sz w:val="16"/>
                <w:szCs w:val="16"/>
                <w:rtl w:val="0"/>
                <w:lang w:val="ru-RU"/>
              </w:rPr>
              <w:t>: {{TOTAL_PRICE_RUB}}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Прописью</w:t>
            </w:r>
            <w:r>
              <w:rPr>
                <w:sz w:val="16"/>
                <w:szCs w:val="16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pBdr>
                <w:top w:val="nil"/>
                <w:left w:val="nil"/>
                <w:bottom w:val="single" w:color="000000" w:sz="12" w:space="0" w:shadow="0" w:frame="0"/>
                <w:right w:val="nil"/>
              </w:pBdr>
              <w:bidi w:val="0"/>
              <w:ind w:left="0" w:right="0" w:firstLine="0"/>
              <w:jc w:val="both"/>
              <w:rPr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{{TOTAL_PRICE_WORDS}}</w:t>
            </w:r>
            <w:r>
              <w:rPr>
                <w:sz w:val="16"/>
                <w:szCs w:val="16"/>
              </w:rPr>
            </w:r>
          </w:p>
        </w:tc>
        <w:tc>
          <w:tcPr>
            <w:tcW w:type="dxa" w:w="255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>Задаток</w:t>
            </w:r>
            <w:r>
              <w:rPr>
                <w:sz w:val="16"/>
                <w:szCs w:val="16"/>
                <w:rtl w:val="0"/>
                <w:lang w:val="ru-RU"/>
              </w:rPr>
              <w:t>: {{DEPOSIT_RUB}}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{{DEPOSIT_WORDS}}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        Сумма</w:t>
            </w:r>
          </w:p>
          <w:p>
            <w:pPr>
              <w:pStyle w:val="Основной текст"/>
              <w:jc w:val="both"/>
              <w:rPr>
                <w:sz w:val="16"/>
                <w:szCs w:val="16"/>
                <w:lang w:val="ru-RU"/>
              </w:rPr>
            </w:pP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{{DEPOSIT_DATE}}</w:t>
            </w:r>
          </w:p>
        </w:tc>
        <w:tc>
          <w:tcPr>
            <w:tcW w:type="dxa" w:w="25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Необходимая доплата до </w:t>
            </w:r>
            <w:r>
              <w:rPr>
                <w:sz w:val="16"/>
                <w:szCs w:val="16"/>
                <w:rtl w:val="0"/>
                <w:lang w:val="ru-RU"/>
              </w:rPr>
              <w:t>{{PAYMENT_DEADLINE}}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{{REMAINING_RUB}}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{{REMAINING_WORDS}}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        Сумма</w:t>
            </w:r>
          </w:p>
          <w:p>
            <w:pPr>
              <w:pStyle w:val="Основной текст"/>
              <w:jc w:val="both"/>
            </w:pPr>
            <w:r>
              <w:rPr>
                <w:sz w:val="16"/>
                <w:szCs w:val="16"/>
                <w:lang w:val="ru-RU"/>
              </w:rPr>
            </w:r>
          </w:p>
        </w:tc>
        <w:tc>
          <w:tcPr>
            <w:tcW w:type="dxa" w:w="255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both"/>
            </w:pPr>
            <w:r>
              <w:rPr>
                <w:sz w:val="16"/>
                <w:szCs w:val="16"/>
                <w:lang w:val="ru-RU"/>
              </w:rPr>
            </w:r>
          </w:p>
        </w:tc>
      </w:tr>
    </w:tbl>
    <w:p>
      <w:pPr>
        <w:pStyle w:val="Основной текст"/>
        <w:widowControl w:val="0"/>
      </w:pPr>
    </w:p>
    <w:p>
      <w:pPr>
        <w:pStyle w:val="Основной текст"/>
        <w:widowControl w:val="0"/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  <w:lang w:val="ru-RU"/>
        </w:rPr>
        <w:t>Подписи сторон</w:t>
      </w: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</w:p>
    <w:tbl>
      <w:tblPr>
        <w:tblW w:w="1062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907"/>
        <w:gridCol w:w="4718"/>
      </w:tblGrid>
      <w:tr>
        <w:tblPrEx>
          <w:shd w:val="clear" w:color="auto" w:fill="ced7e7"/>
        </w:tblPrEx>
        <w:trPr>
          <w:trHeight w:val="793" w:hRule="atLeast"/>
        </w:trPr>
        <w:tc>
          <w:tcPr>
            <w:tcW w:type="dxa" w:w="590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Исполнитель</w:t>
            </w: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Индивидуальный предприниматель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Распопов Димитр Иосифович        </w:t>
            </w:r>
            <w:r>
              <w:rPr>
                <w:sz w:val="17"/>
                <w:szCs w:val="17"/>
              </w:rPr>
            </w:r>
          </w:p>
        </w:tc>
        <w:tc>
          <w:tcPr>
            <w:tcW w:type="dxa" w:w="47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Заказчик</w:t>
            </w: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Ф</w:t>
            </w:r>
            <w:r>
              <w:rPr>
                <w:sz w:val="17"/>
                <w:szCs w:val="17"/>
                <w:rtl w:val="0"/>
                <w:lang w:val="ru-RU"/>
              </w:rPr>
              <w:t>.</w:t>
            </w:r>
            <w:r>
              <w:rPr>
                <w:sz w:val="17"/>
                <w:szCs w:val="17"/>
                <w:rtl w:val="0"/>
                <w:lang w:val="ru-RU"/>
              </w:rPr>
              <w:t>И</w:t>
            </w:r>
            <w:r>
              <w:rPr>
                <w:sz w:val="17"/>
                <w:szCs w:val="17"/>
                <w:rtl w:val="0"/>
                <w:lang w:val="ru-RU"/>
              </w:rPr>
              <w:t>.</w:t>
            </w:r>
            <w:r>
              <w:rPr>
                <w:sz w:val="17"/>
                <w:szCs w:val="17"/>
                <w:rtl w:val="0"/>
                <w:lang w:val="ru-RU"/>
              </w:rPr>
              <w:t>О</w:t>
            </w:r>
            <w:r>
              <w:rPr>
                <w:sz w:val="17"/>
                <w:szCs w:val="17"/>
                <w:rtl w:val="0"/>
                <w:lang w:val="ru-RU"/>
              </w:rPr>
              <w:t>. {{CLIENT_FULL_NAME}}</w:t>
            </w:r>
            <w:r>
              <w:rPr>
                <w:sz w:val="17"/>
                <w:szCs w:val="17"/>
              </w:rPr>
            </w:r>
          </w:p>
        </w:tc>
      </w:tr>
      <w:tr>
        <w:tblPrEx>
          <w:shd w:val="clear" w:color="auto" w:fill="ced7e7"/>
        </w:tblPrEx>
        <w:trPr>
          <w:trHeight w:val="593" w:hRule="atLeast"/>
        </w:trPr>
        <w:tc>
          <w:tcPr>
            <w:tcW w:type="dxa" w:w="590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Подпись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________________________/_____________/</w:t>
            </w:r>
            <w:r>
              <w:rPr>
                <w:sz w:val="17"/>
                <w:szCs w:val="17"/>
              </w:rPr>
            </w:r>
          </w:p>
        </w:tc>
        <w:tc>
          <w:tcPr>
            <w:tcW w:type="dxa" w:w="47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Подпись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______________________ /______________/</w:t>
            </w:r>
            <w:r>
              <w:rPr>
                <w:sz w:val="17"/>
                <w:szCs w:val="17"/>
              </w:rPr>
            </w:r>
          </w:p>
        </w:tc>
      </w:tr>
    </w:tbl>
    <w:p>
      <w:pPr>
        <w:pStyle w:val="Основной текст"/>
        <w:spacing w:line="276" w:lineRule="auto"/>
        <w:jc w:val="center"/>
        <w:rPr>
          <w:b w:val="1"/>
          <w:bCs w:val="1"/>
          <w:sz w:val="16"/>
          <w:szCs w:val="16"/>
        </w:rPr>
      </w:pPr>
      <w:r>
        <w:rPr>
          <w:b w:val="1"/>
          <w:bCs w:val="1"/>
          <w:sz w:val="16"/>
          <w:szCs w:val="16"/>
          <w:rtl w:val="0"/>
        </w:rPr>
        <w:t>СОГЛАСИЕ</w:t>
      </w:r>
    </w:p>
    <w:p>
      <w:pPr>
        <w:pStyle w:val="Основной текст"/>
        <w:spacing w:line="276" w:lineRule="auto"/>
        <w:jc w:val="center"/>
        <w:rPr>
          <w:b w:val="1"/>
          <w:bCs w:val="1"/>
          <w:sz w:val="16"/>
          <w:szCs w:val="16"/>
        </w:rPr>
      </w:pPr>
      <w:r>
        <w:rPr>
          <w:b w:val="1"/>
          <w:bCs w:val="1"/>
          <w:sz w:val="16"/>
          <w:szCs w:val="16"/>
          <w:rtl w:val="0"/>
          <w:lang w:val="ru-RU"/>
        </w:rPr>
        <w:t xml:space="preserve">на обработку и передачу </w:t>
      </w:r>
      <w:r>
        <w:rPr>
          <w:b w:val="1"/>
          <w:bCs w:val="1"/>
          <w:sz w:val="16"/>
          <w:szCs w:val="16"/>
          <w:rtl w:val="0"/>
        </w:rPr>
        <w:t>(</w:t>
      </w:r>
      <w:r>
        <w:rPr>
          <w:b w:val="1"/>
          <w:bCs w:val="1"/>
          <w:sz w:val="16"/>
          <w:szCs w:val="16"/>
          <w:rtl w:val="0"/>
        </w:rPr>
        <w:t>в т</w:t>
      </w:r>
      <w:r>
        <w:rPr>
          <w:b w:val="1"/>
          <w:bCs w:val="1"/>
          <w:sz w:val="16"/>
          <w:szCs w:val="16"/>
          <w:rtl w:val="0"/>
        </w:rPr>
        <w:t>.</w:t>
      </w:r>
      <w:r>
        <w:rPr>
          <w:b w:val="1"/>
          <w:bCs w:val="1"/>
          <w:sz w:val="16"/>
          <w:szCs w:val="16"/>
          <w:rtl w:val="0"/>
        </w:rPr>
        <w:t>ч</w:t>
      </w:r>
      <w:r>
        <w:rPr>
          <w:b w:val="1"/>
          <w:bCs w:val="1"/>
          <w:sz w:val="16"/>
          <w:szCs w:val="16"/>
          <w:rtl w:val="0"/>
        </w:rPr>
        <w:t xml:space="preserve">. </w:t>
      </w:r>
      <w:r>
        <w:rPr>
          <w:b w:val="1"/>
          <w:bCs w:val="1"/>
          <w:sz w:val="16"/>
          <w:szCs w:val="16"/>
          <w:rtl w:val="0"/>
          <w:lang w:val="ru-RU"/>
        </w:rPr>
        <w:t>трансграничную</w:t>
      </w:r>
      <w:r>
        <w:rPr>
          <w:b w:val="1"/>
          <w:bCs w:val="1"/>
          <w:sz w:val="16"/>
          <w:szCs w:val="16"/>
          <w:rtl w:val="0"/>
        </w:rPr>
        <w:t xml:space="preserve">) </w:t>
      </w:r>
      <w:r>
        <w:rPr>
          <w:b w:val="1"/>
          <w:bCs w:val="1"/>
          <w:sz w:val="16"/>
          <w:szCs w:val="16"/>
          <w:rtl w:val="0"/>
          <w:lang w:val="ru-RU"/>
        </w:rPr>
        <w:t>персональных данных</w:t>
      </w:r>
    </w:p>
    <w:p>
      <w:pPr>
        <w:pStyle w:val="Основной текст"/>
        <w:spacing w:line="276" w:lineRule="auto"/>
        <w:jc w:val="center"/>
        <w:rPr>
          <w:b w:val="1"/>
          <w:bCs w:val="1"/>
          <w:sz w:val="16"/>
          <w:szCs w:val="16"/>
        </w:rPr>
      </w:pPr>
      <w:r>
        <w:rPr>
          <w:b w:val="1"/>
          <w:bCs w:val="1"/>
          <w:sz w:val="16"/>
          <w:szCs w:val="16"/>
          <w:rtl w:val="0"/>
        </w:rPr>
        <w:t>(</w:t>
      </w:r>
      <w:r>
        <w:rPr>
          <w:b w:val="1"/>
          <w:bCs w:val="1"/>
          <w:sz w:val="16"/>
          <w:szCs w:val="16"/>
          <w:rtl w:val="0"/>
        </w:rPr>
        <w:t>Заказчик – физическое лицо</w:t>
      </w:r>
      <w:r>
        <w:rPr>
          <w:b w:val="1"/>
          <w:bCs w:val="1"/>
          <w:sz w:val="16"/>
          <w:szCs w:val="16"/>
          <w:rtl w:val="0"/>
        </w:rPr>
        <w:t>)</w:t>
      </w:r>
    </w:p>
    <w:tbl>
      <w:tblPr>
        <w:tblW w:w="784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7845"/>
      </w:tblGrid>
      <w:tr>
        <w:tblPrEx>
          <w:shd w:val="clear" w:color="auto" w:fill="ced7e7"/>
        </w:tblPrEx>
        <w:trPr>
          <w:trHeight w:val="872" w:hRule="atLeast"/>
        </w:trPr>
        <w:tc>
          <w:tcPr>
            <w:tcW w:type="dxa" w:w="784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line="276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>Я</w:t>
            </w:r>
            <w:r>
              <w:rPr>
                <w:sz w:val="16"/>
                <w:szCs w:val="16"/>
                <w:rtl w:val="0"/>
                <w:lang w:val="ru-RU"/>
              </w:rPr>
              <w:t xml:space="preserve">, </w:t>
            </w:r>
            <w:r>
              <w:rPr>
                <w:sz w:val="17"/>
                <w:szCs w:val="17"/>
                <w:rtl w:val="0"/>
                <w:lang w:val="ru-RU"/>
              </w:rPr>
              <w:t>{{CLIENT_FULL_NAME}}</w:t>
            </w:r>
          </w:p>
          <w:p>
            <w:pPr>
              <w:pStyle w:val="Основной текст"/>
              <w:bidi w:val="0"/>
              <w:spacing w:line="276" w:lineRule="auto"/>
              <w:ind w:left="0" w:right="0" w:firstLine="0"/>
              <w:jc w:val="left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{{PASSPORT_SERIES_NUMBER_LONG}}</w:t>
            </w:r>
          </w:p>
          <w:p>
            <w:pPr>
              <w:pStyle w:val="Основной текст"/>
              <w:bidi w:val="0"/>
              <w:spacing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кем и когда выдан </w:t>
            </w:r>
            <w:r>
              <w:rPr>
                <w:sz w:val="17"/>
                <w:szCs w:val="17"/>
                <w:rtl w:val="0"/>
                <w:lang w:val="ru-RU"/>
              </w:rPr>
              <w:t>{{PASSPORT_ISSUED_BY_AND_DATE}}</w:t>
            </w:r>
            <w:r>
              <w:rPr>
                <w:sz w:val="17"/>
                <w:szCs w:val="17"/>
                <w:lang w:val="ru-RU"/>
              </w:rPr>
              <w:br w:type="textWrapping"/>
            </w:r>
          </w:p>
        </w:tc>
      </w:tr>
    </w:tbl>
    <w:p>
      <w:pPr>
        <w:pStyle w:val="Основной текст"/>
        <w:widowControl w:val="0"/>
        <w:rPr>
          <w:b w:val="1"/>
          <w:bCs w:val="1"/>
          <w:sz w:val="16"/>
          <w:szCs w:val="16"/>
        </w:rPr>
      </w:pPr>
    </w:p>
    <w:p>
      <w:pPr>
        <w:pStyle w:val="Основной текст"/>
        <w:spacing w:line="276" w:lineRule="auto"/>
        <w:rPr>
          <w:i w:val="1"/>
          <w:iCs w:val="1"/>
          <w:sz w:val="16"/>
          <w:szCs w:val="16"/>
        </w:rPr>
      </w:pPr>
      <w:r>
        <w:rPr>
          <w:i w:val="1"/>
          <w:iCs w:val="1"/>
          <w:sz w:val="16"/>
          <w:szCs w:val="16"/>
          <w:rtl w:val="0"/>
          <w:lang w:val="ru-RU"/>
        </w:rPr>
        <w:t>действуя в собственных интересах</w:t>
      </w:r>
      <w:r>
        <w:rPr>
          <w:i w:val="1"/>
          <w:iCs w:val="1"/>
          <w:sz w:val="16"/>
          <w:szCs w:val="16"/>
          <w:rtl w:val="0"/>
        </w:rPr>
        <w:t xml:space="preserve">, </w:t>
      </w:r>
    </w:p>
    <w:p>
      <w:pPr>
        <w:pStyle w:val="Основной текст"/>
        <w:spacing w:line="276" w:lineRule="auto"/>
        <w:rPr>
          <w:i w:val="1"/>
          <w:iCs w:val="1"/>
          <w:sz w:val="16"/>
          <w:szCs w:val="16"/>
        </w:rPr>
      </w:pPr>
      <w:r>
        <w:rPr>
          <w:i w:val="1"/>
          <w:iCs w:val="1"/>
          <w:sz w:val="16"/>
          <w:szCs w:val="16"/>
          <w:rtl w:val="0"/>
          <w:lang w:val="ru-RU"/>
        </w:rPr>
        <w:t>а также в интересах всех заявленных в договоре туристов</w:t>
      </w:r>
      <w:r>
        <w:rPr>
          <w:i w:val="1"/>
          <w:iCs w:val="1"/>
          <w:sz w:val="16"/>
          <w:szCs w:val="16"/>
          <w:rtl w:val="0"/>
        </w:rPr>
        <w:t>,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в порядке ст</w:t>
      </w:r>
      <w:r>
        <w:rPr>
          <w:sz w:val="16"/>
          <w:szCs w:val="16"/>
          <w:rtl w:val="0"/>
        </w:rPr>
        <w:t xml:space="preserve">. 9 </w:t>
      </w:r>
      <w:r>
        <w:rPr>
          <w:sz w:val="16"/>
          <w:szCs w:val="16"/>
          <w:rtl w:val="0"/>
          <w:lang w:val="ru-RU"/>
        </w:rPr>
        <w:t xml:space="preserve">Федерального закона от </w:t>
      </w:r>
      <w:r>
        <w:rPr>
          <w:sz w:val="16"/>
          <w:szCs w:val="16"/>
          <w:rtl w:val="0"/>
        </w:rPr>
        <w:t>27.07.2006 N 152-</w:t>
      </w:r>
      <w:r>
        <w:rPr>
          <w:sz w:val="16"/>
          <w:szCs w:val="16"/>
          <w:rtl w:val="0"/>
          <w:lang w:val="ru-RU"/>
        </w:rPr>
        <w:t xml:space="preserve">ФЗ «О персональных данных»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далее – ФЗ «О персональных данных»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с целью исполнения определенных сторонами условий договора о реализации туристского продукта свободно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своей волей и в своих интересах даю согласие </w:t>
      </w:r>
    </w:p>
    <w:tbl>
      <w:tblPr>
        <w:tblW w:w="784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930"/>
        <w:gridCol w:w="3915"/>
      </w:tblGrid>
      <w:tr>
        <w:tblPrEx>
          <w:shd w:val="clear" w:color="auto" w:fill="ced7e7"/>
        </w:tblPrEx>
        <w:trPr>
          <w:trHeight w:val="245" w:hRule="atLeast"/>
        </w:trPr>
        <w:tc>
          <w:tcPr>
            <w:tcW w:type="dxa" w:w="7845"/>
            <w:gridSpan w:val="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17"/>
                <w:szCs w:val="17"/>
                <w:rtl w:val="0"/>
                <w:lang w:val="ru-RU"/>
              </w:rPr>
              <w:t>Индивидуальный предприниматель Распопов Димитр Иосифович</w:t>
            </w:r>
            <w:r>
              <w:rPr>
                <w:sz w:val="16"/>
                <w:szCs w:val="16"/>
                <w:rtl w:val="0"/>
                <w:lang w:val="ru-RU"/>
              </w:rPr>
              <w:t xml:space="preserve"> (</w:t>
            </w:r>
            <w:r>
              <w:rPr>
                <w:sz w:val="16"/>
                <w:szCs w:val="16"/>
                <w:rtl w:val="0"/>
                <w:lang w:val="ru-RU"/>
              </w:rPr>
              <w:t>далее – «Исполнитель»</w:t>
            </w:r>
            <w:r>
              <w:rPr>
                <w:sz w:val="16"/>
                <w:szCs w:val="16"/>
                <w:rtl w:val="0"/>
                <w:lang w:val="ru-RU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245" w:hRule="atLeast"/>
        </w:trPr>
        <w:tc>
          <w:tcPr>
            <w:tcW w:type="dxa" w:w="39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line="276" w:lineRule="auto"/>
            </w:pPr>
            <w:r>
              <w:rPr>
                <w:sz w:val="16"/>
                <w:szCs w:val="16"/>
                <w:rtl w:val="0"/>
                <w:lang w:val="ru-RU"/>
              </w:rPr>
              <w:t>ИНН Исполнителя</w:t>
            </w:r>
            <w:r>
              <w:rPr>
                <w:sz w:val="16"/>
                <w:szCs w:val="16"/>
                <w:rtl w:val="0"/>
                <w:lang w:val="ru-RU"/>
              </w:rPr>
              <w:t>:</w:t>
            </w:r>
          </w:p>
        </w:tc>
        <w:tc>
          <w:tcPr>
            <w:tcW w:type="dxa" w:w="3915"/>
            <w:tcBorders>
              <w:top w:val="single" w:color="000000" w:sz="6" w:space="0" w:shadow="0" w:frame="0"/>
              <w:left w:val="nil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17"/>
                <w:szCs w:val="17"/>
                <w:rtl w:val="0"/>
                <w:lang w:val="ru-RU"/>
              </w:rPr>
              <w:t>665802969509</w:t>
            </w:r>
          </w:p>
        </w:tc>
      </w:tr>
      <w:tr>
        <w:tblPrEx>
          <w:shd w:val="clear" w:color="auto" w:fill="ced7e7"/>
        </w:tblPrEx>
        <w:trPr>
          <w:trHeight w:val="245" w:hRule="atLeast"/>
        </w:trPr>
        <w:tc>
          <w:tcPr>
            <w:tcW w:type="dxa" w:w="39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line="276" w:lineRule="auto"/>
            </w:pPr>
            <w:r>
              <w:rPr>
                <w:sz w:val="16"/>
                <w:szCs w:val="16"/>
                <w:rtl w:val="0"/>
                <w:lang w:val="ru-RU"/>
              </w:rPr>
              <w:t>Место регистрации</w:t>
            </w:r>
            <w:r>
              <w:rPr>
                <w:sz w:val="16"/>
                <w:szCs w:val="16"/>
                <w:rtl w:val="0"/>
                <w:lang w:val="ru-RU"/>
              </w:rPr>
              <w:t>:</w:t>
            </w:r>
          </w:p>
        </w:tc>
        <w:tc>
          <w:tcPr>
            <w:tcW w:type="dxa" w:w="3915"/>
            <w:tcBorders>
              <w:top w:val="single" w:color="000000" w:sz="6" w:space="0" w:shadow="0" w:frame="0"/>
              <w:left w:val="nil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17"/>
                <w:szCs w:val="17"/>
                <w:rtl w:val="0"/>
                <w:lang w:val="ru-RU"/>
              </w:rPr>
              <w:t>г</w:t>
            </w:r>
            <w:r>
              <w:rPr>
                <w:sz w:val="17"/>
                <w:szCs w:val="17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rtl w:val="0"/>
                <w:lang w:val="ru-RU"/>
              </w:rPr>
              <w:t>Москва пер</w:t>
            </w:r>
            <w:r>
              <w:rPr>
                <w:sz w:val="17"/>
                <w:szCs w:val="17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rtl w:val="0"/>
                <w:lang w:val="ru-RU"/>
              </w:rPr>
              <w:t>Стрельбищенский д</w:t>
            </w:r>
            <w:r>
              <w:rPr>
                <w:sz w:val="17"/>
                <w:szCs w:val="17"/>
                <w:rtl w:val="0"/>
                <w:lang w:val="ru-RU"/>
              </w:rPr>
              <w:t xml:space="preserve">.27 </w:t>
            </w:r>
            <w:r>
              <w:rPr>
                <w:sz w:val="17"/>
                <w:szCs w:val="17"/>
                <w:rtl w:val="0"/>
                <w:lang w:val="ru-RU"/>
              </w:rPr>
              <w:t>оф</w:t>
            </w:r>
            <w:r>
              <w:rPr>
                <w:sz w:val="17"/>
                <w:szCs w:val="17"/>
                <w:rtl w:val="0"/>
                <w:lang w:val="ru-RU"/>
              </w:rPr>
              <w:t>.4</w:t>
            </w:r>
          </w:p>
        </w:tc>
      </w:tr>
    </w:tbl>
    <w:p>
      <w:pPr>
        <w:pStyle w:val="Основной текст"/>
        <w:widowControl w:val="0"/>
        <w:rPr>
          <w:sz w:val="16"/>
          <w:szCs w:val="16"/>
        </w:rPr>
      </w:pP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</w:rPr>
        <w:t>на автоматизированную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а также без использования средств автоматизации обработку моих персональных данных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фамилия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имя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отчество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</w:rPr>
        <w:t>год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месяц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день рождения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</w:rPr>
        <w:t>пол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 xml:space="preserve">паспортные данные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серия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номер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дата выдачи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наименование органа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выдавшего документ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и гражданство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 xml:space="preserve">адрес места жительства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по паспорту и фактический</w:t>
      </w:r>
      <w:r>
        <w:rPr>
          <w:sz w:val="16"/>
          <w:szCs w:val="16"/>
          <w:rtl w:val="0"/>
        </w:rPr>
        <w:t xml:space="preserve">), </w:t>
      </w:r>
      <w:r>
        <w:rPr>
          <w:sz w:val="16"/>
          <w:szCs w:val="16"/>
          <w:rtl w:val="0"/>
          <w:lang w:val="ru-RU"/>
        </w:rPr>
        <w:t>номер домашнего и мобильного телефона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</w:rPr>
        <w:t>номер заграничного паспорта и срок его действия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>фамилия и имя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как они указаны в загранпаспорте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>сведения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запрашиваемые консульскими службами посольства страны планируемого посещения для рассмотрения вопроса о выдаче визы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>иная информация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строго в объеме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необходимом для оказания услуг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входящих в состав туристского продукта</w:t>
      </w:r>
      <w:r>
        <w:rPr>
          <w:sz w:val="16"/>
          <w:szCs w:val="16"/>
          <w:rtl w:val="0"/>
        </w:rPr>
        <w:t xml:space="preserve">), </w:t>
      </w:r>
      <w:r>
        <w:rPr>
          <w:sz w:val="16"/>
          <w:szCs w:val="16"/>
          <w:rtl w:val="0"/>
          <w:lang w:val="ru-RU"/>
        </w:rPr>
        <w:t xml:space="preserve">а именно </w:t>
      </w:r>
      <w:r>
        <w:rPr>
          <w:sz w:val="16"/>
          <w:szCs w:val="16"/>
          <w:rtl w:val="0"/>
          <w:lang w:val="ru-RU"/>
        </w:rPr>
        <w:t xml:space="preserve">- </w:t>
      </w:r>
      <w:r>
        <w:rPr>
          <w:sz w:val="16"/>
          <w:szCs w:val="16"/>
          <w:rtl w:val="0"/>
          <w:lang w:val="ru-RU"/>
        </w:rPr>
        <w:t>совершение действий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предусмотренных ст</w:t>
      </w:r>
      <w:r>
        <w:rPr>
          <w:sz w:val="16"/>
          <w:szCs w:val="16"/>
          <w:rtl w:val="0"/>
        </w:rPr>
        <w:t xml:space="preserve">. 3 </w:t>
      </w:r>
      <w:r>
        <w:rPr>
          <w:sz w:val="16"/>
          <w:szCs w:val="16"/>
          <w:rtl w:val="0"/>
          <w:lang w:val="ru-RU"/>
        </w:rPr>
        <w:t>ФЗ «О персональных данных»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содержащихся в настоящем Согласии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в целях заключения и исполнения договоров с участием Исполнителя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партнерам Исполнителя</w:t>
      </w:r>
      <w:r>
        <w:rPr>
          <w:sz w:val="16"/>
          <w:szCs w:val="16"/>
          <w:rtl w:val="0"/>
        </w:rPr>
        <w:t>,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а также иными третьими лицами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непосредственно оказывающими услуги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входящие в реализуемый туристский продукт</w:t>
      </w:r>
      <w:r>
        <w:rPr>
          <w:sz w:val="16"/>
          <w:szCs w:val="16"/>
          <w:rtl w:val="0"/>
        </w:rPr>
        <w:t xml:space="preserve">: </w:t>
      </w:r>
      <w:r>
        <w:rPr>
          <w:sz w:val="16"/>
          <w:szCs w:val="16"/>
          <w:rtl w:val="0"/>
          <w:lang w:val="ru-RU"/>
        </w:rPr>
        <w:t>туроператору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перевозчикам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отелям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консульским службам и т</w:t>
      </w:r>
      <w:r>
        <w:rPr>
          <w:sz w:val="16"/>
          <w:szCs w:val="16"/>
          <w:rtl w:val="0"/>
        </w:rPr>
        <w:t>.</w:t>
      </w:r>
      <w:r>
        <w:rPr>
          <w:sz w:val="16"/>
          <w:szCs w:val="16"/>
          <w:rtl w:val="0"/>
        </w:rPr>
        <w:t>п</w:t>
      </w:r>
      <w:r>
        <w:rPr>
          <w:sz w:val="16"/>
          <w:szCs w:val="16"/>
          <w:rtl w:val="0"/>
        </w:rPr>
        <w:t xml:space="preserve">., </w:t>
      </w:r>
      <w:r>
        <w:rPr>
          <w:sz w:val="16"/>
          <w:szCs w:val="16"/>
          <w:rtl w:val="0"/>
          <w:lang w:val="ru-RU"/>
        </w:rPr>
        <w:t>в целях реализации приобретаемого туристского продукта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использовать все нижеперечисленные данные для</w:t>
      </w:r>
      <w:r>
        <w:rPr>
          <w:sz w:val="16"/>
          <w:szCs w:val="16"/>
          <w:rtl w:val="0"/>
        </w:rPr>
        <w:t>:</w:t>
      </w:r>
    </w:p>
    <w:p>
      <w:pPr>
        <w:pStyle w:val="Основной текст"/>
        <w:numPr>
          <w:ilvl w:val="0"/>
          <w:numId w:val="10"/>
        </w:numPr>
        <w:bidi w:val="0"/>
        <w:spacing w:before="240" w:line="276" w:lineRule="auto"/>
        <w:ind w:right="0"/>
        <w:jc w:val="left"/>
        <w:rPr>
          <w:sz w:val="16"/>
          <w:szCs w:val="16"/>
          <w:rtl w:val="0"/>
          <w:lang w:val="ru-RU"/>
        </w:rPr>
      </w:pPr>
      <w:r>
        <w:rPr>
          <w:sz w:val="16"/>
          <w:szCs w:val="16"/>
          <w:rtl w:val="0"/>
          <w:lang w:val="ru-RU"/>
        </w:rPr>
        <w:t>бронирования туристского продукта</w:t>
      </w:r>
      <w:r>
        <w:rPr>
          <w:sz w:val="16"/>
          <w:szCs w:val="16"/>
          <w:rtl w:val="0"/>
        </w:rPr>
        <w:t>;</w:t>
      </w:r>
    </w:p>
    <w:p>
      <w:pPr>
        <w:pStyle w:val="Основной текст"/>
        <w:numPr>
          <w:ilvl w:val="0"/>
          <w:numId w:val="10"/>
        </w:numPr>
        <w:bidi w:val="0"/>
        <w:spacing w:line="276" w:lineRule="auto"/>
        <w:ind w:right="0"/>
        <w:jc w:val="left"/>
        <w:rPr>
          <w:sz w:val="16"/>
          <w:szCs w:val="16"/>
          <w:rtl w:val="0"/>
          <w:lang w:val="ru-RU"/>
        </w:rPr>
      </w:pPr>
      <w:r>
        <w:rPr>
          <w:sz w:val="16"/>
          <w:szCs w:val="16"/>
          <w:rtl w:val="0"/>
          <w:lang w:val="ru-RU"/>
        </w:rPr>
        <w:t>заключения и исполнения договоров по оказанию услуг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входящих в состав туристского продукта</w:t>
      </w:r>
      <w:r>
        <w:rPr>
          <w:sz w:val="16"/>
          <w:szCs w:val="16"/>
          <w:rtl w:val="0"/>
        </w:rPr>
        <w:t>;</w:t>
      </w:r>
    </w:p>
    <w:p>
      <w:pPr>
        <w:pStyle w:val="Основной текст"/>
        <w:numPr>
          <w:ilvl w:val="0"/>
          <w:numId w:val="10"/>
        </w:numPr>
        <w:bidi w:val="0"/>
        <w:spacing w:after="240" w:line="276" w:lineRule="auto"/>
        <w:ind w:right="0"/>
        <w:jc w:val="left"/>
        <w:rPr>
          <w:sz w:val="16"/>
          <w:szCs w:val="16"/>
          <w:rtl w:val="0"/>
          <w:lang w:val="ru-RU"/>
        </w:rPr>
      </w:pPr>
      <w:r>
        <w:rPr>
          <w:sz w:val="16"/>
          <w:szCs w:val="16"/>
          <w:rtl w:val="0"/>
          <w:lang w:val="ru-RU"/>
        </w:rPr>
        <w:t>совершения иных фактических действий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связанных с оказанием услуг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входящих в состав туристского продукта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Настоящее согласие может быть отозвано мной в письменной форме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Настоящее согласие действует до даты его отзыва мною путем направления Обществу письменного сообщения об указанном отзыве в произвольной форме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если иное не установлено законодательством Российской Федерации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Настоящим также подтверждаю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что я ознакомлен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</w:rPr>
        <w:t>а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с правами субъектов персональных данных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закрепленными в главе </w:t>
      </w:r>
      <w:r>
        <w:rPr>
          <w:sz w:val="16"/>
          <w:szCs w:val="16"/>
          <w:rtl w:val="0"/>
        </w:rPr>
        <w:t xml:space="preserve">3 </w:t>
      </w:r>
      <w:r>
        <w:rPr>
          <w:sz w:val="16"/>
          <w:szCs w:val="16"/>
          <w:rtl w:val="0"/>
          <w:lang w:val="ru-RU"/>
        </w:rPr>
        <w:t>ФЗ «О персональных данных»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rPr>
          <w:sz w:val="16"/>
          <w:szCs w:val="16"/>
        </w:rPr>
      </w:pPr>
    </w:p>
    <w:p>
      <w:pPr>
        <w:pStyle w:val="Основной текст"/>
        <w:rPr>
          <w:sz w:val="16"/>
          <w:szCs w:val="16"/>
        </w:rPr>
      </w:pPr>
    </w:p>
    <w:p>
      <w:pPr>
        <w:pStyle w:val="Основной текст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Подпись</w:t>
      </w:r>
    </w:p>
    <w:p>
      <w:pPr>
        <w:pStyle w:val="Основной текст"/>
      </w:pPr>
      <w:r>
        <w:rPr>
          <w:sz w:val="17"/>
          <w:szCs w:val="17"/>
          <w:rtl w:val="0"/>
          <w:lang w:val="en-US"/>
        </w:rPr>
        <w:t xml:space="preserve">______________________ </w:t>
      </w:r>
      <w:r>
        <w:rPr>
          <w:i w:val="1"/>
          <w:iCs w:val="1"/>
          <w:sz w:val="16"/>
          <w:szCs w:val="16"/>
        </w:rPr>
      </w:r>
    </w:p>
    <w:sectPr>
      <w:headerReference w:type="default" r:id="rId4"/>
      <w:footerReference w:type="default" r:id="rId5"/>
      <w:pgSz w:w="11900" w:h="16840" w:orient="portrait"/>
      <w:pgMar w:top="426" w:right="566" w:bottom="426" w:left="709" w:header="708" w:footer="353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Bookman Old Style">
    <w:charset w:val="00"/>
    <w:family w:val="roman"/>
    <w:pitch w:val="default"/>
  </w:font>
  <w:font w:name="Cambria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decimal"/>
      <w:suff w:val="tab"/>
      <w:lvlText w:val="%1."/>
      <w:lvlJc w:val="left"/>
      <w:pPr>
        <w:ind w:left="56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28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007" w:hanging="1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72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44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167" w:hanging="1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88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60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327" w:hanging="1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Импортированный стиль 4"/>
  </w:abstractNum>
  <w:abstractNum w:abstractNumId="5">
    <w:multiLevelType w:val="hybridMultilevel"/>
    <w:styleLink w:val="Импортированный стиль 4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3"/>
    <w:lvlOverride w:ilvl="0">
      <w:startOverride w:val="2"/>
    </w:lvlOverride>
  </w:num>
  <w:num w:numId="6">
    <w:abstractNumId w:val="0"/>
    <w:lvlOverride w:ilvl="0">
      <w:startOverride w:val="2"/>
    </w:lvlOverride>
  </w:num>
  <w:num w:numId="7">
    <w:abstractNumId w:val="0"/>
    <w:lvlOverride w:ilvl="0">
      <w:startOverride w:val="3"/>
    </w:lvlOverride>
  </w:num>
  <w:num w:numId="8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60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lowerLetter"/>
        <w:suff w:val="tab"/>
        <w:lvlText w:val="%2."/>
        <w:lvlJc w:val="left"/>
        <w:pPr>
          <w:ind w:left="132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Roman"/>
        <w:suff w:val="tab"/>
        <w:lvlText w:val="%3."/>
        <w:lvlJc w:val="left"/>
        <w:pPr>
          <w:ind w:left="2030" w:hanging="20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76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."/>
        <w:lvlJc w:val="left"/>
        <w:pPr>
          <w:ind w:left="348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Roman"/>
        <w:suff w:val="tab"/>
        <w:lvlText w:val="%6."/>
        <w:lvlJc w:val="left"/>
        <w:pPr>
          <w:ind w:left="4190" w:hanging="20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492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."/>
        <w:lvlJc w:val="left"/>
        <w:pPr>
          <w:ind w:left="564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Roman"/>
        <w:suff w:val="tab"/>
        <w:lvlText w:val="%9."/>
        <w:lvlJc w:val="left"/>
        <w:pPr>
          <w:ind w:left="6350" w:hanging="20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9">
    <w:abstractNumId w:val="5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Bookman Old Style" w:cs="Arial Unicode MS" w:hAnsi="Bookman Old Styl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ru-RU"/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8"/>
      <w:szCs w:val="18"/>
      <w:u w:val="none" w:color="000000"/>
      <w:vertAlign w:val="baseline"/>
      <w:lang w:val="ru-RU"/>
      <w14:textOutline>
        <w14:noFill/>
      </w14:textOutline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numbering" w:styleId="Импортированный стиль 4">
    <w:name w:val="Импортированный стиль 4"/>
    <w:pPr>
      <w:numPr>
        <w:numId w:val="9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