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D964" w14:textId="77777777" w:rsidR="0035596A" w:rsidRPr="0035596A" w:rsidRDefault="0035596A" w:rsidP="0035596A">
      <w:pPr>
        <w:shd w:val="clear" w:color="auto" w:fill="FFFFFF"/>
        <w:spacing w:after="300" w:line="288" w:lineRule="atLeast"/>
        <w:outlineLvl w:val="1"/>
        <w:rPr>
          <w:rFonts w:ascii="Segoe UI" w:eastAsia="Times New Roman" w:hAnsi="Segoe UI" w:cs="Segoe UI"/>
          <w:color w:val="222222"/>
          <w:sz w:val="53"/>
          <w:szCs w:val="53"/>
        </w:rPr>
      </w:pPr>
      <w:r w:rsidRPr="0035596A">
        <w:rPr>
          <w:rFonts w:ascii="Segoe UI" w:eastAsia="Times New Roman" w:hAnsi="Segoe UI" w:cs="Segoe UI"/>
          <w:color w:val="222222"/>
          <w:sz w:val="53"/>
          <w:szCs w:val="53"/>
        </w:rPr>
        <w:t>Privacy Policy</w:t>
      </w:r>
    </w:p>
    <w:p w14:paraId="249DB642"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Your privacy is important to us. It is Yuma Way's policy to respect your privacy and comply with any applicable law and regulation regarding any personal information we may collect about you, including across our website, </w:t>
      </w:r>
      <w:hyperlink r:id="rId5" w:history="1">
        <w:r w:rsidRPr="0035596A">
          <w:rPr>
            <w:rFonts w:ascii="Arial" w:eastAsia="Times New Roman" w:hAnsi="Arial" w:cs="Arial"/>
            <w:color w:val="1E73BE"/>
            <w:sz w:val="26"/>
            <w:szCs w:val="26"/>
            <w:u w:val="single"/>
          </w:rPr>
          <w:t>https://yumaway.com</w:t>
        </w:r>
      </w:hyperlink>
      <w:r w:rsidRPr="0035596A">
        <w:rPr>
          <w:rFonts w:ascii="Segoe UI" w:eastAsia="Times New Roman" w:hAnsi="Segoe UI" w:cs="Segoe UI"/>
          <w:color w:val="222222"/>
          <w:sz w:val="26"/>
          <w:szCs w:val="26"/>
        </w:rPr>
        <w:t>, and other sites we own and operate.</w:t>
      </w:r>
    </w:p>
    <w:p w14:paraId="5165CF27"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This policy is effective as of 26 March 2021 and was last updated on 26 March 2021.</w:t>
      </w:r>
    </w:p>
    <w:p w14:paraId="49C8E874"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t>Information We Collect</w:t>
      </w:r>
    </w:p>
    <w:p w14:paraId="3B8A8973"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Information we collect includes both information you knowingly and actively provide us when using or participating in any of our services and promotions, and any information automatically sent by your devices </w:t>
      </w:r>
      <w:proofErr w:type="gramStart"/>
      <w:r w:rsidRPr="0035596A">
        <w:rPr>
          <w:rFonts w:ascii="Segoe UI" w:eastAsia="Times New Roman" w:hAnsi="Segoe UI" w:cs="Segoe UI"/>
          <w:color w:val="222222"/>
          <w:sz w:val="26"/>
          <w:szCs w:val="26"/>
        </w:rPr>
        <w:t>in the course of</w:t>
      </w:r>
      <w:proofErr w:type="gramEnd"/>
      <w:r w:rsidRPr="0035596A">
        <w:rPr>
          <w:rFonts w:ascii="Segoe UI" w:eastAsia="Times New Roman" w:hAnsi="Segoe UI" w:cs="Segoe UI"/>
          <w:color w:val="222222"/>
          <w:sz w:val="26"/>
          <w:szCs w:val="26"/>
        </w:rPr>
        <w:t xml:space="preserve"> accessing our products and services.</w:t>
      </w:r>
    </w:p>
    <w:p w14:paraId="4CC7DC6A" w14:textId="77777777" w:rsidR="0035596A" w:rsidRPr="0035596A" w:rsidRDefault="0035596A" w:rsidP="0035596A">
      <w:pPr>
        <w:shd w:val="clear" w:color="auto" w:fill="FFFFFF"/>
        <w:spacing w:after="300" w:line="240" w:lineRule="auto"/>
        <w:outlineLvl w:val="3"/>
        <w:rPr>
          <w:rFonts w:ascii="Segoe UI" w:eastAsia="Times New Roman" w:hAnsi="Segoe UI" w:cs="Segoe UI"/>
          <w:b/>
          <w:bCs/>
          <w:color w:val="222222"/>
          <w:sz w:val="36"/>
          <w:szCs w:val="36"/>
        </w:rPr>
      </w:pPr>
      <w:r w:rsidRPr="0035596A">
        <w:rPr>
          <w:rFonts w:ascii="Segoe UI" w:eastAsia="Times New Roman" w:hAnsi="Segoe UI" w:cs="Segoe UI"/>
          <w:b/>
          <w:bCs/>
          <w:color w:val="222222"/>
          <w:sz w:val="36"/>
          <w:szCs w:val="36"/>
        </w:rPr>
        <w:t>Log Data</w:t>
      </w:r>
    </w:p>
    <w:p w14:paraId="2A5FADF8"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When you visit our website, our servers may automatically log the standard data provided by your web browser. It may include your device’s Internet Protocol (IP) address, your browser type and version, the pages you visit, the time and date of your visit, the time spent on each page, other details about your visit, and technical details that occur in conjunction with any errors you may encounter.</w:t>
      </w:r>
    </w:p>
    <w:p w14:paraId="33A1C64E"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Please be aware that while this information may not be personally identifying by itself, it may be possible to combine it with other data to personally identify individual persons.</w:t>
      </w:r>
    </w:p>
    <w:p w14:paraId="6041758D" w14:textId="77777777" w:rsidR="0035596A" w:rsidRPr="0035596A" w:rsidRDefault="0035596A" w:rsidP="0035596A">
      <w:pPr>
        <w:shd w:val="clear" w:color="auto" w:fill="FFFFFF"/>
        <w:spacing w:after="300" w:line="240" w:lineRule="auto"/>
        <w:outlineLvl w:val="3"/>
        <w:rPr>
          <w:rFonts w:ascii="Segoe UI" w:eastAsia="Times New Roman" w:hAnsi="Segoe UI" w:cs="Segoe UI"/>
          <w:b/>
          <w:bCs/>
          <w:color w:val="222222"/>
          <w:sz w:val="36"/>
          <w:szCs w:val="36"/>
        </w:rPr>
      </w:pPr>
      <w:r w:rsidRPr="0035596A">
        <w:rPr>
          <w:rFonts w:ascii="Segoe UI" w:eastAsia="Times New Roman" w:hAnsi="Segoe UI" w:cs="Segoe UI"/>
          <w:b/>
          <w:bCs/>
          <w:color w:val="222222"/>
          <w:sz w:val="36"/>
          <w:szCs w:val="36"/>
        </w:rPr>
        <w:t>Collection and Use of Information</w:t>
      </w:r>
    </w:p>
    <w:p w14:paraId="4A478C8C"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We may collect personal information from you when you do any of the following on our website:</w:t>
      </w:r>
    </w:p>
    <w:p w14:paraId="35E7A709" w14:textId="77777777" w:rsidR="0035596A" w:rsidRPr="0035596A" w:rsidRDefault="0035596A" w:rsidP="0035596A">
      <w:pPr>
        <w:numPr>
          <w:ilvl w:val="0"/>
          <w:numId w:val="1"/>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Use a mobile device or web browser to access our </w:t>
      </w:r>
      <w:proofErr w:type="gramStart"/>
      <w:r w:rsidRPr="0035596A">
        <w:rPr>
          <w:rFonts w:ascii="Segoe UI" w:eastAsia="Times New Roman" w:hAnsi="Segoe UI" w:cs="Segoe UI"/>
          <w:color w:val="222222"/>
          <w:sz w:val="26"/>
          <w:szCs w:val="26"/>
        </w:rPr>
        <w:t>content</w:t>
      </w:r>
      <w:proofErr w:type="gramEnd"/>
    </w:p>
    <w:p w14:paraId="12FFC563" w14:textId="77777777" w:rsidR="0035596A" w:rsidRPr="0035596A" w:rsidRDefault="0035596A" w:rsidP="0035596A">
      <w:pPr>
        <w:numPr>
          <w:ilvl w:val="0"/>
          <w:numId w:val="1"/>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lastRenderedPageBreak/>
        <w:t xml:space="preserve">Contact us via email, social media, or on any similar </w:t>
      </w:r>
      <w:proofErr w:type="gramStart"/>
      <w:r w:rsidRPr="0035596A">
        <w:rPr>
          <w:rFonts w:ascii="Segoe UI" w:eastAsia="Times New Roman" w:hAnsi="Segoe UI" w:cs="Segoe UI"/>
          <w:color w:val="222222"/>
          <w:sz w:val="26"/>
          <w:szCs w:val="26"/>
        </w:rPr>
        <w:t>technologies</w:t>
      </w:r>
      <w:proofErr w:type="gramEnd"/>
    </w:p>
    <w:p w14:paraId="79441485" w14:textId="77777777" w:rsidR="0035596A" w:rsidRPr="0035596A" w:rsidRDefault="0035596A" w:rsidP="0035596A">
      <w:pPr>
        <w:numPr>
          <w:ilvl w:val="0"/>
          <w:numId w:val="1"/>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When you mention us on social </w:t>
      </w:r>
      <w:proofErr w:type="gramStart"/>
      <w:r w:rsidRPr="0035596A">
        <w:rPr>
          <w:rFonts w:ascii="Segoe UI" w:eastAsia="Times New Roman" w:hAnsi="Segoe UI" w:cs="Segoe UI"/>
          <w:color w:val="222222"/>
          <w:sz w:val="26"/>
          <w:szCs w:val="26"/>
        </w:rPr>
        <w:t>media</w:t>
      </w:r>
      <w:proofErr w:type="gramEnd"/>
    </w:p>
    <w:p w14:paraId="43D41CF1"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We may collect, hold, use, and disclose information for the following purposes, and personal information will not be further processed in a manner that is incompatible with these purposes:</w:t>
      </w:r>
    </w:p>
    <w:p w14:paraId="3B670F4F"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Please be aware that we may combine information we collect about you with general information or research data we receive from other trusted sources.</w:t>
      </w:r>
    </w:p>
    <w:p w14:paraId="7BC327A8" w14:textId="77777777" w:rsidR="0035596A" w:rsidRPr="0035596A" w:rsidRDefault="0035596A" w:rsidP="0035596A">
      <w:pPr>
        <w:shd w:val="clear" w:color="auto" w:fill="FFFFFF"/>
        <w:spacing w:after="300" w:line="240" w:lineRule="auto"/>
        <w:outlineLvl w:val="3"/>
        <w:rPr>
          <w:rFonts w:ascii="Segoe UI" w:eastAsia="Times New Roman" w:hAnsi="Segoe UI" w:cs="Segoe UI"/>
          <w:b/>
          <w:bCs/>
          <w:color w:val="222222"/>
          <w:sz w:val="36"/>
          <w:szCs w:val="36"/>
        </w:rPr>
      </w:pPr>
      <w:r w:rsidRPr="0035596A">
        <w:rPr>
          <w:rFonts w:ascii="Segoe UI" w:eastAsia="Times New Roman" w:hAnsi="Segoe UI" w:cs="Segoe UI"/>
          <w:b/>
          <w:bCs/>
          <w:color w:val="222222"/>
          <w:sz w:val="36"/>
          <w:szCs w:val="36"/>
        </w:rPr>
        <w:t>Security of Your Personal Information</w:t>
      </w:r>
    </w:p>
    <w:p w14:paraId="08D54FB2"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When we collect and process personal information, and while we retain this information, we will protect it within commercially acceptable means to prevent loss and theft, as well as unauthorized access, disclosure, copying, use, or modification.</w:t>
      </w:r>
    </w:p>
    <w:p w14:paraId="7A5F1649"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Although we will do our best to protect the personal information you provide to us, we advise that no method of electronic transmission or storage is 100% secure, and no one can guarantee absolute data security. We will comply with laws applicable to us in respect of any data breach.</w:t>
      </w:r>
    </w:p>
    <w:p w14:paraId="2CE6D852"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You are responsible for selecting any password and its overall security strength, ensuring the security of your own information within the bounds of our services.</w:t>
      </w:r>
    </w:p>
    <w:p w14:paraId="2F05878C" w14:textId="77777777" w:rsidR="0035596A" w:rsidRPr="0035596A" w:rsidRDefault="0035596A" w:rsidP="0035596A">
      <w:pPr>
        <w:shd w:val="clear" w:color="auto" w:fill="FFFFFF"/>
        <w:spacing w:after="300" w:line="240" w:lineRule="auto"/>
        <w:outlineLvl w:val="3"/>
        <w:rPr>
          <w:rFonts w:ascii="Segoe UI" w:eastAsia="Times New Roman" w:hAnsi="Segoe UI" w:cs="Segoe UI"/>
          <w:b/>
          <w:bCs/>
          <w:color w:val="222222"/>
          <w:sz w:val="36"/>
          <w:szCs w:val="36"/>
        </w:rPr>
      </w:pPr>
      <w:r w:rsidRPr="0035596A">
        <w:rPr>
          <w:rFonts w:ascii="Segoe UI" w:eastAsia="Times New Roman" w:hAnsi="Segoe UI" w:cs="Segoe UI"/>
          <w:b/>
          <w:bCs/>
          <w:color w:val="222222"/>
          <w:sz w:val="36"/>
          <w:szCs w:val="36"/>
        </w:rPr>
        <w:t>How Long We Keep Your Personal Information</w:t>
      </w:r>
    </w:p>
    <w:p w14:paraId="022DE3D3"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We keep your personal information only for as long as we need to. This </w:t>
      </w:r>
      <w:proofErr w:type="gramStart"/>
      <w:r w:rsidRPr="0035596A">
        <w:rPr>
          <w:rFonts w:ascii="Segoe UI" w:eastAsia="Times New Roman" w:hAnsi="Segoe UI" w:cs="Segoe UI"/>
          <w:color w:val="222222"/>
          <w:sz w:val="26"/>
          <w:szCs w:val="26"/>
        </w:rPr>
        <w:t>time period</w:t>
      </w:r>
      <w:proofErr w:type="gramEnd"/>
      <w:r w:rsidRPr="0035596A">
        <w:rPr>
          <w:rFonts w:ascii="Segoe UI" w:eastAsia="Times New Roman" w:hAnsi="Segoe UI" w:cs="Segoe UI"/>
          <w:color w:val="222222"/>
          <w:sz w:val="26"/>
          <w:szCs w:val="26"/>
        </w:rPr>
        <w:t xml:space="preserve"> may depend on what we are using your information for, in accordance with this privacy policy. If your personal information is no longer required, we will delete it or make it anonymous by removing all details that identify you.</w:t>
      </w:r>
    </w:p>
    <w:p w14:paraId="3589C096"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However, if necessary, we may retain your personal information for our compliance with a legal, accounting, or reporting obligation or for archiving purposes in the public interest, scientific, or historical research purposes or statistical purposes.</w:t>
      </w:r>
    </w:p>
    <w:p w14:paraId="00AE1769"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lastRenderedPageBreak/>
        <w:t>Children’s Privacy</w:t>
      </w:r>
    </w:p>
    <w:p w14:paraId="31C4C441"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We do not aim any of our products or services directly at children under the age of 13, and we do not knowingly collect personal information about children under 13.</w:t>
      </w:r>
    </w:p>
    <w:p w14:paraId="64A9B26D"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t>Disclosure of Personal Information to Third Parties</w:t>
      </w:r>
    </w:p>
    <w:p w14:paraId="5D2EE982"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We may disclose personal information to:</w:t>
      </w:r>
    </w:p>
    <w:p w14:paraId="6BC10394" w14:textId="77777777" w:rsidR="0035596A" w:rsidRPr="0035596A" w:rsidRDefault="0035596A" w:rsidP="0035596A">
      <w:pPr>
        <w:numPr>
          <w:ilvl w:val="0"/>
          <w:numId w:val="2"/>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a parent, subsidiary, or affiliate of our company</w:t>
      </w:r>
    </w:p>
    <w:p w14:paraId="66B33F6C" w14:textId="77777777" w:rsidR="0035596A" w:rsidRPr="0035596A" w:rsidRDefault="0035596A" w:rsidP="0035596A">
      <w:pPr>
        <w:numPr>
          <w:ilvl w:val="0"/>
          <w:numId w:val="2"/>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third party service providers for the purpose of enabling them to provide their services, for example, IT service providers, data storage, hosting and server providers, advertisers, or analytics </w:t>
      </w:r>
      <w:proofErr w:type="gramStart"/>
      <w:r w:rsidRPr="0035596A">
        <w:rPr>
          <w:rFonts w:ascii="Segoe UI" w:eastAsia="Times New Roman" w:hAnsi="Segoe UI" w:cs="Segoe UI"/>
          <w:color w:val="222222"/>
          <w:sz w:val="26"/>
          <w:szCs w:val="26"/>
        </w:rPr>
        <w:t>platforms</w:t>
      </w:r>
      <w:proofErr w:type="gramEnd"/>
    </w:p>
    <w:p w14:paraId="0594F96A" w14:textId="77777777" w:rsidR="0035596A" w:rsidRPr="0035596A" w:rsidRDefault="0035596A" w:rsidP="0035596A">
      <w:pPr>
        <w:numPr>
          <w:ilvl w:val="0"/>
          <w:numId w:val="2"/>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our employees, contractors, and/or related entities</w:t>
      </w:r>
    </w:p>
    <w:p w14:paraId="3F310F8E" w14:textId="77777777" w:rsidR="0035596A" w:rsidRPr="0035596A" w:rsidRDefault="0035596A" w:rsidP="0035596A">
      <w:pPr>
        <w:numPr>
          <w:ilvl w:val="0"/>
          <w:numId w:val="2"/>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our existing or potential agents or business partners</w:t>
      </w:r>
    </w:p>
    <w:p w14:paraId="582E8F54" w14:textId="77777777" w:rsidR="0035596A" w:rsidRPr="0035596A" w:rsidRDefault="0035596A" w:rsidP="0035596A">
      <w:pPr>
        <w:numPr>
          <w:ilvl w:val="0"/>
          <w:numId w:val="2"/>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sponsors or promoters of any competition, sweepstakes, or promotion we </w:t>
      </w:r>
      <w:proofErr w:type="gramStart"/>
      <w:r w:rsidRPr="0035596A">
        <w:rPr>
          <w:rFonts w:ascii="Segoe UI" w:eastAsia="Times New Roman" w:hAnsi="Segoe UI" w:cs="Segoe UI"/>
          <w:color w:val="222222"/>
          <w:sz w:val="26"/>
          <w:szCs w:val="26"/>
        </w:rPr>
        <w:t>run</w:t>
      </w:r>
      <w:proofErr w:type="gramEnd"/>
    </w:p>
    <w:p w14:paraId="0D3D7411" w14:textId="77777777" w:rsidR="0035596A" w:rsidRPr="0035596A" w:rsidRDefault="0035596A" w:rsidP="0035596A">
      <w:pPr>
        <w:numPr>
          <w:ilvl w:val="0"/>
          <w:numId w:val="2"/>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courts, tribunals, regulatory authorities, and law enforcement officers, as required by law, in connection with any actual or prospective legal proceedings, or in order to establish, exercise, or defend our legal </w:t>
      </w:r>
      <w:proofErr w:type="gramStart"/>
      <w:r w:rsidRPr="0035596A">
        <w:rPr>
          <w:rFonts w:ascii="Segoe UI" w:eastAsia="Times New Roman" w:hAnsi="Segoe UI" w:cs="Segoe UI"/>
          <w:color w:val="222222"/>
          <w:sz w:val="26"/>
          <w:szCs w:val="26"/>
        </w:rPr>
        <w:t>rights</w:t>
      </w:r>
      <w:proofErr w:type="gramEnd"/>
    </w:p>
    <w:p w14:paraId="099A6EE5" w14:textId="77777777" w:rsidR="0035596A" w:rsidRPr="0035596A" w:rsidRDefault="0035596A" w:rsidP="0035596A">
      <w:pPr>
        <w:numPr>
          <w:ilvl w:val="0"/>
          <w:numId w:val="2"/>
        </w:numPr>
        <w:shd w:val="clear" w:color="auto" w:fill="FFFFFF"/>
        <w:spacing w:after="0" w:line="240" w:lineRule="auto"/>
        <w:ind w:left="1440"/>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third parties, including agents or sub-contractors, who assist us in providing information, products, services, or direct marketing to you third parties to collect and process </w:t>
      </w:r>
      <w:proofErr w:type="gramStart"/>
      <w:r w:rsidRPr="0035596A">
        <w:rPr>
          <w:rFonts w:ascii="Segoe UI" w:eastAsia="Times New Roman" w:hAnsi="Segoe UI" w:cs="Segoe UI"/>
          <w:color w:val="222222"/>
          <w:sz w:val="26"/>
          <w:szCs w:val="26"/>
        </w:rPr>
        <w:t>data</w:t>
      </w:r>
      <w:proofErr w:type="gramEnd"/>
    </w:p>
    <w:p w14:paraId="049CFBF2"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t>International Transfers of Personal Information</w:t>
      </w:r>
    </w:p>
    <w:p w14:paraId="157A2199"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The personal information we collect is stored and/or processed where we or our partners, affiliates, and third-party providers maintain facilities. Please be aware that the locations to which we store, process, or transfer your personal information may not have the same data protection laws as the country in which you initially provided the information. If we transfer your personal information to third parties in other countries: (</w:t>
      </w:r>
      <w:proofErr w:type="spellStart"/>
      <w:r w:rsidRPr="0035596A">
        <w:rPr>
          <w:rFonts w:ascii="Segoe UI" w:eastAsia="Times New Roman" w:hAnsi="Segoe UI" w:cs="Segoe UI"/>
          <w:color w:val="222222"/>
          <w:sz w:val="26"/>
          <w:szCs w:val="26"/>
        </w:rPr>
        <w:t>i</w:t>
      </w:r>
      <w:proofErr w:type="spellEnd"/>
      <w:r w:rsidRPr="0035596A">
        <w:rPr>
          <w:rFonts w:ascii="Segoe UI" w:eastAsia="Times New Roman" w:hAnsi="Segoe UI" w:cs="Segoe UI"/>
          <w:color w:val="222222"/>
          <w:sz w:val="26"/>
          <w:szCs w:val="26"/>
        </w:rPr>
        <w:t xml:space="preserve">) we will perform those transfers in accordance </w:t>
      </w:r>
      <w:r w:rsidRPr="0035596A">
        <w:rPr>
          <w:rFonts w:ascii="Segoe UI" w:eastAsia="Times New Roman" w:hAnsi="Segoe UI" w:cs="Segoe UI"/>
          <w:color w:val="222222"/>
          <w:sz w:val="26"/>
          <w:szCs w:val="26"/>
        </w:rPr>
        <w:lastRenderedPageBreak/>
        <w:t>with the requirements of applicable law; and (ii) we will protect the transferred personal information in accordance with this privacy policy.</w:t>
      </w:r>
    </w:p>
    <w:p w14:paraId="0967A448"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t>Your Rights and Controlling Your Personal Information</w:t>
      </w:r>
    </w:p>
    <w:p w14:paraId="68160C63"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You always retain the right to withhold personal information from us, with the understanding that your experience of our website may be affected. We will not discriminate against you for exercising any of your rights over your personal information. If you do provide us with personal </w:t>
      </w:r>
      <w:proofErr w:type="gramStart"/>
      <w:r w:rsidRPr="0035596A">
        <w:rPr>
          <w:rFonts w:ascii="Segoe UI" w:eastAsia="Times New Roman" w:hAnsi="Segoe UI" w:cs="Segoe UI"/>
          <w:color w:val="222222"/>
          <w:sz w:val="26"/>
          <w:szCs w:val="26"/>
        </w:rPr>
        <w:t>information</w:t>
      </w:r>
      <w:proofErr w:type="gramEnd"/>
      <w:r w:rsidRPr="0035596A">
        <w:rPr>
          <w:rFonts w:ascii="Segoe UI" w:eastAsia="Times New Roman" w:hAnsi="Segoe UI" w:cs="Segoe UI"/>
          <w:color w:val="222222"/>
          <w:sz w:val="26"/>
          <w:szCs w:val="26"/>
        </w:rPr>
        <w:t xml:space="preserve"> you understand that we will collect, hold, use and disclose it in accordance with this privacy policy. You retain the right to request details of any personal information we hold about you.</w:t>
      </w:r>
    </w:p>
    <w:p w14:paraId="30E60E94"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If we receive personal information about you from a third party, we will protect it as set out in this privacy policy. If you are a third party providing personal information about somebody else, you represent and warrant that you have such person’s consent to provide the personal information to us.</w:t>
      </w:r>
    </w:p>
    <w:p w14:paraId="04CA0ABA"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If you have previously agreed to us using your personal information for direct marketing purposes, you may change your mind at any time. We will provide you with the ability to unsubscribe from our email-database or opt out of communications. Please be aware we may need to request specific information from you to help us confirm your identity.</w:t>
      </w:r>
    </w:p>
    <w:p w14:paraId="560A3592"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If you believe that any </w:t>
      </w:r>
      <w:proofErr w:type="gramStart"/>
      <w:r w:rsidRPr="0035596A">
        <w:rPr>
          <w:rFonts w:ascii="Segoe UI" w:eastAsia="Times New Roman" w:hAnsi="Segoe UI" w:cs="Segoe UI"/>
          <w:color w:val="222222"/>
          <w:sz w:val="26"/>
          <w:szCs w:val="26"/>
        </w:rPr>
        <w:t>information</w:t>
      </w:r>
      <w:proofErr w:type="gramEnd"/>
      <w:r w:rsidRPr="0035596A">
        <w:rPr>
          <w:rFonts w:ascii="Segoe UI" w:eastAsia="Times New Roman" w:hAnsi="Segoe UI" w:cs="Segoe UI"/>
          <w:color w:val="222222"/>
          <w:sz w:val="26"/>
          <w:szCs w:val="26"/>
        </w:rPr>
        <w:t xml:space="preserve"> we hold about you is inaccurate, out of date, incomplete, irrelevant, or misleading, please contact us using the details provided in this privacy policy. We will take reasonable steps to correct any information found to be inaccurate, incomplete, misleading, or out of date.</w:t>
      </w:r>
    </w:p>
    <w:p w14:paraId="60B5FE20"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If you believe that we have breached a relevant data protection law and wish to make a complaint, please contact us using the details below and provide us with full details of the alleged breach. We will promptly investigate your complaint and respond to you, in writing, setting out the outcome of our investigation and the steps we will take to deal with your complaint. You also have the right to contact a regulatory body or data protection authority in relation to your complaint.</w:t>
      </w:r>
    </w:p>
    <w:p w14:paraId="40E2F488"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lastRenderedPageBreak/>
        <w:t>Limits of Our Policy</w:t>
      </w:r>
    </w:p>
    <w:p w14:paraId="5DCBD641"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 xml:space="preserve">Our website may link to external sites that are not operated by us. Please be aware that we have no control over the content and policies of those </w:t>
      </w:r>
      <w:proofErr w:type="gramStart"/>
      <w:r w:rsidRPr="0035596A">
        <w:rPr>
          <w:rFonts w:ascii="Segoe UI" w:eastAsia="Times New Roman" w:hAnsi="Segoe UI" w:cs="Segoe UI"/>
          <w:color w:val="222222"/>
          <w:sz w:val="26"/>
          <w:szCs w:val="26"/>
        </w:rPr>
        <w:t>sites, and</w:t>
      </w:r>
      <w:proofErr w:type="gramEnd"/>
      <w:r w:rsidRPr="0035596A">
        <w:rPr>
          <w:rFonts w:ascii="Segoe UI" w:eastAsia="Times New Roman" w:hAnsi="Segoe UI" w:cs="Segoe UI"/>
          <w:color w:val="222222"/>
          <w:sz w:val="26"/>
          <w:szCs w:val="26"/>
        </w:rPr>
        <w:t xml:space="preserve"> cannot accept responsibility or liability for their respective privacy practices.</w:t>
      </w:r>
    </w:p>
    <w:p w14:paraId="6FE75513"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t>Changes to This Policy</w:t>
      </w:r>
    </w:p>
    <w:p w14:paraId="18B7B576"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At our discretion, we may change our privacy policy to reflect updates to our business processes, current acceptable practices, or legislative or regulatory changes. If we decide to change this privacy policy, we will post the changes here at the same link by which you are accessing this privacy policy.</w:t>
      </w:r>
    </w:p>
    <w:p w14:paraId="5AB93792"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If required by law, we will get your permission or give you the opportunity to opt in to or opt out of, as applicable, any new uses of your personal information.</w:t>
      </w:r>
    </w:p>
    <w:p w14:paraId="0E95D5BA" w14:textId="77777777" w:rsidR="0035596A" w:rsidRPr="0035596A" w:rsidRDefault="0035596A" w:rsidP="0035596A">
      <w:pPr>
        <w:shd w:val="clear" w:color="auto" w:fill="FFFFFF"/>
        <w:spacing w:after="300" w:line="288" w:lineRule="atLeast"/>
        <w:outlineLvl w:val="2"/>
        <w:rPr>
          <w:rFonts w:ascii="Segoe UI" w:eastAsia="Times New Roman" w:hAnsi="Segoe UI" w:cs="Segoe UI"/>
          <w:color w:val="222222"/>
          <w:sz w:val="44"/>
          <w:szCs w:val="44"/>
        </w:rPr>
      </w:pPr>
      <w:r w:rsidRPr="0035596A">
        <w:rPr>
          <w:rFonts w:ascii="Segoe UI" w:eastAsia="Times New Roman" w:hAnsi="Segoe UI" w:cs="Segoe UI"/>
          <w:color w:val="222222"/>
          <w:sz w:val="44"/>
          <w:szCs w:val="44"/>
        </w:rPr>
        <w:t>Contact Us</w:t>
      </w:r>
    </w:p>
    <w:p w14:paraId="2534F373" w14:textId="77777777" w:rsidR="0035596A" w:rsidRPr="0035596A" w:rsidRDefault="0035596A" w:rsidP="0035596A">
      <w:pPr>
        <w:shd w:val="clear" w:color="auto" w:fill="FFFFFF"/>
        <w:spacing w:after="36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For any questions or concerns regarding your privacy, you may contact us using the following details:</w:t>
      </w:r>
    </w:p>
    <w:p w14:paraId="7B6C4310" w14:textId="77777777" w:rsidR="0035596A" w:rsidRPr="0035596A" w:rsidRDefault="0035596A" w:rsidP="0035596A">
      <w:pPr>
        <w:shd w:val="clear" w:color="auto" w:fill="FFFFFF"/>
        <w:spacing w:after="0" w:line="240" w:lineRule="auto"/>
        <w:rPr>
          <w:rFonts w:ascii="Segoe UI" w:eastAsia="Times New Roman" w:hAnsi="Segoe UI" w:cs="Segoe UI"/>
          <w:color w:val="222222"/>
          <w:sz w:val="26"/>
          <w:szCs w:val="26"/>
        </w:rPr>
      </w:pPr>
      <w:r w:rsidRPr="0035596A">
        <w:rPr>
          <w:rFonts w:ascii="Segoe UI" w:eastAsia="Times New Roman" w:hAnsi="Segoe UI" w:cs="Segoe UI"/>
          <w:color w:val="222222"/>
          <w:sz w:val="26"/>
          <w:szCs w:val="26"/>
        </w:rPr>
        <w:t>Yuma Way Support</w:t>
      </w:r>
      <w:r w:rsidRPr="0035596A">
        <w:rPr>
          <w:rFonts w:ascii="Segoe UI" w:eastAsia="Times New Roman" w:hAnsi="Segoe UI" w:cs="Segoe UI"/>
          <w:color w:val="222222"/>
          <w:sz w:val="26"/>
          <w:szCs w:val="26"/>
        </w:rPr>
        <w:br/>
        <w:t>support@yumaway.com</w:t>
      </w:r>
    </w:p>
    <w:p w14:paraId="479A6932" w14:textId="77777777" w:rsidR="00D56592" w:rsidRDefault="00D56592"/>
    <w:sectPr w:rsidR="00D56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01FD"/>
    <w:multiLevelType w:val="multilevel"/>
    <w:tmpl w:val="E00C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E6777E"/>
    <w:multiLevelType w:val="multilevel"/>
    <w:tmpl w:val="C4E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6A"/>
    <w:rsid w:val="0035596A"/>
    <w:rsid w:val="00D5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0508"/>
  <w15:chartTrackingRefBased/>
  <w15:docId w15:val="{F8513BCA-6532-4E99-9840-D633A8C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5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5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59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9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59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59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5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5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2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umaw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collins</dc:creator>
  <cp:keywords/>
  <dc:description/>
  <cp:lastModifiedBy>tyler collins</cp:lastModifiedBy>
  <cp:revision>1</cp:revision>
  <dcterms:created xsi:type="dcterms:W3CDTF">2021-04-28T20:57:00Z</dcterms:created>
  <dcterms:modified xsi:type="dcterms:W3CDTF">2021-04-28T20:58:00Z</dcterms:modified>
</cp:coreProperties>
</file>