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455D" w14:textId="6F7B3897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EE3CL4 – Lab </w:t>
      </w:r>
      <w:r w:rsidR="00B63B72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3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 Report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6BD2C7D1" w14:textId="77777777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L04 - Group 06 - Tuesday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10487E43" w14:textId="77777777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Yiming Chen, 400230266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48208204" w14:textId="77777777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Ruiyi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 Deng, 400240387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2228BDB4" w14:textId="77777777" w:rsidR="005D5427" w:rsidRDefault="002A4AD4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hyperlink r:id="rId9">
        <w:r w:rsidR="003615E5">
          <w:rPr>
            <w:rFonts w:ascii="Times New Roman" w:eastAsia="Times New Roman" w:hAnsi="Times New Roman"/>
            <w:color w:val="0563C1"/>
            <w:sz w:val="36"/>
            <w:szCs w:val="36"/>
            <w:u w:val="single"/>
          </w:rPr>
          <w:t>cheny466@mcmaster.ca</w:t>
        </w:r>
      </w:hyperlink>
      <w:r w:rsidR="003615E5"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10026B99" w14:textId="77777777" w:rsidR="005D5427" w:rsidRDefault="002A4AD4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hyperlink r:id="rId10">
        <w:r w:rsidR="003615E5">
          <w:rPr>
            <w:rFonts w:ascii="Times New Roman" w:eastAsia="Times New Roman" w:hAnsi="Times New Roman"/>
            <w:color w:val="0563C1"/>
            <w:sz w:val="36"/>
            <w:szCs w:val="36"/>
            <w:u w:val="single"/>
          </w:rPr>
          <w:t>dengr6@mcmaster.ca </w:t>
        </w:r>
      </w:hyperlink>
    </w:p>
    <w:p w14:paraId="47E691D1" w14:textId="18958EB1" w:rsidR="005D5427" w:rsidRDefault="00B63B72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>Mar</w:t>
      </w:r>
      <w:r w:rsidR="003615E5">
        <w:rPr>
          <w:rFonts w:ascii="Times New Roman" w:eastAsia="Times New Roman" w:hAnsi="Times New Roman"/>
          <w:color w:val="000000"/>
          <w:sz w:val="36"/>
          <w:szCs w:val="36"/>
        </w:rPr>
        <w:t xml:space="preserve"> </w:t>
      </w:r>
      <w:r w:rsidR="00824577">
        <w:rPr>
          <w:rFonts w:ascii="Times New Roman" w:eastAsia="Times New Roman" w:hAnsi="Times New Roman"/>
          <w:color w:val="000000"/>
          <w:sz w:val="36"/>
          <w:szCs w:val="36"/>
        </w:rPr>
        <w:t>24</w:t>
      </w:r>
      <w:r w:rsidR="003615E5">
        <w:rPr>
          <w:rFonts w:ascii="Times New Roman" w:eastAsia="Times New Roman" w:hAnsi="Times New Roman"/>
          <w:color w:val="000000"/>
          <w:sz w:val="46"/>
          <w:szCs w:val="46"/>
          <w:vertAlign w:val="superscript"/>
        </w:rPr>
        <w:t>th</w:t>
      </w:r>
      <w:r w:rsidR="003615E5">
        <w:rPr>
          <w:rFonts w:ascii="Times New Roman" w:eastAsia="Times New Roman" w:hAnsi="Times New Roman"/>
          <w:color w:val="000000"/>
          <w:sz w:val="36"/>
          <w:szCs w:val="36"/>
        </w:rPr>
        <w:t>, 2022 </w:t>
      </w:r>
    </w:p>
    <w:p w14:paraId="7374D278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63BB33BD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1FBCB41A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25560624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70364B7F" w14:textId="77777777" w:rsidR="005D5427" w:rsidRDefault="003615E5">
      <w:pPr>
        <w:snapToGrid w:val="0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Contribution:  </w:t>
      </w:r>
    </w:p>
    <w:p w14:paraId="6DFB3EB8" w14:textId="77C9E6B2" w:rsidR="005D5427" w:rsidRDefault="003615E5">
      <w:pPr>
        <w:snapToGrid w:val="0"/>
        <w:ind w:left="420"/>
        <w:jc w:val="center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Ruiyi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Deng takes charge of </w:t>
      </w:r>
      <w:r w:rsidR="00B63B72">
        <w:rPr>
          <w:rFonts w:ascii="Times New Roman" w:eastAsia="Times New Roman" w:hAnsi="Times New Roman"/>
          <w:color w:val="000000"/>
          <w:sz w:val="28"/>
          <w:szCs w:val="28"/>
        </w:rPr>
        <w:t>exp2</w:t>
      </w:r>
    </w:p>
    <w:p w14:paraId="5AA21526" w14:textId="619B56E8" w:rsidR="005D5427" w:rsidRDefault="003615E5">
      <w:pPr>
        <w:snapToGrid w:val="0"/>
        <w:ind w:left="42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Yiming Chen takes charge of </w:t>
      </w:r>
      <w:r w:rsidR="00CA6B92">
        <w:rPr>
          <w:rFonts w:ascii="Times New Roman" w:eastAsia="Times New Roman" w:hAnsi="Times New Roman"/>
          <w:color w:val="000000"/>
          <w:sz w:val="28"/>
          <w:szCs w:val="28"/>
        </w:rPr>
        <w:t>exp1</w:t>
      </w:r>
    </w:p>
    <w:p w14:paraId="171239D5" w14:textId="77777777" w:rsidR="005D5427" w:rsidRDefault="005D5427">
      <w:pPr>
        <w:pStyle w:val="a9"/>
        <w:snapToGrid w:val="0"/>
        <w:jc w:val="left"/>
        <w:rPr>
          <w:rFonts w:ascii="微软雅黑" w:eastAsia="微软雅黑" w:hAnsi="微软雅黑"/>
        </w:rPr>
      </w:pPr>
    </w:p>
    <w:p w14:paraId="314170DA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693382F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8DF2682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3D53559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56C754C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CDC8F8A" w14:textId="18CDAABD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51BC271" w14:textId="34FF4237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F9C17AA" w14:textId="6244ACDF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FA8D83A" w14:textId="0B7C1485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22BF813" w14:textId="5BD8CEDC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784C596" w14:textId="2B9CC20B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7CCDC77" w14:textId="77777777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47BA469" w14:textId="77777777" w:rsidR="005D5427" w:rsidRDefault="003615E5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lastRenderedPageBreak/>
        <w:t>Objective:</w:t>
      </w:r>
    </w:p>
    <w:p w14:paraId="052AD358" w14:textId="571AAE27" w:rsidR="00124D1A" w:rsidRDefault="00124D1A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To use the root locus technique to design a phase lead compensator for a marginally stable servomotor.</w:t>
      </w:r>
    </w:p>
    <w:p w14:paraId="7BBD6A97" w14:textId="7B24C0DE" w:rsidR="005D5427" w:rsidRDefault="00257A2D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Experiment</w:t>
      </w:r>
      <w:r w:rsidR="003615E5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 I: </w:t>
      </w:r>
      <w:r w:rsidR="00124D1A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Design of Phase-Lead Compensator</w:t>
      </w:r>
    </w:p>
    <w:p w14:paraId="48669030" w14:textId="0F5A0CDF" w:rsidR="00C144E4" w:rsidRDefault="00C144E4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The idea of designing the phase-lead compensator comes from prelab. And the design procedure is </w:t>
      </w:r>
      <w:r w:rsidR="004F0AEB">
        <w:rPr>
          <w:rFonts w:ascii="Times New Roman" w:eastAsia="Times New Roman" w:hAnsi="Times New Roman"/>
          <w:color w:val="333333"/>
          <w:sz w:val="24"/>
          <w:szCs w:val="24"/>
        </w:rPr>
        <w:t>similar.</w:t>
      </w:r>
    </w:p>
    <w:p w14:paraId="0CAC764C" w14:textId="0578788D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Attached below is the code and the comments show the design procedure completely. </w:t>
      </w:r>
    </w:p>
    <w:p w14:paraId="79B56042" w14:textId="31759EF9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860928C" wp14:editId="69B5B480">
            <wp:extent cx="5760720" cy="6060440"/>
            <wp:effectExtent l="0" t="0" r="0" b="0"/>
            <wp:docPr id="1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日程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C0CC" w14:textId="7ADA92B3" w:rsidR="00C144E4" w:rsidRDefault="00C144E4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2E3AD510" w14:textId="220CA05B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597078DB" w14:textId="22AA0365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EEDEEC" wp14:editId="30AAC73C">
            <wp:extent cx="5760720" cy="1966595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ED0" w14:textId="10ECE53D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After this part we can obtain the values parameters of z = 8, p = 18.635 and kc = 1.632 and the result is shown below.</w:t>
      </w:r>
    </w:p>
    <w:p w14:paraId="6F1843C6" w14:textId="3831BA3E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C40DB0C" wp14:editId="6F2039EB">
            <wp:extent cx="2790476" cy="2380952"/>
            <wp:effectExtent l="0" t="0" r="0" b="63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C1D" w14:textId="69168B58" w:rsidR="00C861F4" w:rsidRDefault="00C861F4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From the three parameters above, we can obtain the phase lead compensator controller Gc(s) as Gc(s) = 1.632*(s+8)/(s+18.635).</w:t>
      </w:r>
    </w:p>
    <w:p w14:paraId="4829DDA8" w14:textId="26E7A543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The next part is to calculate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kv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and the code is shown below,</w:t>
      </w:r>
    </w:p>
    <w:p w14:paraId="5C25E09F" w14:textId="6C7BFF09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3BB5458" wp14:editId="349F729C">
            <wp:extent cx="3733333" cy="552381"/>
            <wp:effectExtent l="0" t="0" r="635" b="635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F17" w14:textId="534FE359" w:rsidR="004F0AEB" w:rsidRDefault="004F0AEB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With the value of </w:t>
      </w:r>
      <w:r w:rsidR="00F951FB">
        <w:rPr>
          <w:rFonts w:ascii="Times New Roman" w:eastAsia="Times New Roman" w:hAnsi="Times New Roman"/>
          <w:color w:val="333333"/>
          <w:sz w:val="24"/>
          <w:szCs w:val="24"/>
        </w:rPr>
        <w:t xml:space="preserve">velocity error constant </w:t>
      </w:r>
      <w:proofErr w:type="spellStart"/>
      <w:r w:rsidR="00F951FB">
        <w:rPr>
          <w:rFonts w:ascii="Times New Roman" w:eastAsia="Times New Roman" w:hAnsi="Times New Roman"/>
          <w:color w:val="333333"/>
          <w:sz w:val="24"/>
          <w:szCs w:val="24"/>
        </w:rPr>
        <w:t>kv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= 22.02 and the result is shown below,</w:t>
      </w:r>
    </w:p>
    <w:p w14:paraId="13398BC2" w14:textId="59ADAD6C" w:rsidR="00E24E07" w:rsidRDefault="00E24E07">
      <w:pPr>
        <w:snapToGrid w:val="0"/>
        <w:spacing w:before="60" w:after="60" w:line="312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E2DE8C" wp14:editId="7880AAA6">
            <wp:extent cx="2485714" cy="723810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E941" w14:textId="4CAA0F2B" w:rsidR="004F0AEB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The next step is to calculate the poles of the transfer function and the code is shown below,</w:t>
      </w:r>
    </w:p>
    <w:p w14:paraId="3314CF9F" w14:textId="22C4F6E5" w:rsidR="00E24E07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76441" wp14:editId="7B5DBCFE">
            <wp:extent cx="4504762" cy="1790476"/>
            <wp:effectExtent l="0" t="0" r="0" b="635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6F67" w14:textId="62FF1256" w:rsidR="00E24E07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The command series is to connect different part of the control systems together.</w:t>
      </w:r>
    </w:p>
    <w:p w14:paraId="6E6F619A" w14:textId="68AD4DA6" w:rsidR="000D630E" w:rsidRDefault="000D630E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And finally we can get the closed-loop transfer function from the given formula</w:t>
      </w:r>
    </w:p>
    <w:p w14:paraId="5B88CA25" w14:textId="506F3AA0" w:rsidR="000D630E" w:rsidRDefault="000D630E" w:rsidP="000D630E">
      <w:pPr>
        <w:snapToGrid w:val="0"/>
        <w:spacing w:before="60" w:after="60" w:line="312" w:lineRule="auto"/>
        <w:jc w:val="center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628FBB1" wp14:editId="7D4CA0E5">
            <wp:extent cx="1485714" cy="504762"/>
            <wp:effectExtent l="0" t="0" r="635" b="0"/>
            <wp:docPr id="12" name="图片 1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20C5" w14:textId="1DB937D3" w:rsidR="00E24E07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The desired poles are the same as p and z values from previous sections and the calculated result is shown below,</w:t>
      </w:r>
    </w:p>
    <w:p w14:paraId="659F4D20" w14:textId="1FB94297" w:rsidR="00E24E07" w:rsidRDefault="00E24E07" w:rsidP="000D630E">
      <w:pPr>
        <w:snapToGrid w:val="0"/>
        <w:spacing w:before="60" w:after="60" w:line="312" w:lineRule="auto"/>
        <w:jc w:val="center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C53F1F5" wp14:editId="6B763631">
            <wp:extent cx="4314286" cy="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68DC" w14:textId="25F6DAAB" w:rsidR="00E24E07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Which are very close to the desired values and the error here is acceptable.</w:t>
      </w:r>
    </w:p>
    <w:p w14:paraId="0A2FA6F2" w14:textId="77777777" w:rsidR="00D36F47" w:rsidRDefault="00D36F4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</w:p>
    <w:p w14:paraId="5BF32289" w14:textId="479991E4" w:rsidR="00E24E07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Then for the step response and unit ramp response the code is attached below,</w:t>
      </w:r>
    </w:p>
    <w:p w14:paraId="697EBF74" w14:textId="65B49F26" w:rsidR="00E24E07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0C94A6" wp14:editId="4BAF741A">
            <wp:extent cx="3085714" cy="1742857"/>
            <wp:effectExtent l="0" t="0" r="635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729C" w14:textId="127014DF" w:rsidR="00E24E07" w:rsidRDefault="00E24E0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and the simulation result is shown below</w:t>
      </w:r>
    </w:p>
    <w:p w14:paraId="7C29260A" w14:textId="77777777" w:rsidR="00D36F47" w:rsidRDefault="00D36F47">
      <w:pPr>
        <w:snapToGrid w:val="0"/>
        <w:spacing w:before="60" w:after="60" w:line="312" w:lineRule="auto"/>
        <w:jc w:val="left"/>
        <w:rPr>
          <w:noProof/>
        </w:rPr>
      </w:pPr>
    </w:p>
    <w:p w14:paraId="49F906E8" w14:textId="77777777" w:rsidR="00D36F47" w:rsidRDefault="00D36F47">
      <w:pPr>
        <w:snapToGrid w:val="0"/>
        <w:spacing w:before="60" w:after="60" w:line="312" w:lineRule="auto"/>
        <w:jc w:val="left"/>
        <w:rPr>
          <w:noProof/>
        </w:rPr>
      </w:pPr>
    </w:p>
    <w:p w14:paraId="70DD6435" w14:textId="51A53542" w:rsidR="00E24E07" w:rsidRDefault="00D36F4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AACFF" wp14:editId="1B47706D">
            <wp:extent cx="5760720" cy="3176270"/>
            <wp:effectExtent l="0" t="0" r="0" b="508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9829" w14:textId="578F00D2" w:rsidR="00D36F47" w:rsidRDefault="00D36F4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As can be seen the overshoot is 22% and is closed to the constraint and the 2% settling time is about 0.485 s. Both simulation results met the design requirement.</w:t>
      </w:r>
    </w:p>
    <w:p w14:paraId="241F677C" w14:textId="5438CD9C" w:rsidR="00D36F47" w:rsidRDefault="00D36F4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And below is the simulation result for the unit ramp input.</w:t>
      </w:r>
    </w:p>
    <w:p w14:paraId="2234BA55" w14:textId="3E7E28DD" w:rsidR="00D36F47" w:rsidRDefault="00D36F4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8F271F7" wp14:editId="2F1CC816">
            <wp:extent cx="5760720" cy="3117215"/>
            <wp:effectExtent l="0" t="0" r="0" b="6985"/>
            <wp:docPr id="11" name="图片 1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DCD2" w14:textId="1846EF64" w:rsidR="00D36F47" w:rsidRDefault="00D36F4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As can be seen from the figure, the steady-state error of the linearity analysis is 0.05. This result corresponds to the formula given be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ess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= 1/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kv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>.</w:t>
      </w:r>
    </w:p>
    <w:p w14:paraId="3DA9285F" w14:textId="57DE3C1B" w:rsidR="00745239" w:rsidRDefault="00745239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Because the design is done by approximations for a second-order system with no zeros according to the prelab preparation videos, there exists some discrepancies in the results for sure especially when the servomotor is a third-order system with one zero. However, with the simulation results that we can clearly see that our design met the requirements. And we think </w:t>
      </w:r>
      <w:r>
        <w:rPr>
          <w:rFonts w:ascii="Times New Roman" w:eastAsia="Times New Roman" w:hAnsi="Times New Roman"/>
          <w:color w:val="333333"/>
          <w:sz w:val="24"/>
          <w:szCs w:val="24"/>
        </w:rPr>
        <w:lastRenderedPageBreak/>
        <w:t xml:space="preserve">the little error is under tolerance. </w:t>
      </w:r>
    </w:p>
    <w:p w14:paraId="4F14310E" w14:textId="406A973D" w:rsidR="00D36F47" w:rsidRDefault="00D36F47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b/>
          <w:bCs/>
          <w:color w:val="333333"/>
          <w:sz w:val="28"/>
          <w:szCs w:val="28"/>
        </w:rPr>
      </w:pPr>
    </w:p>
    <w:p w14:paraId="69ADCC7D" w14:textId="718ADBA1" w:rsidR="005D5427" w:rsidRDefault="00AE5383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Experiment II</w:t>
      </w:r>
      <w:r w:rsidR="003615E5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: </w:t>
      </w:r>
      <w:r w:rsidR="00124D1A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Experiment with Phase Lead Compensator</w:t>
      </w:r>
    </w:p>
    <w:p w14:paraId="4AB6BC8D" w14:textId="77777777" w:rsidR="00FF3A81" w:rsidRDefault="00FF3A81">
      <w:pPr>
        <w:snapToGrid w:val="0"/>
        <w:spacing w:before="60" w:after="60" w:line="312" w:lineRule="auto"/>
        <w:jc w:val="left"/>
        <w:rPr>
          <w:rFonts w:ascii="Times New Roman" w:eastAsia="Times New Roman" w:hAnsi="Times New Roman"/>
          <w:b/>
          <w:bCs/>
          <w:color w:val="333333"/>
          <w:sz w:val="28"/>
          <w:szCs w:val="28"/>
        </w:rPr>
      </w:pPr>
    </w:p>
    <w:p w14:paraId="6DFFA711" w14:textId="49B43DB8" w:rsidR="00AC1B85" w:rsidRPr="00AC1B85" w:rsidRDefault="00AC1B85" w:rsidP="00AC1B85">
      <w:pPr>
        <w:rPr>
          <w:rFonts w:ascii="Times New Roman" w:eastAsia="Times New Roman" w:hAnsi="Times New Roman"/>
          <w:sz w:val="22"/>
        </w:rPr>
      </w:pPr>
    </w:p>
    <w:sectPr w:rsidR="00AC1B85" w:rsidRPr="00AC1B85">
      <w:footerReference w:type="default" r:id="rId22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4F08" w14:textId="77777777" w:rsidR="002A4AD4" w:rsidRDefault="002A4AD4">
      <w:r>
        <w:separator/>
      </w:r>
    </w:p>
  </w:endnote>
  <w:endnote w:type="continuationSeparator" w:id="0">
    <w:p w14:paraId="0668EBCD" w14:textId="77777777" w:rsidR="002A4AD4" w:rsidRDefault="002A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7929" w14:textId="77777777" w:rsidR="005D5427" w:rsidRDefault="003615E5">
    <w:pPr>
      <w:snapToGrid w:val="0"/>
      <w:spacing w:before="60" w:after="60" w:line="312" w:lineRule="auto"/>
      <w:jc w:val="center"/>
      <w:rPr>
        <w:rFonts w:ascii="微软雅黑" w:eastAsia="微软雅黑" w:hAnsi="微软雅黑"/>
        <w:color w:val="333333"/>
        <w:sz w:val="18"/>
        <w:szCs w:val="18"/>
      </w:rPr>
    </w:pPr>
    <w:r>
      <w:fldChar w:fldCharType="begin"/>
    </w:r>
    <w:r>
      <w:rPr>
        <w:rFonts w:ascii="微软雅黑" w:eastAsia="微软雅黑" w:hAnsi="微软雅黑"/>
        <w:sz w:val="22"/>
      </w:rPr>
      <w:instrText>PAGE</w:instrText>
    </w:r>
    <w:r>
      <w:fldChar w:fldCharType="separate"/>
    </w:r>
    <w:r w:rsidR="00C71C89">
      <w:rPr>
        <w:rFonts w:ascii="微软雅黑" w:eastAsia="微软雅黑" w:hAnsi="微软雅黑"/>
        <w:noProof/>
        <w:sz w:val="22"/>
      </w:rPr>
      <w:t>1</w:t>
    </w:r>
    <w:r>
      <w:fldChar w:fldCharType="end"/>
    </w:r>
  </w:p>
  <w:p w14:paraId="7B18F2C2" w14:textId="77777777" w:rsidR="005D5427" w:rsidRDefault="005D5427">
    <w:pPr>
      <w:snapToGrid w:val="0"/>
      <w:spacing w:before="60" w:after="60" w:line="312" w:lineRule="auto"/>
      <w:ind w:leftChars="1000" w:left="2100"/>
      <w:jc w:val="center"/>
      <w:rPr>
        <w:rFonts w:ascii="Times New Roman" w:eastAsia="Times New Roman" w:hAnsi="Times New Roman"/>
        <w:color w:val="333333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5D41" w14:textId="77777777" w:rsidR="002A4AD4" w:rsidRDefault="002A4AD4">
      <w:r>
        <w:separator/>
      </w:r>
    </w:p>
  </w:footnote>
  <w:footnote w:type="continuationSeparator" w:id="0">
    <w:p w14:paraId="369A216F" w14:textId="77777777" w:rsidR="002A4AD4" w:rsidRDefault="002A4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86B86"/>
    <w:rsid w:val="000C51B7"/>
    <w:rsid w:val="000D630E"/>
    <w:rsid w:val="00124D1A"/>
    <w:rsid w:val="00162836"/>
    <w:rsid w:val="00216EB9"/>
    <w:rsid w:val="00257A2D"/>
    <w:rsid w:val="00264363"/>
    <w:rsid w:val="00273F56"/>
    <w:rsid w:val="002A4AD4"/>
    <w:rsid w:val="003615E5"/>
    <w:rsid w:val="003E4C55"/>
    <w:rsid w:val="004F0AEB"/>
    <w:rsid w:val="00521B44"/>
    <w:rsid w:val="0058715A"/>
    <w:rsid w:val="0059531B"/>
    <w:rsid w:val="005C372E"/>
    <w:rsid w:val="005D5427"/>
    <w:rsid w:val="005F3F57"/>
    <w:rsid w:val="00616505"/>
    <w:rsid w:val="0062213C"/>
    <w:rsid w:val="00622D81"/>
    <w:rsid w:val="00633F40"/>
    <w:rsid w:val="006549AD"/>
    <w:rsid w:val="00684D9C"/>
    <w:rsid w:val="006900C1"/>
    <w:rsid w:val="00733C82"/>
    <w:rsid w:val="00745239"/>
    <w:rsid w:val="0077192C"/>
    <w:rsid w:val="00824577"/>
    <w:rsid w:val="00904628"/>
    <w:rsid w:val="009743CD"/>
    <w:rsid w:val="00A20C18"/>
    <w:rsid w:val="00A41B8A"/>
    <w:rsid w:val="00A60633"/>
    <w:rsid w:val="00AC1B85"/>
    <w:rsid w:val="00AE5383"/>
    <w:rsid w:val="00B2597E"/>
    <w:rsid w:val="00B47C23"/>
    <w:rsid w:val="00B63B72"/>
    <w:rsid w:val="00BA0C1A"/>
    <w:rsid w:val="00C061CB"/>
    <w:rsid w:val="00C144E4"/>
    <w:rsid w:val="00C604EC"/>
    <w:rsid w:val="00C71C89"/>
    <w:rsid w:val="00C861F4"/>
    <w:rsid w:val="00CA6B92"/>
    <w:rsid w:val="00D36F47"/>
    <w:rsid w:val="00E24E07"/>
    <w:rsid w:val="00E26251"/>
    <w:rsid w:val="00EA1EE8"/>
    <w:rsid w:val="00ED09C4"/>
    <w:rsid w:val="00ED5342"/>
    <w:rsid w:val="00F53662"/>
    <w:rsid w:val="00F951FB"/>
    <w:rsid w:val="00FE666F"/>
    <w:rsid w:val="00FF3A81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75F694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a">
    <w:name w:val="caption"/>
    <w:basedOn w:val="a"/>
    <w:next w:val="a"/>
    <w:uiPriority w:val="35"/>
    <w:unhideWhenUsed/>
    <w:qFormat/>
    <w:rsid w:val="00273F56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ED0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dengr6@mcmaster.ca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cheny466@mcmaster.ca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375</Words>
  <Characters>2140</Characters>
  <Application>Microsoft Office Word</Application>
  <DocSecurity>0</DocSecurity>
  <Lines>17</Lines>
  <Paragraphs>5</Paragraphs>
  <ScaleCrop>false</ScaleCrop>
  <Company>Microsoft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陈 毅铭</cp:lastModifiedBy>
  <cp:revision>29</cp:revision>
  <dcterms:created xsi:type="dcterms:W3CDTF">2017-01-10T09:10:00Z</dcterms:created>
  <dcterms:modified xsi:type="dcterms:W3CDTF">2022-03-23T20:22:00Z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