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C0B52BA">
      <w:pPr>
        <w:numPr>
          <w:ilvl w:val="0"/>
          <w:numId w:val="1"/>
        </w:numPr>
        <w:ind w:left="0" w:leftChars="0" w:firstLine="420" w:firstLineChars="20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刘煜东：学生端进阶与综合的概率设计，修复现有的学生端BUG，插入页面的图形美观设计</w:t>
      </w:r>
    </w:p>
    <w:p w14:paraId="3902BD50">
      <w:pPr>
        <w:numPr>
          <w:ilvl w:val="0"/>
          <w:numId w:val="1"/>
        </w:numPr>
        <w:ind w:left="0" w:leftChars="0" w:firstLine="420" w:firstLineChars="20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王宇：完善教师端前端各个页面的基本设计</w:t>
      </w:r>
    </w:p>
    <w:p w14:paraId="178C1CB3">
      <w:pPr>
        <w:numPr>
          <w:ilvl w:val="0"/>
          <w:numId w:val="1"/>
        </w:numPr>
        <w:ind w:left="0" w:leftChars="0" w:firstLine="420" w:firstLineChars="20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杨灿：完善学生端的习题练习与知识点复习界面，并且能够与学习成就界面关联起来</w:t>
      </w:r>
    </w:p>
    <w:p w14:paraId="52BF506C">
      <w:pPr>
        <w:numPr>
          <w:ilvl w:val="0"/>
          <w:numId w:val="1"/>
        </w:numPr>
        <w:ind w:left="0" w:leftChars="0" w:firstLine="420" w:firstLineChars="20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刘悦文：将AI加入学生端的右下角图标，完善AI学习助手页面</w:t>
      </w:r>
    </w:p>
    <w:p w14:paraId="6EB8659C">
      <w:pPr>
        <w:numPr>
          <w:ilvl w:val="0"/>
          <w:numId w:val="1"/>
        </w:numPr>
        <w:ind w:left="0" w:leftChars="0" w:firstLine="420" w:firstLineChars="20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王英树：开始后端设计</w:t>
      </w:r>
    </w:p>
    <w:p w14:paraId="3D4BCC41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 w14:paraId="3F7B79D9">
      <w:pPr>
        <w:numPr>
          <w:ilvl w:val="0"/>
          <w:numId w:val="0"/>
        </w:numPr>
        <w:ind w:left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【附件1：AI参考】</w:t>
      </w:r>
    </w:p>
    <w:p w14:paraId="6C3A2C84">
      <w:pPr>
        <w:numPr>
          <w:ilvl w:val="0"/>
          <w:numId w:val="0"/>
        </w:numPr>
        <w:ind w:left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【附件2：后端设计与AI助手参考】</w:t>
      </w:r>
    </w:p>
    <w:p w14:paraId="7471D645">
      <w:pPr>
        <w:numPr>
          <w:ilvl w:val="0"/>
          <w:numId w:val="0"/>
        </w:numPr>
        <w:ind w:left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【附件3：</w:t>
      </w:r>
      <w:r>
        <w:rPr>
          <w:rFonts w:hint="default"/>
          <w:lang w:val="en-US" w:eastAsia="zh-CN"/>
        </w:rPr>
        <w:t>学生端习题练习、知识点复习与学习成就界面关联设计</w:t>
      </w:r>
      <w:r>
        <w:rPr>
          <w:rFonts w:hint="eastAsia"/>
          <w:lang w:val="en-US" w:eastAsia="zh-CN"/>
        </w:rPr>
        <w:t>参考】</w:t>
      </w:r>
    </w:p>
    <w:p w14:paraId="0E2EA319">
      <w:pPr>
        <w:numPr>
          <w:ilvl w:val="0"/>
          <w:numId w:val="0"/>
        </w:numPr>
        <w:ind w:leftChars="200"/>
        <w:rPr>
          <w:rFonts w:hint="eastAsia"/>
          <w:lang w:val="en-US" w:eastAsia="zh-CN"/>
        </w:rPr>
      </w:pPr>
    </w:p>
    <w:p w14:paraId="754580AF">
      <w:pPr>
        <w:numPr>
          <w:ilvl w:val="0"/>
          <w:numId w:val="0"/>
        </w:numPr>
        <w:ind w:leftChars="20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PS：下次会议创建一个QQ群传文档</w:t>
      </w:r>
      <w:bookmarkStart w:id="0" w:name="_GoBack"/>
      <w:bookmarkEnd w:id="0"/>
    </w:p>
    <w:p w14:paraId="1E58EADE">
      <w:pPr>
        <w:numPr>
          <w:ilvl w:val="0"/>
          <w:numId w:val="0"/>
        </w:numPr>
        <w:ind w:leftChars="200"/>
        <w:rPr>
          <w:rFonts w:hint="default"/>
          <w:lang w:val="en-US" w:eastAsia="zh-CN"/>
        </w:rPr>
      </w:pPr>
    </w:p>
    <w:p w14:paraId="77B9BF94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object>
          <v:shape id="_x0000_i1025" o:spt="75" type="#_x0000_t75" style="height:65.5pt;width:69.6pt;" o:ole="t" filled="f" o:preferrelative="t" stroked="f" coordsize="21600,21600">
            <v:path/>
            <v:fill on="f" focussize="0,0"/>
            <v:stroke on="f"/>
            <v:imagedata r:id="rId5" o:title=""/>
            <o:lock v:ext="edit" aspectratio="t"/>
            <w10:wrap type="none"/>
            <w10:anchorlock/>
          </v:shape>
          <o:OLEObject Type="Embed" ProgID="Word.Document.12" ShapeID="_x0000_i1025" DrawAspect="Icon" ObjectID="_1468075725" r:id="rId4">
            <o:LockedField>false</o:LockedField>
          </o:OLEObject>
        </w:object>
      </w:r>
      <w:r>
        <w:rPr>
          <w:rFonts w:hint="default"/>
          <w:lang w:val="en-US" w:eastAsia="zh-CN"/>
        </w:rPr>
        <w:object>
          <v:shape id="_x0000_i1026" o:spt="75" type="#_x0000_t75" style="height:65.5pt;width:72.5pt;" o:ole="t" filled="f" o:preferrelative="t" stroked="f" coordsize="21600,21600">
            <v:path/>
            <v:fill on="f" focussize="0,0"/>
            <v:stroke on="f"/>
            <v:imagedata r:id="rId7" o:title=""/>
            <o:lock v:ext="edit" aspectratio="t"/>
            <w10:wrap type="none"/>
            <w10:anchorlock/>
          </v:shape>
          <o:OLEObject Type="Embed" ProgID="Word.Document.12" ShapeID="_x0000_i1026" DrawAspect="Icon" ObjectID="_1468075726" r:id="rId6">
            <o:LockedField>false</o:LockedField>
          </o:OLEObject>
        </w:object>
      </w:r>
      <w:r>
        <w:rPr>
          <w:rFonts w:hint="eastAsia"/>
          <w:lang w:val="en-US" w:eastAsia="zh-CN"/>
        </w:rPr>
        <w:t xml:space="preserve"> </w:t>
      </w:r>
      <w:r>
        <w:rPr>
          <w:rFonts w:hint="default"/>
          <w:lang w:val="en-US" w:eastAsia="zh-CN"/>
        </w:rPr>
        <w:object>
          <v:shape id="_x0000_i1027" o:spt="75" type="#_x0000_t75" style="height:65.5pt;width:72.5pt;" o:ole="t" filled="f" o:preferrelative="t" stroked="f" coordsize="21600,21600">
            <v:path/>
            <v:fill on="f" focussize="0,0"/>
            <v:stroke on="f"/>
            <v:imagedata r:id="rId9" o:title=""/>
            <o:lock v:ext="edit" aspectratio="t"/>
            <w10:wrap type="none"/>
            <w10:anchorlock/>
          </v:shape>
          <o:OLEObject Type="Embed" ProgID="Word.Document.12" ShapeID="_x0000_i1027" DrawAspect="Icon" ObjectID="_1468075727" r:id="rId8">
            <o:LockedField>false</o:LockedField>
          </o:OLEObject>
        </w:objec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F8D0C11"/>
    <w:multiLevelType w:val="singleLevel"/>
    <w:tmpl w:val="DF8D0C11"/>
    <w:lvl w:ilvl="0" w:tentative="0">
      <w:start w:val="1"/>
      <w:numFmt w:val="decimalEnclosedCircleChinese"/>
      <w:suff w:val="nothing"/>
      <w:lvlText w:val="%1　"/>
      <w:lvlJc w:val="left"/>
      <w:pPr>
        <w:ind w:left="0" w:firstLine="400"/>
      </w:pPr>
      <w:rPr>
        <w:rFonts w:hint="eastAsi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9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317D34B0"/>
    <w:rsid w:val="7ADC73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emf"/><Relationship Id="rId8" Type="http://schemas.openxmlformats.org/officeDocument/2006/relationships/oleObject" Target="embeddings/oleObject3.bin"/><Relationship Id="rId7" Type="http://schemas.openxmlformats.org/officeDocument/2006/relationships/image" Target="media/image2.emf"/><Relationship Id="rId6" Type="http://schemas.openxmlformats.org/officeDocument/2006/relationships/oleObject" Target="embeddings/oleObject2.bin"/><Relationship Id="rId5" Type="http://schemas.openxmlformats.org/officeDocument/2006/relationships/image" Target="media/image1.emf"/><Relationship Id="rId4" Type="http://schemas.openxmlformats.org/officeDocument/2006/relationships/oleObject" Target="embeddings/oleObject1.bin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189</Words>
  <Characters>195</Characters>
  <Lines>0</Lines>
  <Paragraphs>0</Paragraphs>
  <TotalTime>31</TotalTime>
  <ScaleCrop>false</ScaleCrop>
  <LinksUpToDate>false</LinksUpToDate>
  <CharactersWithSpaces>196</CharactersWithSpaces>
  <Application>WPS Office_12.1.0.24657_F1E327BC-269C-435d-A152-05C5408002CA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2026-01-29T04:13:00Z</dcterms:created>
  <dc:creator>刘煜东</dc:creator>
  <cp:lastModifiedBy>WPS_1721351482</cp:lastModifiedBy>
  <dcterms:modified xsi:type="dcterms:W3CDTF">2026-01-29T04:54:29Z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2052-12.1.0.24657</vt:lpwstr>
  </property>
  <property fmtid="{D5CDD505-2E9C-101B-9397-08002B2CF9AE}" pid="3" name="KSOTemplateDocerSaveRecord">
    <vt:lpwstr>eyJoZGlkIjoiNzM0MWQ0YWVmZTNhMWMzNzk4YmFlMzg1Y2ZmZWY1YTkiLCJ1c2VySWQiOiIxNjE1ODk3NTQ0In0=</vt:lpwstr>
  </property>
  <property fmtid="{D5CDD505-2E9C-101B-9397-08002B2CF9AE}" pid="4" name="ICV">
    <vt:lpwstr>EFE5DE01BCEC4E1184C1912502C15810_12</vt:lpwstr>
  </property>
</Properties>
</file>