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0598" w14:textId="77777777" w:rsidR="00E4184F" w:rsidRDefault="00E4184F"/>
    <w:p w14:paraId="05373AC1" w14:textId="656FE4F8" w:rsidR="00E4184F" w:rsidRDefault="00E4184F">
      <w:r w:rsidRPr="00E4184F">
        <w:rPr>
          <w:noProof/>
        </w:rPr>
        <w:drawing>
          <wp:anchor distT="0" distB="0" distL="114300" distR="114300" simplePos="0" relativeHeight="251658240" behindDoc="0" locked="0" layoutInCell="1" allowOverlap="1" wp14:anchorId="64745E1C" wp14:editId="4616174E">
            <wp:simplePos x="0" y="0"/>
            <wp:positionH relativeFrom="margin">
              <wp:posOffset>-104140</wp:posOffset>
            </wp:positionH>
            <wp:positionV relativeFrom="paragraph">
              <wp:posOffset>198120</wp:posOffset>
            </wp:positionV>
            <wp:extent cx="5274310" cy="557530"/>
            <wp:effectExtent l="0" t="0" r="2540" b="0"/>
            <wp:wrapTopAndBottom/>
            <wp:docPr id="155373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5BB8D" w14:textId="4DEF03C1" w:rsidR="00FD4EC9" w:rsidRDefault="00FD4EC9"/>
    <w:p w14:paraId="46436EC1" w14:textId="21B3C965" w:rsidR="00E4184F" w:rsidRDefault="00E4184F">
      <w:r>
        <w:rPr>
          <w:rFonts w:hint="eastAsia"/>
        </w:rPr>
        <w:t>2023杭电多校7</w:t>
      </w:r>
      <w:r w:rsidR="00DC2FE4">
        <w:t xml:space="preserve">      </w:t>
      </w:r>
      <w:r>
        <w:rPr>
          <w:rFonts w:hint="eastAsia"/>
        </w:rPr>
        <w:t>题</w:t>
      </w:r>
      <w:r>
        <w:t>Guess</w:t>
      </w:r>
    </w:p>
    <w:p w14:paraId="2E12D64A" w14:textId="07EDF567" w:rsidR="00E4184F" w:rsidRDefault="00E4184F">
      <w:r w:rsidRPr="00E4184F">
        <w:rPr>
          <w:noProof/>
        </w:rPr>
        <w:drawing>
          <wp:anchor distT="0" distB="0" distL="114300" distR="114300" simplePos="0" relativeHeight="251659264" behindDoc="0" locked="0" layoutInCell="1" allowOverlap="1" wp14:anchorId="26E25225" wp14:editId="0EBCDD70">
            <wp:simplePos x="0" y="0"/>
            <wp:positionH relativeFrom="column">
              <wp:posOffset>-12700</wp:posOffset>
            </wp:positionH>
            <wp:positionV relativeFrom="paragraph">
              <wp:posOffset>243840</wp:posOffset>
            </wp:positionV>
            <wp:extent cx="5274310" cy="753745"/>
            <wp:effectExtent l="0" t="0" r="2540" b="8255"/>
            <wp:wrapSquare wrapText="bothSides"/>
            <wp:docPr id="11973675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9E032" w14:textId="29FBC466" w:rsidR="00E4184F" w:rsidRDefault="00E4184F" w:rsidP="004B4967">
      <w:pPr>
        <w:ind w:firstLineChars="150" w:firstLine="315"/>
      </w:pPr>
      <w:r>
        <w:rPr>
          <w:rFonts w:hint="eastAsia"/>
        </w:rPr>
        <w:t>对u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定义是将n进行质因数分解假设某个质数上的指数大于等于</w:t>
      </w:r>
      <w:r>
        <w:t>2</w:t>
      </w:r>
      <w:r>
        <w:rPr>
          <w:rFonts w:hint="eastAsia"/>
        </w:rPr>
        <w:t>则u(</w:t>
      </w:r>
      <w:r>
        <w:t>n)</w:t>
      </w:r>
      <w:r>
        <w:rPr>
          <w:rFonts w:hint="eastAsia"/>
        </w:rPr>
        <w:t>=0</w:t>
      </w:r>
      <w:r>
        <w:t>,</w:t>
      </w:r>
      <w:r>
        <w:rPr>
          <w:rFonts w:hint="eastAsia"/>
        </w:rPr>
        <w:t>反之n就等于k个质数相乘，若</w:t>
      </w:r>
      <w:r>
        <w:t>k</w:t>
      </w:r>
      <w:r>
        <w:rPr>
          <w:rFonts w:hint="eastAsia"/>
        </w:rPr>
        <w:t>为偶数u</w:t>
      </w:r>
      <w:r>
        <w:t>(n)=1,</w:t>
      </w:r>
      <w:r>
        <w:rPr>
          <w:rFonts w:hint="eastAsia"/>
        </w:rPr>
        <w:t>反之为-</w:t>
      </w:r>
      <w:r>
        <w:t>1;</w:t>
      </w:r>
    </w:p>
    <w:p w14:paraId="7E342956" w14:textId="3962E7F4" w:rsidR="004B4967" w:rsidRDefault="003E688D" w:rsidP="004B4967">
      <w:pPr>
        <w:ind w:firstLineChars="150" w:firstLine="315"/>
      </w:pPr>
      <w:r w:rsidRPr="003E688D">
        <w:rPr>
          <w:noProof/>
        </w:rPr>
        <w:drawing>
          <wp:anchor distT="0" distB="0" distL="114300" distR="114300" simplePos="0" relativeHeight="251660288" behindDoc="0" locked="0" layoutInCell="1" allowOverlap="1" wp14:anchorId="016D028B" wp14:editId="45595324">
            <wp:simplePos x="0" y="0"/>
            <wp:positionH relativeFrom="column">
              <wp:posOffset>654050</wp:posOffset>
            </wp:positionH>
            <wp:positionV relativeFrom="paragraph">
              <wp:posOffset>73660</wp:posOffset>
            </wp:positionV>
            <wp:extent cx="3759200" cy="757555"/>
            <wp:effectExtent l="0" t="0" r="0" b="4445"/>
            <wp:wrapSquare wrapText="bothSides"/>
            <wp:docPr id="302413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BA605" w14:textId="77777777" w:rsidR="00E4184F" w:rsidRPr="00E4184F" w:rsidRDefault="00E4184F"/>
    <w:p w14:paraId="788E6402" w14:textId="77777777" w:rsidR="00E4184F" w:rsidRDefault="00E4184F"/>
    <w:p w14:paraId="4D6ECAE1" w14:textId="77777777" w:rsidR="00E4184F" w:rsidRDefault="00E4184F"/>
    <w:p w14:paraId="3067B550" w14:textId="2BD9A5FA" w:rsidR="00E4184F" w:rsidRDefault="00E4184F"/>
    <w:p w14:paraId="3C3E962C" w14:textId="4CD3C54C" w:rsidR="00E4184F" w:rsidRDefault="003E688D">
      <w:r>
        <w:rPr>
          <w:rFonts w:hint="eastAsia"/>
        </w:rPr>
        <w:t>求:</w:t>
      </w:r>
    </w:p>
    <w:p w14:paraId="40FB16C8" w14:textId="4614E78B" w:rsidR="00E4184F" w:rsidRDefault="003E688D">
      <w:r w:rsidRPr="003E688D">
        <w:rPr>
          <w:noProof/>
        </w:rPr>
        <w:drawing>
          <wp:anchor distT="0" distB="0" distL="114300" distR="114300" simplePos="0" relativeHeight="251661312" behindDoc="0" locked="0" layoutInCell="1" allowOverlap="1" wp14:anchorId="799270B4" wp14:editId="7367670B">
            <wp:simplePos x="0" y="0"/>
            <wp:positionH relativeFrom="column">
              <wp:posOffset>418465</wp:posOffset>
            </wp:positionH>
            <wp:positionV relativeFrom="paragraph">
              <wp:posOffset>15240</wp:posOffset>
            </wp:positionV>
            <wp:extent cx="5382895" cy="533400"/>
            <wp:effectExtent l="0" t="0" r="8255" b="0"/>
            <wp:wrapSquare wrapText="bothSides"/>
            <wp:docPr id="901493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88EB0" w14:textId="3DCEEADD" w:rsidR="00E4184F" w:rsidRDefault="00E4184F"/>
    <w:p w14:paraId="22805B91" w14:textId="77777777" w:rsidR="00E4184F" w:rsidRDefault="00E4184F"/>
    <w:p w14:paraId="13AEFC53" w14:textId="77777777" w:rsidR="003E688D" w:rsidRDefault="003E688D"/>
    <w:p w14:paraId="57F0F943" w14:textId="64CF51CF" w:rsidR="003E688D" w:rsidRDefault="003E688D">
      <w:r>
        <w:rPr>
          <w:rFonts w:hint="eastAsia"/>
        </w:rPr>
        <w:t>题解:</w:t>
      </w:r>
    </w:p>
    <w:p w14:paraId="541B191A" w14:textId="460D2702" w:rsidR="00E4184F" w:rsidRDefault="00E4184F">
      <w:r w:rsidRPr="00E4184F">
        <w:rPr>
          <w:noProof/>
        </w:rPr>
        <w:drawing>
          <wp:inline distT="0" distB="0" distL="0" distR="0" wp14:anchorId="60908300" wp14:editId="1DD60FC9">
            <wp:extent cx="5274310" cy="2178050"/>
            <wp:effectExtent l="0" t="0" r="2540" b="0"/>
            <wp:docPr id="11542052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1D95" w14:textId="1BD10303" w:rsidR="003E688D" w:rsidRDefault="003E688D">
      <w:r>
        <w:rPr>
          <w:rFonts w:hint="eastAsia"/>
        </w:rPr>
        <w:t>从u</w:t>
      </w:r>
      <w:r>
        <w:t>(n)</w:t>
      </w:r>
      <w:r>
        <w:rPr>
          <w:rFonts w:hint="eastAsia"/>
        </w:rPr>
        <w:t>的定义看出若u</w:t>
      </w:r>
      <w:r>
        <w:t>(n)!=0</w:t>
      </w:r>
      <w:r>
        <w:rPr>
          <w:rFonts w:hint="eastAsia"/>
        </w:rPr>
        <w:t>则n在质因数分解后可以得到若干个质数相乘，并将这些质数放到集合R中，</w:t>
      </w:r>
      <w:r>
        <w:t>S(n)</w:t>
      </w:r>
      <w:r>
        <w:rPr>
          <w:rFonts w:hint="eastAsia"/>
        </w:rPr>
        <w:t>中的d枚举的是n的因子数,这些因子数可以在集合R中选取若干个质数相乘得到，易得n</w:t>
      </w:r>
      <w:r>
        <w:t>/d</w:t>
      </w:r>
      <w:r>
        <w:rPr>
          <w:rFonts w:hint="eastAsia"/>
        </w:rPr>
        <w:t>和d都是因子并且在S</w:t>
      </w:r>
      <w:r>
        <w:t>(n)</w:t>
      </w:r>
      <w:r>
        <w:rPr>
          <w:rFonts w:hint="eastAsia"/>
        </w:rPr>
        <w:t>中交换不影响式子正确性，就可以得到第二点中的S</w:t>
      </w:r>
      <w:r>
        <w:t>(n</w:t>
      </w:r>
      <w:r>
        <w:rPr>
          <w:rFonts w:hint="eastAsia"/>
        </w:rPr>
        <w:t>)表达式。T代表的是R的子集。</w:t>
      </w:r>
    </w:p>
    <w:p w14:paraId="49E1E72E" w14:textId="77777777" w:rsidR="003E688D" w:rsidRDefault="003E688D"/>
    <w:p w14:paraId="00578FD3" w14:textId="5B14147D" w:rsidR="003E688D" w:rsidRDefault="003E688D">
      <w:r>
        <w:rPr>
          <w:rFonts w:hint="eastAsia"/>
        </w:rPr>
        <w:t>3，4点的化简运用到了二项式定理。</w:t>
      </w:r>
    </w:p>
    <w:p w14:paraId="59261B17" w14:textId="77777777" w:rsidR="00F919A0" w:rsidRDefault="00F919A0"/>
    <w:p w14:paraId="25B12A55" w14:textId="77777777" w:rsidR="00F919A0" w:rsidRPr="00581D86" w:rsidRDefault="00F919A0"/>
    <w:p w14:paraId="763C05E6" w14:textId="24C3D9A8" w:rsidR="00F919A0" w:rsidRDefault="00F919A0">
      <w:r>
        <w:rPr>
          <w:rFonts w:hint="eastAsia"/>
        </w:rPr>
        <w:lastRenderedPageBreak/>
        <w:t>范德蒙德卷积:</w:t>
      </w:r>
    </w:p>
    <w:p w14:paraId="377A0873" w14:textId="77777777" w:rsidR="00581D86" w:rsidRDefault="00F919A0">
      <w:r>
        <w:rPr>
          <w:noProof/>
        </w:rPr>
        <w:drawing>
          <wp:anchor distT="0" distB="0" distL="114300" distR="114300" simplePos="0" relativeHeight="251662336" behindDoc="1" locked="0" layoutInCell="1" allowOverlap="1" wp14:anchorId="136A6DBC" wp14:editId="74DF1005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274310" cy="3216910"/>
            <wp:effectExtent l="0" t="0" r="2540" b="2540"/>
            <wp:wrapTopAndBottom/>
            <wp:docPr id="126986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D86">
        <w:t>f ( i , j )</w:t>
      </w:r>
      <w:r w:rsidR="00581D86">
        <w:rPr>
          <w:rFonts w:hint="eastAsia"/>
        </w:rPr>
        <w:t>表示A集合前i个数字,B集合前</w:t>
      </w:r>
      <w:r w:rsidR="00581D86">
        <w:t>j</w:t>
      </w:r>
      <w:r w:rsidR="00581D86">
        <w:rPr>
          <w:rFonts w:hint="eastAsia"/>
        </w:rPr>
        <w:t>个数字各自选相同数量的数，的方案数.</w:t>
      </w:r>
    </w:p>
    <w:p w14:paraId="48AE5F0C" w14:textId="6F5E67BA" w:rsidR="00F919A0" w:rsidRPr="00F919A0" w:rsidRDefault="00581D86">
      <w:r>
        <w:t xml:space="preserve">f( i ,j ) </w:t>
      </w:r>
      <w:r>
        <w:rPr>
          <w:rFonts w:hint="eastAsia"/>
        </w:rPr>
        <w:t>可以由f</w:t>
      </w:r>
      <w:r>
        <w:t>(i-1,j-1</w:t>
      </w:r>
      <w:r>
        <w:rPr>
          <w:rFonts w:hint="eastAsia"/>
        </w:rPr>
        <w:t>) 和</w:t>
      </w:r>
      <w:r>
        <w:t>f(i-1,j) f(I,j-1</w:t>
      </w:r>
      <w:r>
        <w:rPr>
          <w:rFonts w:hint="eastAsia"/>
        </w:rPr>
        <w:t>) 三个状态递推得到但又由于f</w:t>
      </w:r>
      <w:r>
        <w:t>(i -1,j)</w:t>
      </w:r>
      <w:r>
        <w:rPr>
          <w:rFonts w:hint="eastAsia"/>
        </w:rPr>
        <w:t>和f</w:t>
      </w:r>
      <w:r>
        <w:t>(i,j-1)</w:t>
      </w:r>
      <w:r>
        <w:rPr>
          <w:rFonts w:hint="eastAsia"/>
        </w:rPr>
        <w:t>中有相同的一份f</w:t>
      </w:r>
      <w:r>
        <w:t xml:space="preserve">(i-1,j-1) </w:t>
      </w:r>
      <w:r>
        <w:rPr>
          <w:rFonts w:hint="eastAsia"/>
        </w:rPr>
        <w:t>则递推式为f</w:t>
      </w:r>
      <w:r>
        <w:t>(</w:t>
      </w:r>
      <w:r>
        <w:rPr>
          <w:rFonts w:hint="eastAsia"/>
        </w:rPr>
        <w:t>i</w:t>
      </w:r>
      <w:r>
        <w:t xml:space="preserve">,j)=f(i-1,j)+f(I,j-1)+f(i-1)(j-1)-f(i-1,j-1). </w:t>
      </w:r>
    </w:p>
    <w:sectPr w:rsidR="00F919A0" w:rsidRPr="00F91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33"/>
    <w:rsid w:val="00186C33"/>
    <w:rsid w:val="003E688D"/>
    <w:rsid w:val="004B4967"/>
    <w:rsid w:val="004E2AB3"/>
    <w:rsid w:val="00581D86"/>
    <w:rsid w:val="00590ED7"/>
    <w:rsid w:val="00DC2FE4"/>
    <w:rsid w:val="00E4184F"/>
    <w:rsid w:val="00F919A0"/>
    <w:rsid w:val="00F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EAA9"/>
  <w15:chartTrackingRefBased/>
  <w15:docId w15:val="{791B4E47-0E4A-4941-8AF4-D6DA8CC5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9</cp:revision>
  <dcterms:created xsi:type="dcterms:W3CDTF">2023-08-03T06:49:00Z</dcterms:created>
  <dcterms:modified xsi:type="dcterms:W3CDTF">2023-08-15T08:37:00Z</dcterms:modified>
</cp:coreProperties>
</file>