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stati identificati con la carta di identità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*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document_type = 'CI’</w:t>
      </w:r>
      <w:r>
        <w:rPr>
          <w:rFonts w:ascii="Courier" w:hAnsi="Courier" w:cs="Courier"/>
          <w:sz w:val="21"/>
          <w:sz-cs w:val="21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nati dopo il 1988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name, lastname, YEAR(date_of_birth)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YEAR(date_of_birth) &gt; 1988</w:t>
        <w:br/>
        <w:t xml:space="preserve"/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hanno più di 20 anni (al momento dell’esecuzione della query)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SELECT name, lastname, YEAR(date_of_birth), TIMESTAMPDIFF(YEAR, date_of_birth, CURRENT_DATE) as 'età'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WHERE TIMESTAMPDIFF(YEAR, date_of_birth, CURRENT_DATE) &gt; 20 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il cui nome inizia con la 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name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name LIKE 'D%'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Calcola la somma del valore dei pagamenti in stato “accepted”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SUM(price) as 'pagamenti_accettati', COUNT(id) as </w:t>
        <w:tab/>
        <w:t xml:space="preserve">'numero_pagamenti'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Qual è il prezzo massimo pagato?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MAX(price) as 'massimo_pagato'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gli ospiti riconosciuti con patente e nati nel 1975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name, lastname, document_type, date_of_birth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WHERE document_type = 'Driver License' AND YEAR(date_of_birth) = 1975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      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paganti sono anche ospiti?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name, lastname, ospite_id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paganti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WHERE ospite_id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posti letto ha l’hotel in totale?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FB0007"/>
        </w:rPr>
        <w:t xml:space="preserve">SELECT COUNT(id) AS 'numero_stanze', SUM(beds) AS 'posti_letto'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FROM stanze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GROUP BY</w:t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gli ospiti raggruppandoli per anno di nascita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Somma i prezzi dei pagamenti raggruppandoli per status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quante volte è stata prenotata ogni stanza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una analisi per vedere se ci sono ore in cui le prenotazioni sono più frequenti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Quante prenotazioni ha fatto l’ospite che ha fatto più prenotazioni?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JOIN</w:t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Come si chiamano gli ospiti che hanno fatto più di due prenotazioni?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tutti gli ospiti per ogni prenotazione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Nome, Cognome, Prezzo e Pagante per tutte le prenotazioni fatte a Maggio 2018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la somma di tutti i prezzi delle prenotazioni per le stanze del primo piano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Prendi i dati di fatturazione per la prenotazione con id=7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Symbol" w:hAnsi="Symbol" w:cs="Symbol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Le stanze sono state tutte prenotate almeno una volta? (Visualizzare le stanze non ancora prenotate)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