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第二次数据库作业</w:t>
      </w:r>
    </w:p>
    <w:p>
      <w:pPr>
        <w:jc w:val="righ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——高豪 2020090915005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角色管理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建R_Clinet（客户）、R_SalesMan（业务员）、R_Manager（经理）、R_Adminstrator（系统管理员）角色</w:t>
      </w:r>
    </w:p>
    <w:p>
      <w:pPr>
        <w:numPr>
          <w:numId w:val="0"/>
        </w:numPr>
        <w:jc w:val="both"/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①首先创建汽车租赁管理数据库</w:t>
      </w: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CarRentDB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9201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②创建4种角色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21545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197860" cy="6800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权限管理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/>
          <w:b w:val="0"/>
          <w:bCs w:val="0"/>
          <w:sz w:val="21"/>
          <w:szCs w:val="21"/>
        </w:rPr>
        <w:t>设计各个角色对数据库表对象的访问权限表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8"/>
        <w:gridCol w:w="1577"/>
        <w:gridCol w:w="1694"/>
        <w:gridCol w:w="1675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表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客户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（R_Client）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ind w:firstLine="420" w:firstLineChars="200"/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业务员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（R_SalesMan）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经理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（R_Manager）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系统管理员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（R_AdminstRator）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CLIENT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（客户）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读取、修改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读取、插入、修改、删除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CAR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（汽车信息）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读取、插入、修改、删除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RENT_PRICE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（租赁价目）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读取、修改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读取、插入、修改、删除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RENT_REG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（租赁登记）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读取、修改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读取、修改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读取、插入、修改、删除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RENT_FEE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（租赁费用）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读取、修改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读取、修改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读取、插入、修改、删除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权限设计理由: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客户只能对自己的信息进行修改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作为业务员，权限有限，租赁的价目不是自己能够左右的，但是对于最终的租赁登记以及达成的最终费用都是业务员应该做的。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汽车信息是原始的存入系统中的，应该是第三方不能修改的，为保证客观性，能够修改汽车信息的仅设置为系统管理员。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完善5个表的内容：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①客户表创建赋值如下：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845310" cy="73152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14040" cy="480695"/>
            <wp:effectExtent l="0" t="0" r="1016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②汽车信息表创建赋值如下：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033905" cy="651510"/>
            <wp:effectExtent l="0" t="0" r="444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0770" cy="765175"/>
            <wp:effectExtent l="0" t="0" r="1143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③租赁价目表创建赋值如下：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969770" cy="777240"/>
            <wp:effectExtent l="0" t="0" r="1143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336675" cy="732790"/>
            <wp:effectExtent l="0" t="0" r="158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④租赁登记表创建赋值如下：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293620" cy="1274445"/>
            <wp:effectExtent l="0" t="0" r="1143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0045" cy="438785"/>
            <wp:effectExtent l="0" t="0" r="1460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⑤租赁费用表创建赋值如下：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2425065" cy="584200"/>
            <wp:effectExtent l="0" t="0" r="133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6250" cy="61976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pgAdmin实现对各个角色访问权限的赋予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下述SQL语句对应权限表的权限：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12035"/>
            <wp:effectExtent l="0" t="0" r="444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用户管理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</w:rPr>
        <w:t>创建用户ClinetUse</w:t>
      </w:r>
      <w:r>
        <w:rPr>
          <w:b w:val="0"/>
          <w:bCs w:val="0"/>
          <w:sz w:val="21"/>
          <w:szCs w:val="21"/>
        </w:rPr>
        <w:t>r</w:t>
      </w:r>
      <w:r>
        <w:rPr>
          <w:rFonts w:hint="eastAsia"/>
          <w:b w:val="0"/>
          <w:bCs w:val="0"/>
          <w:sz w:val="21"/>
          <w:szCs w:val="21"/>
        </w:rPr>
        <w:t>为客户角色用户，用户SalesManUser为业务员角色用户，用户ManagerUser为经理角色用户，用户AdminstratorUser为系统管理员角色用户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2730500"/>
            <wp:effectExtent l="0" t="0" r="1079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验证不同用户权限</w:t>
      </w:r>
    </w:p>
    <w:p>
      <w:pPr>
        <w:numPr>
          <w:ilvl w:val="0"/>
          <w:numId w:val="4"/>
        </w:numPr>
        <w:ind w:leftChars="0"/>
        <w:jc w:val="both"/>
        <w:rPr>
          <w:rFonts w:hint="eastAsia"/>
        </w:rPr>
      </w:pPr>
      <w:r>
        <w:rPr>
          <w:rFonts w:hint="eastAsia"/>
        </w:rPr>
        <w:t>以不同用户登录访问数据库，尝试进行不同权限对象的数据访问操作，验证所实现的数据库对象访问权限是否正确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①创建一个新服务器，用创建的用户进行登录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669415" cy="1812290"/>
            <wp:effectExtent l="0" t="0" r="698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②在新创建的服务器中，利用SQL语句进行各项权限的验证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查询客户信息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851535"/>
            <wp:effectExtent l="0" t="0" r="698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查询成功！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插入汽车信息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752975" cy="800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790950" cy="6762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其它用户权限皆可通过这种方式验证。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数据库备份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以管理员身份进行CarRentDB数据库备份处理。分别创建数据库备份、</w:t>
      </w:r>
      <w:r>
        <w:t>schema</w:t>
      </w:r>
      <w:r>
        <w:rPr>
          <w:rFonts w:hint="eastAsia"/>
        </w:rPr>
        <w:t>备份、数据库表备份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①首先以管理员身份登录到数据库。仍然新建一个数据库，以管理员身份登录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2139950" cy="2350135"/>
            <wp:effectExtent l="0" t="0" r="1270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②创建数据库备份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运用SQL进行数据库备份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514350"/>
            <wp:effectExtent l="0" t="0" r="1016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备份文件部分展示如下：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902585"/>
            <wp:effectExtent l="0" t="0" r="444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③schema备份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347345"/>
            <wp:effectExtent l="0" t="0" r="1016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-s用于表明值转储schema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备份文件部分展示如下：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658110"/>
            <wp:effectExtent l="0" t="0" r="1016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④数据库表备份（转储五个指定的表）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18440"/>
            <wp:effectExtent l="0" t="0" r="444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-t表明转储指定的表，备份部分展示如下：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49650"/>
            <wp:effectExtent l="0" t="0" r="762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数据库恢复处理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破坏数据库CarRentDB后，使用备份文件进行数据库恢复处理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1818640"/>
            <wp:effectExtent l="0" t="0" r="317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恢复成功！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总结与改进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本次大作业深刻地体会到了数据库的管理，并且有了权限的概念，明白了在为用户赋予了特定的权限之后，再访问数据库时会受到权限的限制。同时还掌握了如何进行数据库的备份，通过命令行的形式对数据库文件进行了备份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改进：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在进行用户权限登录时，除了新建一个服务器外还可以选择断掉此时原来服务器的连接，并通过创建的用户进行登录。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在进行数据库备份时，除了用命令行的形式外，还可以使用pgAdmin中工具下的可视化备份，更加的方便快捷。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6E9BE"/>
    <w:multiLevelType w:val="singleLevel"/>
    <w:tmpl w:val="94A6E9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1DFF5D4"/>
    <w:multiLevelType w:val="singleLevel"/>
    <w:tmpl w:val="C1DFF5D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2776CE20"/>
    <w:multiLevelType w:val="singleLevel"/>
    <w:tmpl w:val="2776CE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F7F0F65"/>
    <w:multiLevelType w:val="singleLevel"/>
    <w:tmpl w:val="2F7F0F65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353A0EC4"/>
    <w:multiLevelType w:val="singleLevel"/>
    <w:tmpl w:val="353A0E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7B18798B"/>
    <w:multiLevelType w:val="singleLevel"/>
    <w:tmpl w:val="7B1879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xNmI3ZmQxYTFmYTM4YTI5MmE4YWUxMzliNjdiZjgifQ=="/>
  </w:docVars>
  <w:rsids>
    <w:rsidRoot w:val="00000000"/>
    <w:rsid w:val="0AD770C5"/>
    <w:rsid w:val="0F2A11A4"/>
    <w:rsid w:val="121D1E44"/>
    <w:rsid w:val="16003EE7"/>
    <w:rsid w:val="1D644DCB"/>
    <w:rsid w:val="1EFA0440"/>
    <w:rsid w:val="2F452CAE"/>
    <w:rsid w:val="33C90654"/>
    <w:rsid w:val="3BDC782D"/>
    <w:rsid w:val="459B24FF"/>
    <w:rsid w:val="48382560"/>
    <w:rsid w:val="49323DDF"/>
    <w:rsid w:val="4C5220BA"/>
    <w:rsid w:val="54B27BEE"/>
    <w:rsid w:val="55801A9A"/>
    <w:rsid w:val="5CA13F40"/>
    <w:rsid w:val="62622165"/>
    <w:rsid w:val="62C62CF6"/>
    <w:rsid w:val="646D2593"/>
    <w:rsid w:val="64FA44CB"/>
    <w:rsid w:val="6AE918FB"/>
    <w:rsid w:val="6CD67597"/>
    <w:rsid w:val="6E6726CD"/>
    <w:rsid w:val="6EA1705B"/>
    <w:rsid w:val="71770A1B"/>
    <w:rsid w:val="7F8E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1088</Words>
  <Characters>1308</Characters>
  <Lines>0</Lines>
  <Paragraphs>0</Paragraphs>
  <TotalTime>8</TotalTime>
  <ScaleCrop>false</ScaleCrop>
  <LinksUpToDate>false</LinksUpToDate>
  <CharactersWithSpaces>1313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2022-05-03T10:03:49Z</dcterms:created>
  <dc:creator>Lenovo</dc:creator>
  <cp:lastModifiedBy>waiting</cp:lastModifiedBy>
  <dcterms:modified xsi:type="dcterms:W3CDTF">2022-05-03T14:12:26Z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21FA34B94F4E4429B6E610AA385FC231</vt:lpwstr>
  </property>
</Properties>
</file>