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7.png" ContentType="image/png"/>
  <Override PartName="/word/media/image8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12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31.png" ContentType="image/png"/>
  <Override PartName="/word/media/image32.png" ContentType="image/png"/>
  <Override PartName="/word/media/image35.png" ContentType="image/png"/>
  <Override PartName="/word/media/image39.wmf" ContentType="image/x-wmf"/>
  <Override PartName="/word/media/image11.png" ContentType="image/png"/>
  <Override PartName="/word/media/image2.png" ContentType="image/png"/>
  <Override PartName="/word/media/image34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38.png" ContentType="image/png"/>
  <Override PartName="/word/media/image6.png" ContentType="image/png"/>
  <Override PartName="/word/media/image15.png" ContentType="image/png"/>
  <Override PartName="/word/media/image3.jpeg" ContentType="image/jpeg"/>
  <Override PartName="/word/media/image30.png" ContentType="image/png"/>
  <Override PartName="/word/media/image37.png" ContentType="image/png"/>
  <Override PartName="/word/media/image5.png" ContentType="image/png"/>
  <Override PartName="/word/media/image14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center"/>
        <w:rPr>
          <w:color w:themeColor="dark1" w:val="000000"/>
        </w:rPr>
      </w:pPr>
      <w:r>
        <w:rPr>
          <w:color w:themeColor="dark1" w:val="000000"/>
        </w:rPr>
        <w:t>Министерство образования Кузбасса</w:t>
      </w:r>
    </w:p>
    <w:p>
      <w:pPr>
        <w:pStyle w:val="Normal"/>
        <w:spacing w:lineRule="auto" w:line="240"/>
        <w:ind w:hanging="0"/>
        <w:jc w:val="center"/>
        <w:rPr>
          <w:color w:themeColor="dark1" w:val="000000"/>
        </w:rPr>
      </w:pPr>
      <w:r>
        <w:rPr>
          <w:color w:themeColor="dark1" w:val="000000"/>
        </w:rPr>
        <w:t>Государственное профессиональное образовательное учреждение</w:t>
      </w:r>
    </w:p>
    <w:p>
      <w:pPr>
        <w:pStyle w:val="Normal"/>
        <w:spacing w:lineRule="auto" w:line="240"/>
        <w:ind w:hanging="0"/>
        <w:jc w:val="center"/>
        <w:rPr>
          <w:color w:themeColor="dark1" w:val="000000"/>
        </w:rPr>
      </w:pPr>
      <w:r>
        <w:rPr>
          <w:color w:themeColor="dark1" w:val="000000"/>
        </w:rPr>
        <w:t>«Сибирский политехнический техникум»</w:t>
      </w:r>
    </w:p>
    <w:p>
      <w:pPr>
        <w:pStyle w:val="Normal"/>
        <w:keepNext w:val="true"/>
        <w:keepLines/>
        <w:widowControl/>
        <w:spacing w:lineRule="auto" w:line="240"/>
        <w:ind w:hanging="0"/>
        <w:jc w:val="center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jc w:val="left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jc w:val="left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jc w:val="left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jc w:val="left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jc w:val="left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jc w:val="left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jc w:val="left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jc w:val="left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jc w:val="left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jc w:val="left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jc w:val="center"/>
        <w:rPr>
          <w:color w:themeColor="dark1" w:val="000000"/>
        </w:rPr>
      </w:pPr>
      <w:r>
        <w:rPr>
          <w:color w:themeColor="dark1" w:val="000000"/>
        </w:rPr>
        <w:t>КУРСОВОЙ ПРОЕКТ</w:t>
      </w:r>
    </w:p>
    <w:p>
      <w:pPr>
        <w:pStyle w:val="Normal"/>
        <w:widowControl/>
        <w:spacing w:lineRule="auto" w:line="240"/>
        <w:ind w:hanging="0"/>
        <w:jc w:val="left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jc w:val="center"/>
        <w:rPr>
          <w:color w:themeColor="dark1" w:val="000000"/>
        </w:rPr>
      </w:pPr>
      <w:r>
        <w:rPr>
          <w:color w:themeColor="dark1" w:val="000000"/>
        </w:rPr>
        <w:t xml:space="preserve">Разработка </w:t>
      </w:r>
      <w:r>
        <w:rPr>
          <w:color w:themeColor="dark1" w:val="000000"/>
        </w:rPr>
        <w:t>социальной сети</w:t>
      </w:r>
    </w:p>
    <w:p>
      <w:pPr>
        <w:pStyle w:val="Normal"/>
        <w:widowControl/>
        <w:spacing w:lineRule="auto" w:line="240"/>
        <w:ind w:hanging="0"/>
        <w:jc w:val="center"/>
        <w:rPr>
          <w:color w:themeColor="dark1" w:val="000000"/>
        </w:rPr>
      </w:pPr>
      <w:r>
        <w:rPr>
          <w:color w:themeColor="dark1" w:val="000000"/>
        </w:rPr>
        <w:t>Пояснительная записка</w:t>
      </w:r>
    </w:p>
    <w:p>
      <w:pPr>
        <w:pStyle w:val="Normal"/>
        <w:widowControl/>
        <w:spacing w:lineRule="auto" w:line="240"/>
        <w:ind w:hanging="0"/>
        <w:jc w:val="center"/>
        <w:rPr>
          <w:color w:themeColor="dark1" w:val="000000"/>
        </w:rPr>
      </w:pPr>
      <w:r>
        <w:rPr>
          <w:color w:themeColor="dark1" w:val="000000"/>
        </w:rPr>
        <w:t>КП 09.02.07.00.00.00</w:t>
      </w:r>
    </w:p>
    <w:p>
      <w:pPr>
        <w:pStyle w:val="Normal"/>
        <w:widowControl/>
        <w:spacing w:lineRule="auto" w:line="240"/>
        <w:ind w:hanging="0"/>
        <w:jc w:val="center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jc w:val="center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jc w:val="center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jc w:val="center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jc w:val="center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jc w:val="center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jc w:val="right"/>
        <w:rPr>
          <w:color w:themeColor="dark1" w:val="000000"/>
        </w:rPr>
      </w:pPr>
      <w:r>
        <w:rPr>
          <w:color w:themeColor="dark1" w:val="000000"/>
        </w:rPr>
        <w:t xml:space="preserve">Выполнил: </w:t>
      </w:r>
    </w:p>
    <w:p>
      <w:pPr>
        <w:pStyle w:val="Normal"/>
        <w:widowControl/>
        <w:spacing w:lineRule="auto" w:line="240"/>
        <w:ind w:hanging="0"/>
        <w:jc w:val="right"/>
        <w:rPr>
          <w:color w:themeColor="dark1" w:val="000000"/>
        </w:rPr>
      </w:pPr>
      <w:r>
        <w:rPr>
          <w:color w:themeColor="dark1" w:val="000000"/>
        </w:rPr>
        <w:t xml:space="preserve">  </w:t>
      </w:r>
      <w:r>
        <w:rPr>
          <w:color w:themeColor="dark1" w:val="000000"/>
        </w:rPr>
        <w:t>студент группы ПР-23</w:t>
      </w:r>
    </w:p>
    <w:p>
      <w:pPr>
        <w:pStyle w:val="Normal"/>
        <w:widowControl/>
        <w:spacing w:lineRule="auto" w:line="240"/>
        <w:ind w:hanging="0"/>
        <w:jc w:val="right"/>
        <w:rPr>
          <w:color w:themeColor="dark1" w:val="000000"/>
        </w:rPr>
      </w:pPr>
      <w:r>
        <w:rPr>
          <w:color w:themeColor="dark1" w:val="000000"/>
        </w:rPr>
        <w:t>Игнатьев М.И.</w:t>
      </w:r>
    </w:p>
    <w:p>
      <w:pPr>
        <w:pStyle w:val="Normal"/>
        <w:widowControl/>
        <w:spacing w:lineRule="auto" w:line="240"/>
        <w:ind w:hanging="0"/>
        <w:jc w:val="right"/>
        <w:rPr>
          <w:color w:themeColor="dark1" w:val="000000"/>
        </w:rPr>
      </w:pPr>
      <w:r>
        <w:rPr>
          <w:color w:themeColor="dark1" w:val="000000"/>
        </w:rPr>
        <w:t xml:space="preserve">Руководитель КП: </w:t>
      </w:r>
    </w:p>
    <w:p>
      <w:pPr>
        <w:pStyle w:val="Normal"/>
        <w:widowControl/>
        <w:spacing w:lineRule="auto" w:line="240"/>
        <w:ind w:hanging="0"/>
        <w:jc w:val="right"/>
        <w:rPr>
          <w:color w:themeColor="dark1" w:val="000000"/>
        </w:rPr>
      </w:pPr>
      <w:r>
        <w:rPr>
          <w:color w:themeColor="dark1" w:val="000000"/>
        </w:rPr>
        <w:t xml:space="preserve"> </w:t>
      </w:r>
      <w:r>
        <w:rPr>
          <w:color w:themeColor="dark1" w:val="000000"/>
        </w:rPr>
        <w:t>Коробкина С.А.</w:t>
      </w:r>
    </w:p>
    <w:p>
      <w:pPr>
        <w:pStyle w:val="Normal"/>
        <w:widowControl/>
        <w:spacing w:lineRule="auto" w:line="240"/>
        <w:ind w:hanging="0"/>
        <w:jc w:val="right"/>
        <w:rPr>
          <w:color w:themeColor="dark1" w:val="000000"/>
        </w:rPr>
      </w:pPr>
      <w:r>
        <w:rPr>
          <w:color w:themeColor="dark1" w:val="000000"/>
        </w:rPr>
        <w:t>Защита КП:</w:t>
      </w:r>
    </w:p>
    <w:p>
      <w:pPr>
        <w:pStyle w:val="Normal"/>
        <w:widowControl/>
        <w:spacing w:lineRule="auto" w:line="240"/>
        <w:ind w:hanging="0"/>
        <w:jc w:val="right"/>
        <w:rPr>
          <w:color w:themeColor="dark1" w:val="000000"/>
        </w:rPr>
      </w:pPr>
      <w:r>
        <w:rPr>
          <w:color w:themeColor="dark1" w:val="000000"/>
        </w:rPr>
        <w:t>_____________________</w:t>
      </w:r>
    </w:p>
    <w:p>
      <w:pPr>
        <w:pStyle w:val="Normal"/>
        <w:widowControl/>
        <w:spacing w:lineRule="auto" w:line="240"/>
        <w:ind w:hanging="0"/>
        <w:jc w:val="center"/>
        <w:rPr>
          <w:color w:themeColor="dark1" w:val="000000"/>
          <w:sz w:val="16"/>
          <w:szCs w:val="16"/>
        </w:rPr>
      </w:pPr>
      <w:r>
        <w:rPr>
          <w:color w:themeColor="dark1" w:val="000000"/>
          <w:sz w:val="16"/>
          <w:szCs w:val="16"/>
        </w:rPr>
        <w:t xml:space="preserve">                                                                                                                                                                 </w:t>
      </w:r>
      <w:r>
        <w:rPr>
          <w:color w:themeColor="dark1" w:val="000000"/>
          <w:sz w:val="16"/>
          <w:szCs w:val="16"/>
        </w:rPr>
        <w:t>(оценка)</w:t>
      </w:r>
    </w:p>
    <w:p>
      <w:pPr>
        <w:pStyle w:val="Normal"/>
        <w:widowControl/>
        <w:spacing w:lineRule="auto" w:line="240"/>
        <w:ind w:hanging="0"/>
        <w:rPr>
          <w:color w:themeColor="dark1" w:val="000000"/>
          <w:sz w:val="16"/>
          <w:szCs w:val="16"/>
        </w:rPr>
      </w:pPr>
      <w:r>
        <w:rPr>
          <w:color w:themeColor="dark1" w:val="000000"/>
          <w:sz w:val="16"/>
          <w:szCs w:val="16"/>
        </w:rPr>
      </w:r>
    </w:p>
    <w:p>
      <w:pPr>
        <w:pStyle w:val="Normal"/>
        <w:widowControl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widowControl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jc w:val="center"/>
        <w:rPr>
          <w:color w:themeColor="dark1" w:val="000000"/>
        </w:rPr>
      </w:pPr>
      <w:r>
        <w:rPr>
          <w:color w:themeColor="dark1" w:val="000000"/>
        </w:rPr>
        <w:t>Кемерово</w:t>
      </w:r>
    </w:p>
    <w:p>
      <w:pPr>
        <w:pStyle w:val="Normal"/>
        <w:spacing w:lineRule="auto" w:line="240"/>
        <w:jc w:val="center"/>
        <w:rPr>
          <w:color w:themeColor="dark1" w:val="000000"/>
        </w:rPr>
      </w:pPr>
      <w:r>
        <w:rPr>
          <w:color w:themeColor="dark1" w:val="000000"/>
        </w:rPr>
        <w:t>2025</w:t>
      </w:r>
      <w:r>
        <w:br w:type="page"/>
      </w:r>
    </w:p>
    <w:p>
      <w:pPr>
        <w:pStyle w:val="Normal"/>
        <w:spacing w:lineRule="auto" w:line="240" w:before="0" w:after="0"/>
        <w:ind w:hanging="0"/>
        <w:jc w:val="center"/>
        <w:rPr>
          <w:color w:themeColor="dark1" w:val="000000"/>
        </w:rPr>
      </w:pPr>
      <w:r>
        <w:rPr>
          <w:color w:themeColor="dark1" w:val="000000"/>
        </w:rPr>
        <w:t>Министерство образования Кузбасса</w:t>
      </w:r>
    </w:p>
    <w:p>
      <w:pPr>
        <w:pStyle w:val="Normal"/>
        <w:spacing w:lineRule="auto" w:line="240"/>
        <w:ind w:hanging="0"/>
        <w:jc w:val="center"/>
        <w:rPr>
          <w:color w:themeColor="dark1" w:val="000000"/>
        </w:rPr>
      </w:pPr>
      <w:r>
        <w:rPr>
          <w:color w:themeColor="dark1" w:val="000000"/>
        </w:rPr>
        <w:t xml:space="preserve">Государственное профессиональное образовательное учреждение </w:t>
      </w:r>
    </w:p>
    <w:p>
      <w:pPr>
        <w:pStyle w:val="Normal"/>
        <w:spacing w:lineRule="auto" w:line="240"/>
        <w:ind w:hanging="0"/>
        <w:jc w:val="center"/>
        <w:rPr>
          <w:color w:themeColor="dark1" w:val="000000"/>
        </w:rPr>
      </w:pPr>
      <w:r>
        <w:rPr>
          <w:color w:themeColor="dark1" w:val="000000"/>
        </w:rPr>
        <w:t>«Сибирский политехнический техникум»</w:t>
      </w:r>
    </w:p>
    <w:p>
      <w:pPr>
        <w:pStyle w:val="Normal"/>
        <w:spacing w:lineRule="auto" w:line="240"/>
        <w:ind w:hanging="0"/>
        <w:jc w:val="center"/>
        <w:rPr>
          <w:color w:themeColor="dark1" w:val="000000"/>
        </w:rPr>
      </w:pPr>
      <w:r>
        <w:rPr>
          <w:color w:themeColor="dark1" w:val="000000"/>
        </w:rPr>
      </w:r>
    </w:p>
    <w:tbl>
      <w:tblPr>
        <w:tblW w:w="9837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0"/>
        <w:gridCol w:w="4627"/>
      </w:tblGrid>
      <w:tr>
        <w:trPr>
          <w:trHeight w:val="1402" w:hRule="atLeast"/>
        </w:trPr>
        <w:tc>
          <w:tcPr>
            <w:tcW w:w="5210" w:type="dxa"/>
            <w:tcBorders/>
          </w:tcPr>
          <w:p>
            <w:pPr>
              <w:pStyle w:val="Normal"/>
              <w:spacing w:lineRule="auto" w:line="240"/>
              <w:ind w:hanging="0"/>
              <w:rPr>
                <w:color w:themeColor="dark1" w:val="000000"/>
              </w:rPr>
            </w:pPr>
            <w:r>
              <w:rPr>
                <w:color w:themeColor="dark1" w:val="000000"/>
              </w:rPr>
              <w:t>СОГЛАСОВАНО:</w:t>
            </w:r>
          </w:p>
          <w:p>
            <w:pPr>
              <w:pStyle w:val="Normal"/>
              <w:spacing w:lineRule="auto" w:line="240"/>
              <w:ind w:hanging="0"/>
              <w:rPr>
                <w:color w:themeColor="dark1" w:val="000000"/>
              </w:rPr>
            </w:pPr>
            <w:r>
              <w:rPr>
                <w:color w:themeColor="dark1" w:val="000000"/>
              </w:rPr>
            </w:r>
          </w:p>
          <w:p>
            <w:pPr>
              <w:pStyle w:val="Normal"/>
              <w:spacing w:lineRule="auto" w:line="240"/>
              <w:ind w:hanging="0"/>
              <w:rPr>
                <w:color w:themeColor="dark1" w:val="000000"/>
              </w:rPr>
            </w:pPr>
            <w:r>
              <w:rPr>
                <w:color w:themeColor="dark1" w:val="000000"/>
              </w:rPr>
              <w:t>Председатель цикловой</w:t>
            </w:r>
          </w:p>
          <w:p>
            <w:pPr>
              <w:pStyle w:val="Normal"/>
              <w:spacing w:lineRule="auto" w:line="240"/>
              <w:ind w:hanging="0"/>
              <w:rPr>
                <w:color w:themeColor="dark1" w:val="000000"/>
              </w:rPr>
            </w:pPr>
            <w:r>
              <w:rPr>
                <w:color w:themeColor="dark1" w:val="000000"/>
              </w:rPr>
              <w:t>методической комиссии ИиИТ</w:t>
            </w:r>
          </w:p>
          <w:p>
            <w:pPr>
              <w:pStyle w:val="Normal"/>
              <w:spacing w:lineRule="auto" w:line="240"/>
              <w:ind w:hanging="0"/>
              <w:rPr>
                <w:color w:themeColor="dark1" w:val="000000"/>
              </w:rPr>
            </w:pPr>
            <w:r>
              <w:rPr>
                <w:color w:themeColor="dark1" w:val="000000"/>
              </w:rPr>
              <w:t>___________К.И. Морозько</w:t>
            </w:r>
          </w:p>
          <w:p>
            <w:pPr>
              <w:pStyle w:val="Normal"/>
              <w:spacing w:lineRule="auto" w:line="240"/>
              <w:ind w:hanging="0"/>
              <w:rPr>
                <w:color w:themeColor="dark1" w:val="000000"/>
              </w:rPr>
            </w:pPr>
            <w:r>
              <w:rPr>
                <w:color w:themeColor="dark1" w:val="000000"/>
              </w:rPr>
              <w:t>«____»_________  20   г.</w:t>
            </w:r>
          </w:p>
        </w:tc>
        <w:tc>
          <w:tcPr>
            <w:tcW w:w="4627" w:type="dxa"/>
            <w:tcBorders/>
          </w:tcPr>
          <w:p>
            <w:pPr>
              <w:pStyle w:val="Normal"/>
              <w:spacing w:lineRule="auto" w:line="240"/>
              <w:ind w:hanging="0"/>
              <w:rPr>
                <w:color w:themeColor="dark1" w:val="000000"/>
              </w:rPr>
            </w:pPr>
            <w:r>
              <w:rPr>
                <w:color w:themeColor="dark1" w:val="000000"/>
              </w:rPr>
              <w:t>УТВЕРЖДАЮ:</w:t>
            </w:r>
          </w:p>
          <w:p>
            <w:pPr>
              <w:pStyle w:val="Normal"/>
              <w:spacing w:lineRule="auto" w:line="240"/>
              <w:ind w:hanging="0"/>
              <w:rPr>
                <w:color w:themeColor="dark1" w:val="000000"/>
              </w:rPr>
            </w:pPr>
            <w:r>
              <w:rPr>
                <w:color w:themeColor="dark1" w:val="000000"/>
              </w:rPr>
            </w:r>
          </w:p>
          <w:p>
            <w:pPr>
              <w:pStyle w:val="Normal"/>
              <w:spacing w:lineRule="auto" w:line="240"/>
              <w:ind w:hanging="0"/>
              <w:rPr>
                <w:color w:themeColor="dark1" w:val="000000"/>
              </w:rPr>
            </w:pPr>
            <w:r>
              <w:rPr>
                <w:color w:themeColor="dark1" w:val="000000"/>
              </w:rPr>
              <w:t xml:space="preserve">Заместитель директора  </w:t>
            </w:r>
          </w:p>
          <w:p>
            <w:pPr>
              <w:pStyle w:val="Normal"/>
              <w:spacing w:lineRule="auto" w:line="240"/>
              <w:ind w:hanging="0"/>
              <w:rPr>
                <w:color w:themeColor="dark1" w:val="000000"/>
              </w:rPr>
            </w:pPr>
            <w:r>
              <w:rPr>
                <w:color w:themeColor="dark1" w:val="000000"/>
              </w:rPr>
              <w:t xml:space="preserve">по УПР </w:t>
            </w:r>
          </w:p>
          <w:p>
            <w:pPr>
              <w:pStyle w:val="Normal"/>
              <w:spacing w:lineRule="auto" w:line="240"/>
              <w:ind w:hanging="0"/>
              <w:rPr>
                <w:color w:themeColor="dark1" w:val="000000"/>
              </w:rPr>
            </w:pPr>
            <w:r>
              <w:rPr>
                <w:color w:themeColor="dark1" w:val="000000"/>
              </w:rPr>
              <w:t>___________Т.М. Жильцова</w:t>
            </w:r>
          </w:p>
          <w:p>
            <w:pPr>
              <w:pStyle w:val="Normal"/>
              <w:spacing w:lineRule="auto" w:line="240"/>
              <w:ind w:hanging="0"/>
              <w:rPr>
                <w:color w:themeColor="dark1" w:val="000000"/>
              </w:rPr>
            </w:pPr>
            <w:r>
              <w:rPr>
                <w:color w:themeColor="dark1" w:val="000000"/>
              </w:rPr>
              <w:t>«____»_________  20    г.</w:t>
            </w:r>
          </w:p>
        </w:tc>
      </w:tr>
    </w:tbl>
    <w:p>
      <w:pPr>
        <w:pStyle w:val="Normal"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ind w:hanging="0"/>
        <w:jc w:val="center"/>
        <w:rPr>
          <w:color w:themeColor="dark1" w:val="000000"/>
        </w:rPr>
      </w:pPr>
      <w:r>
        <w:rPr>
          <w:color w:themeColor="dark1" w:val="000000"/>
        </w:rPr>
        <w:t>ЗАДАНИЕ</w:t>
      </w:r>
    </w:p>
    <w:p>
      <w:pPr>
        <w:pStyle w:val="Normal"/>
        <w:spacing w:lineRule="auto" w:line="240"/>
        <w:ind w:hanging="0"/>
        <w:jc w:val="center"/>
        <w:rPr>
          <w:color w:themeColor="dark1" w:val="000000"/>
        </w:rPr>
      </w:pPr>
      <w:r>
        <w:rPr>
          <w:color w:themeColor="dark1" w:val="000000"/>
        </w:rPr>
        <w:t>для курсового проекта</w:t>
      </w:r>
    </w:p>
    <w:p>
      <w:pPr>
        <w:pStyle w:val="Normal"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  <w:t xml:space="preserve">студента </w:t>
      </w:r>
      <w:r>
        <w:rPr>
          <w:color w:themeColor="dark1" w:val="000000"/>
          <w:shd w:fill="auto" w:val="clear"/>
        </w:rPr>
        <w:t>Игнатьева Максима Игоревича</w:t>
      </w:r>
    </w:p>
    <w:p>
      <w:pPr>
        <w:pStyle w:val="Normal"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  <w:t>группы ПР-23</w:t>
      </w:r>
    </w:p>
    <w:p>
      <w:pPr>
        <w:pStyle w:val="Normal"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  <w:t>специальности 09.02.07 «Информационные системы и программирование»</w:t>
      </w:r>
    </w:p>
    <w:p>
      <w:pPr>
        <w:pStyle w:val="Normal"/>
        <w:widowControl/>
        <w:spacing w:lineRule="auto" w:line="240"/>
        <w:ind w:hanging="0"/>
        <w:jc w:val="left"/>
        <w:rPr>
          <w:color w:themeColor="dark1" w:val="000000"/>
        </w:rPr>
      </w:pPr>
      <w:r>
        <w:rPr>
          <w:color w:themeColor="dark1" w:val="000000"/>
        </w:rPr>
        <w:t>Тема:</w:t>
      </w:r>
      <w:r>
        <w:rPr/>
        <w:t xml:space="preserve"> </w:t>
      </w:r>
      <w:r>
        <w:rPr>
          <w:color w:val="000000"/>
        </w:rPr>
        <w:t>Разработка социальной сети</w:t>
      </w:r>
      <w:r>
        <w:rPr>
          <w:color w:val="000000"/>
          <w:shd w:fill="FFFF00" w:val="clear"/>
        </w:rPr>
        <w:t xml:space="preserve"> </w:t>
      </w:r>
      <w:r>
        <w:rPr>
          <w:color w:val="000000"/>
        </w:rPr>
        <w:t xml:space="preserve"> </w:t>
      </w:r>
    </w:p>
    <w:p>
      <w:pPr>
        <w:pStyle w:val="Normal"/>
        <w:spacing w:lineRule="auto" w:line="240"/>
        <w:ind w:hanging="0"/>
        <w:rPr>
          <w:color w:themeColor="dark1" w:val="000000"/>
          <w:u w:val="single"/>
        </w:rPr>
      </w:pPr>
      <w:r>
        <w:rPr>
          <w:color w:themeColor="dark1" w:val="000000"/>
        </w:rPr>
        <w:t>Утверждена приказом директора ГПОУ СПТ № 2</w:t>
      </w:r>
      <w:r>
        <w:rPr>
          <w:color w:themeColor="dark1" w:val="000000"/>
        </w:rPr>
        <w:t>81-</w:t>
      </w:r>
      <w:r>
        <w:rPr>
          <w:color w:themeColor="dark1" w:val="000000"/>
        </w:rPr>
        <w:t>о</w:t>
      </w:r>
      <w:r>
        <w:rPr>
          <w:color w:themeColor="dark1" w:val="000000"/>
        </w:rPr>
        <w:t xml:space="preserve"> от «</w:t>
      </w:r>
      <w:r>
        <w:rPr>
          <w:color w:themeColor="dark1" w:val="000000"/>
        </w:rPr>
        <w:t>28</w:t>
      </w:r>
      <w:r>
        <w:rPr>
          <w:color w:themeColor="dark1" w:val="000000"/>
        </w:rPr>
        <w:t>» м</w:t>
      </w:r>
      <w:r>
        <w:rPr>
          <w:color w:themeColor="dark1" w:val="000000"/>
        </w:rPr>
        <w:t>арта</w:t>
      </w:r>
      <w:r>
        <w:rPr>
          <w:color w:themeColor="dark1" w:val="000000"/>
        </w:rPr>
        <w:t xml:space="preserve"> 2025 г.</w:t>
      </w:r>
    </w:p>
    <w:p>
      <w:pPr>
        <w:pStyle w:val="Normal"/>
        <w:spacing w:lineRule="auto" w:line="240"/>
        <w:rPr>
          <w:color w:themeColor="dark1" w:val="000000"/>
          <w:u w:val="single"/>
        </w:rPr>
      </w:pPr>
      <w:r>
        <w:rPr>
          <w:color w:themeColor="dark1" w:val="000000"/>
          <w:u w:val="single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jc w:val="center"/>
        <w:rPr>
          <w:color w:themeColor="dark1" w:val="000000"/>
        </w:rPr>
      </w:pPr>
      <w:r>
        <w:rPr>
          <w:color w:themeColor="dark1" w:val="000000"/>
        </w:rPr>
        <w:t>ПОЯСНИТЕЛЬНАЯ ЗАПИСКА</w:t>
      </w:r>
    </w:p>
    <w:p>
      <w:pPr>
        <w:pStyle w:val="Normal"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  <w:t>Содержание</w:t>
      </w:r>
    </w:p>
    <w:p>
      <w:pPr>
        <w:pStyle w:val="Normal"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  <w:t>Введение</w:t>
        <w:tab/>
      </w:r>
    </w:p>
    <w:p>
      <w:pPr>
        <w:pStyle w:val="Normal"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  <w:t xml:space="preserve">1 </w:t>
      </w:r>
      <w:bookmarkStart w:id="0" w:name="_Hlk196378211"/>
      <w:r>
        <w:rPr>
          <w:color w:themeColor="dark1" w:val="000000"/>
        </w:rPr>
        <w:t xml:space="preserve">Теоретические основы разработки </w:t>
      </w:r>
      <w:r>
        <w:rPr>
          <w:color w:val="000000"/>
        </w:rPr>
        <w:t>веб-</w:t>
      </w:r>
      <w:r>
        <w:rPr>
          <w:color w:val="000000"/>
        </w:rPr>
        <w:t>приложения</w:t>
      </w:r>
      <w:bookmarkEnd w:id="0"/>
    </w:p>
    <w:p>
      <w:pPr>
        <w:pStyle w:val="Normal"/>
        <w:spacing w:lineRule="auto" w:line="240"/>
        <w:ind w:hanging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1.1 </w:t>
      </w:r>
      <w:bookmarkStart w:id="1" w:name="_Hlk196378242"/>
      <w:r>
        <w:rPr>
          <w:color w:val="000000"/>
          <w:shd w:fill="auto" w:val="clear"/>
        </w:rPr>
        <w:t>Современные тенденции в разработке веб-сайтов для услуг</w:t>
      </w:r>
      <w:bookmarkEnd w:id="1"/>
    </w:p>
    <w:p>
      <w:pPr>
        <w:pStyle w:val="Normal"/>
        <w:spacing w:lineRule="auto" w:line="240"/>
        <w:ind w:hanging="0"/>
        <w:rPr>
          <w:highlight w:val="none"/>
          <w:shd w:fill="auto" w:val="clear"/>
        </w:rPr>
      </w:pPr>
      <w:r>
        <w:rPr>
          <w:color w:themeColor="dark1" w:val="000000"/>
          <w:shd w:fill="auto" w:val="clear"/>
        </w:rPr>
        <w:t xml:space="preserve">1.2 </w:t>
      </w:r>
      <w:bookmarkStart w:id="2" w:name="_Hlk196378258"/>
      <w:r>
        <w:rPr>
          <w:color w:themeColor="dark1" w:val="000000"/>
          <w:shd w:fill="auto" w:val="clear"/>
        </w:rPr>
        <w:t>Выбор программных решений для создания веб-приложения</w:t>
      </w:r>
      <w:bookmarkEnd w:id="2"/>
    </w:p>
    <w:p>
      <w:pPr>
        <w:pStyle w:val="Normal"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  <w:t>2 Разработка веб-приложения</w:t>
      </w:r>
    </w:p>
    <w:p>
      <w:pPr>
        <w:pStyle w:val="Normal"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  <w:t>2.1 Постановка задачи</w:t>
        <w:tab/>
      </w:r>
    </w:p>
    <w:p>
      <w:pPr>
        <w:pStyle w:val="Normal"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  <w:t>2.2 Разработка клиентской части</w:t>
      </w:r>
    </w:p>
    <w:p>
      <w:pPr>
        <w:pStyle w:val="Normal"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  <w:t>2.3 Разработка серверной части</w:t>
      </w:r>
    </w:p>
    <w:p>
      <w:pPr>
        <w:pStyle w:val="Normal"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  <w:t>2.4 Развёртывание сайта на хостинге</w:t>
        <w:tab/>
      </w:r>
    </w:p>
    <w:p>
      <w:pPr>
        <w:pStyle w:val="Normal"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  <w:t>Заключение</w:t>
        <w:tab/>
      </w:r>
    </w:p>
    <w:p>
      <w:pPr>
        <w:pStyle w:val="Normal"/>
        <w:spacing w:lineRule="auto" w:line="240"/>
        <w:ind w:hanging="0"/>
        <w:rPr>
          <w:color w:themeColor="dark1" w:val="000000"/>
        </w:rPr>
      </w:pPr>
      <w:r>
        <w:rPr>
          <w:color w:themeColor="dark1" w:val="000000"/>
        </w:rPr>
        <w:t>Список информационных источников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ind w:hanging="0"/>
        <w:rPr>
          <w:color w:themeColor="dark1" w:val="000000"/>
          <w:sz w:val="24"/>
          <w:szCs w:val="24"/>
        </w:rPr>
      </w:pPr>
      <w:r>
        <w:rPr>
          <w:color w:themeColor="dark1" w:val="000000"/>
        </w:rPr>
        <w:tab/>
      </w:r>
    </w:p>
    <w:p>
      <w:pPr>
        <w:pStyle w:val="Normal"/>
        <w:spacing w:lineRule="auto" w:line="240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</w:r>
    </w:p>
    <w:p>
      <w:pPr>
        <w:pStyle w:val="Normal"/>
        <w:spacing w:lineRule="auto" w:line="240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</w:r>
    </w:p>
    <w:p>
      <w:pPr>
        <w:pStyle w:val="Normal"/>
        <w:spacing w:lineRule="auto" w:line="240"/>
        <w:jc w:val="right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 xml:space="preserve">Дата выдачи задания «   »  </w:t>
      </w:r>
      <w:r>
        <w:rPr>
          <w:color w:themeColor="dark1" w:val="000000"/>
          <w:sz w:val="24"/>
          <w:szCs w:val="24"/>
          <w:u w:val="single"/>
        </w:rPr>
        <w:t>____________</w:t>
      </w:r>
      <w:r>
        <w:rPr>
          <w:color w:themeColor="dark1" w:val="000000"/>
          <w:sz w:val="24"/>
          <w:szCs w:val="24"/>
        </w:rPr>
        <w:t xml:space="preserve">   20    г.</w:t>
      </w:r>
    </w:p>
    <w:p>
      <w:pPr>
        <w:pStyle w:val="Normal"/>
        <w:spacing w:lineRule="auto" w:line="240"/>
        <w:jc w:val="right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 xml:space="preserve">Дата окончания курсового проекта  «   » </w:t>
      </w:r>
      <w:r>
        <w:rPr>
          <w:color w:themeColor="dark1" w:val="000000"/>
          <w:sz w:val="24"/>
          <w:szCs w:val="24"/>
          <w:u w:val="single"/>
        </w:rPr>
        <w:t>_____________</w:t>
      </w:r>
      <w:r>
        <w:rPr>
          <w:color w:themeColor="dark1" w:val="000000"/>
          <w:sz w:val="24"/>
          <w:szCs w:val="24"/>
        </w:rPr>
        <w:t xml:space="preserve">  20    г.</w:t>
      </w:r>
    </w:p>
    <w:p>
      <w:pPr>
        <w:pStyle w:val="Normal"/>
        <w:spacing w:lineRule="auto" w:line="240"/>
        <w:jc w:val="right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</w:r>
    </w:p>
    <w:p>
      <w:pPr>
        <w:pStyle w:val="Normal"/>
        <w:tabs>
          <w:tab w:val="left" w:pos="709" w:leader="none"/>
        </w:tabs>
        <w:spacing w:lineRule="auto" w:line="240"/>
        <w:ind w:hanging="0"/>
        <w:jc w:val="right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 xml:space="preserve">                    </w:t>
      </w:r>
      <w:r>
        <w:rPr>
          <w:color w:themeColor="dark1" w:val="000000"/>
          <w:sz w:val="24"/>
          <w:szCs w:val="24"/>
        </w:rPr>
        <w:t>Руководитель курсового проекта ______________/Коробкина С.А.</w:t>
      </w:r>
    </w:p>
    <w:p>
      <w:pPr>
        <w:pStyle w:val="Normal"/>
        <w:spacing w:lineRule="auto" w:line="240"/>
        <w:ind w:hanging="0"/>
        <w:jc w:val="right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 xml:space="preserve">                                                             </w:t>
      </w:r>
      <w:r>
        <w:rPr>
          <w:color w:themeColor="dark1" w:val="000000"/>
          <w:sz w:val="24"/>
          <w:szCs w:val="24"/>
        </w:rPr>
        <w:t>«    » ____________ 20    г.</w:t>
      </w:r>
    </w:p>
    <w:p>
      <w:pPr>
        <w:sectPr>
          <w:type w:val="nextPage"/>
          <w:pgSz w:w="11906" w:h="16838"/>
          <w:pgMar w:left="1701" w:right="746" w:gutter="0" w:header="0" w:top="766" w:footer="0" w:bottom="1618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color w:themeColor="dark1" w:val="000000"/>
        </w:rPr>
      </w:pPr>
      <w:r>
        <w:rPr>
          <w:color w:themeColor="dark1" w:val="000000"/>
        </w:rPr>
      </w:r>
    </w:p>
    <w:p>
      <w:pPr>
        <w:sectPr>
          <w:type w:val="continuous"/>
          <w:pgSz w:w="11906" w:h="16838"/>
          <w:pgMar w:left="1701" w:right="746" w:gutter="0" w:header="0" w:top="766" w:footer="0" w:bottom="1618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1906" w:h="16838"/>
          <w:pgMar w:left="1701" w:right="746" w:gutter="0" w:header="0" w:top="766" w:footer="0" w:bottom="1618"/>
          <w:formProt w:val="false"/>
          <w:textDirection w:val="lrTb"/>
          <w:docGrid w:type="default" w:linePitch="360" w:charSpace="0"/>
        </w:sectPr>
        <w:pStyle w:val="Normal"/>
        <w:rPr>
          <w:rFonts w:eastAsia="Calibri"/>
          <w:color w:themeColor="dark1" w:val="000000"/>
        </w:rPr>
      </w:pPr>
      <w:r>
        <w:rPr>
          <w:rFonts w:eastAsia="Calibri"/>
          <w:color w:themeColor="dark1" w:val="000000"/>
        </w:rPr>
      </w:r>
      <w:r>
        <w:br w:type="page"/>
      </w:r>
    </w:p>
    <w:p>
      <w:pPr>
        <w:pStyle w:val="Normal"/>
        <w:widowControl/>
        <w:spacing w:lineRule="auto" w:line="259" w:before="0" w:after="160"/>
        <w:ind w:hanging="0"/>
        <w:jc w:val="center"/>
        <w:rPr>
          <w:rFonts w:eastAsia="Calibri"/>
          <w:color w:themeColor="dark1" w:val="000000"/>
        </w:rPr>
      </w:pPr>
      <w:r>
        <w:rPr>
          <w:rFonts w:eastAsia="Calibri"/>
          <w:color w:themeColor="dark1" w:val="000000"/>
          <w:szCs w:val="22"/>
          <w:lang w:eastAsia="en-US"/>
        </w:rPr>
        <w:t>Содержание</w:t>
      </w:r>
    </w:p>
    <w:p>
      <w:pPr>
        <w:pStyle w:val="Normal"/>
        <w:widowControl/>
        <w:spacing w:lineRule="auto" w:line="259" w:before="0" w:after="160"/>
        <w:ind w:hanging="0"/>
        <w:jc w:val="center"/>
        <w:rPr>
          <w:rFonts w:eastAsia="Calibri"/>
          <w:color w:themeColor="dark1" w:val="000000"/>
          <w:szCs w:val="22"/>
        </w:rPr>
      </w:pPr>
      <w:r>
        <w:rPr>
          <w:rFonts w:eastAsia="Calibri"/>
          <w:color w:themeColor="dark1" w:val="000000"/>
          <w:szCs w:val="22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eastAsia="Arial"/>
            </w:rPr>
          </w:pPr>
          <w:r>
            <w:fldChar w:fldCharType="begin"/>
          </w:r>
          <w:r>
            <w:rPr>
              <w:rStyle w:val="Style20"/>
              <w:color w:themeColor="dark1" w:val="000000"/>
            </w:rPr>
            <w:instrText xml:space="preserve"> TOC \o "1-2" \h</w:instrText>
          </w:r>
          <w:r>
            <w:rPr>
              <w:rStyle w:val="Style20"/>
              <w:color w:themeColor="dark1" w:val="000000"/>
            </w:rPr>
            <w:fldChar w:fldCharType="separate"/>
          </w:r>
          <w:hyperlink w:anchor="_Введение" w:tooltip="#_Введение_">
            <w:r>
              <w:rPr>
                <w:rStyle w:val="Style20"/>
                <w:color w:themeColor="dark1" w:val="000000"/>
              </w:rPr>
              <w:t>Введ</w:t>
            </w:r>
            <w:r>
              <w:rPr>
                <w:rStyle w:val="Style20"/>
                <w:color w:themeColor="dark1" w:val="000000"/>
              </w:rPr>
              <w:t>ение</w:t>
            </w:r>
            <w:r>
              <w:rPr>
                <w:rStyle w:val="Style20"/>
                <w:color w:themeColor="light1" w:val="FFFFFF"/>
              </w:rPr>
              <w:tab/>
            </w:r>
            <w:r>
              <w:rPr>
                <w:rStyle w:val="Style20"/>
                <w:color w:themeColor="dark1" w:val="000000"/>
              </w:rPr>
              <w:t>4</w:t>
            </w:r>
          </w:hyperlink>
        </w:p>
        <w:p>
          <w:pPr>
            <w:pStyle w:val="TOC1"/>
            <w:rPr>
              <w:color w:themeColor="dark1" w:val="000000"/>
            </w:rPr>
          </w:pPr>
          <w:r>
            <w:rPr>
              <w:color w:themeColor="dark1" w:val="000000"/>
            </w:rPr>
            <w:t>1 Теоретические основы разработки веб-приложения</w:t>
          </w:r>
          <w:r>
            <w:rPr>
              <w:color w:themeColor="light1" w:val="FFFFFF"/>
            </w:rPr>
            <w:tab/>
          </w:r>
          <w:r>
            <w:rPr>
              <w:color w:themeColor="dark1" w:val="000000"/>
            </w:rPr>
            <w:t>5</w:t>
          </w:r>
        </w:p>
        <w:p>
          <w:pPr>
            <w:pStyle w:val="TOC2"/>
            <w:tabs>
              <w:tab w:val="clear" w:pos="709"/>
              <w:tab w:val="right" w:pos="9449" w:leader="dot"/>
            </w:tabs>
            <w:ind w:hanging="0" w:left="0"/>
            <w:rPr>
              <w:rFonts w:ascii="Times New Roman" w:hAnsi="Times New Roman" w:eastAsia="Arial"/>
              <w:caps w:val="false"/>
              <w:smallCaps w:val="false"/>
              <w:color w:themeColor="dark1" w:val="000000"/>
              <w:sz w:val="28"/>
              <w:szCs w:val="28"/>
            </w:rPr>
          </w:pPr>
          <w:r>
            <w:rPr>
              <w:rFonts w:ascii="Times New Roman" w:hAnsi="Times New Roman"/>
              <w:caps w:val="false"/>
              <w:smallCaps w:val="false"/>
              <w:color w:themeColor="dark1" w:val="000000"/>
              <w:sz w:val="28"/>
              <w:szCs w:val="28"/>
            </w:rPr>
            <w:t>1.1. Современные тенденции в разработке веб-приложения</w:t>
          </w:r>
          <w:r>
            <w:rPr>
              <w:rFonts w:ascii="Times New Roman" w:hAnsi="Times New Roman"/>
              <w:caps w:val="false"/>
              <w:smallCaps w:val="false"/>
              <w:color w:themeColor="light1" w:val="FFFFFF"/>
              <w:sz w:val="28"/>
              <w:szCs w:val="28"/>
            </w:rPr>
            <w:tab/>
          </w:r>
          <w:r>
            <w:rPr>
              <w:rFonts w:ascii="Times New Roman" w:hAnsi="Times New Roman"/>
              <w:caps w:val="false"/>
              <w:smallCaps w:val="false"/>
              <w:color w:themeColor="dark1" w:val="000000"/>
              <w:sz w:val="28"/>
              <w:szCs w:val="28"/>
            </w:rPr>
            <w:t>5</w:t>
          </w:r>
        </w:p>
        <w:p>
          <w:pPr>
            <w:pStyle w:val="TOC2"/>
            <w:tabs>
              <w:tab w:val="clear" w:pos="709"/>
              <w:tab w:val="right" w:pos="9449" w:leader="dot"/>
            </w:tabs>
            <w:ind w:hanging="0" w:left="0"/>
            <w:rPr>
              <w:rFonts w:ascii="Times New Roman" w:hAnsi="Times New Roman" w:eastAsia="Arial"/>
              <w:caps w:val="false"/>
              <w:smallCaps w:val="false"/>
              <w:color w:themeColor="dark1" w:val="000000"/>
              <w:sz w:val="28"/>
              <w:szCs w:val="28"/>
            </w:rPr>
          </w:pPr>
          <w:r>
            <w:rPr>
              <w:rFonts w:ascii="Times New Roman" w:hAnsi="Times New Roman"/>
              <w:caps w:val="false"/>
              <w:smallCaps w:val="false"/>
              <w:color w:themeColor="dark1" w:val="000000"/>
              <w:sz w:val="28"/>
              <w:szCs w:val="28"/>
            </w:rPr>
            <w:t>1.2. Выбор программных решений для создания веб-приложения</w:t>
          </w:r>
          <w:r>
            <w:rPr>
              <w:rFonts w:ascii="Times New Roman" w:hAnsi="Times New Roman"/>
              <w:caps w:val="false"/>
              <w:smallCaps w:val="false"/>
              <w:color w:themeColor="light1" w:val="FFFFFF"/>
              <w:sz w:val="28"/>
              <w:szCs w:val="28"/>
            </w:rPr>
            <w:tab/>
          </w:r>
          <w:r>
            <w:rPr>
              <w:rFonts w:ascii="Times New Roman" w:hAnsi="Times New Roman"/>
              <w:caps w:val="false"/>
              <w:smallCaps w:val="false"/>
              <w:color w:themeColor="dark1" w:val="000000"/>
              <w:sz w:val="28"/>
              <w:szCs w:val="28"/>
            </w:rPr>
            <w:t>6</w:t>
          </w:r>
        </w:p>
        <w:p>
          <w:pPr>
            <w:pStyle w:val="TOC1"/>
            <w:rPr>
              <w:rFonts w:eastAsia="Arial"/>
              <w:color w:themeColor="dark1" w:val="000000"/>
            </w:rPr>
          </w:pPr>
          <w:r>
            <w:rPr>
              <w:color w:themeColor="dark1" w:val="000000"/>
            </w:rPr>
            <w:t>2 Разработка веб-приложения</w:t>
          </w:r>
          <w:r>
            <w:rPr>
              <w:color w:themeColor="light1" w:val="FFFFFF"/>
            </w:rPr>
            <w:tab/>
          </w:r>
          <w:r>
            <w:rPr>
              <w:color w:themeColor="dark1" w:val="000000"/>
            </w:rPr>
            <w:t>10</w:t>
          </w:r>
        </w:p>
        <w:p>
          <w:pPr>
            <w:pStyle w:val="TOC2"/>
            <w:tabs>
              <w:tab w:val="clear" w:pos="709"/>
              <w:tab w:val="right" w:pos="9449" w:leader="dot"/>
            </w:tabs>
            <w:ind w:hanging="0" w:left="0"/>
            <w:rPr>
              <w:rFonts w:ascii="Times New Roman" w:hAnsi="Times New Roman" w:eastAsia="Arial"/>
              <w:caps w:val="false"/>
              <w:smallCaps w:val="false"/>
              <w:color w:themeColor="dark1" w:val="000000"/>
              <w:sz w:val="28"/>
              <w:szCs w:val="28"/>
            </w:rPr>
          </w:pPr>
          <w:r>
            <w:rPr>
              <w:rFonts w:ascii="Times New Roman" w:hAnsi="Times New Roman"/>
              <w:caps w:val="false"/>
              <w:smallCaps w:val="false"/>
              <w:color w:themeColor="dark1" w:val="000000"/>
              <w:sz w:val="28"/>
              <w:szCs w:val="28"/>
            </w:rPr>
            <w:t>2.1. Постановка задач</w:t>
          </w:r>
          <w:r>
            <w:rPr>
              <w:rFonts w:ascii="Times New Roman" w:hAnsi="Times New Roman"/>
              <w:caps w:val="false"/>
              <w:smallCaps w:val="false"/>
              <w:color w:themeColor="light1" w:val="FFFFFF"/>
              <w:sz w:val="28"/>
              <w:szCs w:val="28"/>
            </w:rPr>
            <w:tab/>
          </w:r>
          <w:r>
            <w:rPr>
              <w:rFonts w:ascii="Times New Roman" w:hAnsi="Times New Roman"/>
              <w:caps w:val="false"/>
              <w:smallCaps w:val="false"/>
              <w:color w:themeColor="dark1" w:val="000000"/>
              <w:sz w:val="28"/>
              <w:szCs w:val="28"/>
            </w:rPr>
            <w:t>10</w:t>
          </w:r>
        </w:p>
        <w:p>
          <w:pPr>
            <w:pStyle w:val="TOC2"/>
            <w:tabs>
              <w:tab w:val="clear" w:pos="709"/>
              <w:tab w:val="right" w:pos="9449" w:leader="dot"/>
            </w:tabs>
            <w:ind w:hanging="0" w:left="0"/>
            <w:rPr>
              <w:rFonts w:ascii="Times New Roman" w:hAnsi="Times New Roman" w:eastAsia="Arial"/>
              <w:caps w:val="false"/>
              <w:smallCaps w:val="false"/>
              <w:color w:themeColor="dark1" w:val="000000"/>
              <w:sz w:val="28"/>
              <w:szCs w:val="28"/>
            </w:rPr>
          </w:pPr>
          <w:r>
            <w:rPr>
              <w:rFonts w:ascii="Times New Roman" w:hAnsi="Times New Roman"/>
              <w:caps w:val="false"/>
              <w:smallCaps w:val="false"/>
              <w:color w:themeColor="dark1" w:val="000000"/>
              <w:sz w:val="28"/>
              <w:szCs w:val="28"/>
            </w:rPr>
            <w:t>2.2. Разработка клиентской части</w:t>
          </w:r>
          <w:r>
            <w:rPr>
              <w:rFonts w:ascii="Times New Roman" w:hAnsi="Times New Roman"/>
              <w:caps w:val="false"/>
              <w:smallCaps w:val="false"/>
              <w:color w:themeColor="light1" w:val="FFFFFF"/>
              <w:sz w:val="28"/>
              <w:szCs w:val="28"/>
            </w:rPr>
            <w:tab/>
          </w:r>
          <w:r>
            <w:rPr>
              <w:rFonts w:ascii="Times New Roman" w:hAnsi="Times New Roman"/>
              <w:caps w:val="false"/>
              <w:smallCaps w:val="false"/>
              <w:color w:themeColor="dark1" w:val="000000"/>
              <w:sz w:val="28"/>
              <w:szCs w:val="28"/>
            </w:rPr>
            <w:t>10</w:t>
          </w:r>
        </w:p>
        <w:p>
          <w:pPr>
            <w:pStyle w:val="TOC2"/>
            <w:tabs>
              <w:tab w:val="clear" w:pos="709"/>
              <w:tab w:val="right" w:pos="9449" w:leader="dot"/>
            </w:tabs>
            <w:ind w:hanging="0" w:left="0"/>
            <w:rPr>
              <w:rFonts w:ascii="Times New Roman" w:hAnsi="Times New Roman" w:eastAsia="Arial"/>
              <w:caps w:val="false"/>
              <w:smallCaps w:val="false"/>
              <w:color w:themeColor="dark1" w:val="000000"/>
              <w:sz w:val="28"/>
              <w:szCs w:val="28"/>
            </w:rPr>
          </w:pPr>
          <w:r>
            <w:rPr>
              <w:rFonts w:ascii="Times New Roman" w:hAnsi="Times New Roman"/>
              <w:caps w:val="false"/>
              <w:smallCaps w:val="false"/>
              <w:color w:themeColor="dark1" w:val="000000"/>
              <w:sz w:val="28"/>
              <w:szCs w:val="28"/>
            </w:rPr>
            <w:t>2.3. Серверная часть</w:t>
          </w:r>
          <w:r>
            <w:rPr>
              <w:rFonts w:ascii="Times New Roman" w:hAnsi="Times New Roman"/>
              <w:caps w:val="false"/>
              <w:smallCaps w:val="false"/>
              <w:color w:themeColor="light1" w:val="FFFFFF"/>
              <w:sz w:val="28"/>
              <w:szCs w:val="28"/>
            </w:rPr>
            <w:tab/>
          </w:r>
          <w:r>
            <w:rPr>
              <w:rFonts w:ascii="Times New Roman" w:hAnsi="Times New Roman"/>
              <w:caps w:val="false"/>
              <w:smallCaps w:val="false"/>
              <w:color w:themeColor="dark1" w:val="000000"/>
              <w:sz w:val="28"/>
              <w:szCs w:val="28"/>
            </w:rPr>
            <w:t>17</w:t>
          </w:r>
        </w:p>
        <w:p>
          <w:pPr>
            <w:pStyle w:val="TOC2"/>
            <w:tabs>
              <w:tab w:val="clear" w:pos="709"/>
              <w:tab w:val="right" w:pos="9449" w:leader="dot"/>
            </w:tabs>
            <w:ind w:hanging="0" w:left="0"/>
            <w:rPr>
              <w:rFonts w:ascii="Times New Roman" w:hAnsi="Times New Roman" w:eastAsia="Arial"/>
              <w:caps w:val="false"/>
              <w:smallCaps w:val="false"/>
              <w:color w:themeColor="dark1" w:val="000000"/>
              <w:sz w:val="28"/>
              <w:szCs w:val="28"/>
            </w:rPr>
          </w:pPr>
          <w:r>
            <w:rPr>
              <w:rFonts w:ascii="Times New Roman" w:hAnsi="Times New Roman"/>
              <w:caps w:val="false"/>
              <w:smallCaps w:val="false"/>
              <w:color w:themeColor="dark1" w:val="000000"/>
              <w:sz w:val="28"/>
              <w:szCs w:val="28"/>
            </w:rPr>
            <w:t>2.4. Развёртывания сайта на хостинге</w:t>
          </w:r>
          <w:r>
            <w:rPr>
              <w:rFonts w:ascii="Times New Roman" w:hAnsi="Times New Roman"/>
              <w:caps w:val="false"/>
              <w:smallCaps w:val="false"/>
              <w:color w:themeColor="light1" w:val="FFFFFF"/>
              <w:sz w:val="28"/>
              <w:szCs w:val="28"/>
            </w:rPr>
            <w:tab/>
          </w:r>
          <w:r>
            <w:rPr>
              <w:rFonts w:ascii="Times New Roman" w:hAnsi="Times New Roman"/>
              <w:caps w:val="false"/>
              <w:smallCaps w:val="false"/>
              <w:color w:themeColor="dark1" w:val="000000"/>
              <w:sz w:val="28"/>
              <w:szCs w:val="28"/>
            </w:rPr>
            <w:t>28</w:t>
          </w:r>
        </w:p>
        <w:p>
          <w:pPr>
            <w:pStyle w:val="TOC1"/>
            <w:rPr>
              <w:rFonts w:eastAsia="Arial"/>
              <w:color w:themeColor="dark1" w:val="000000"/>
            </w:rPr>
          </w:pPr>
          <w:r>
            <w:rPr>
              <w:color w:themeColor="dark1" w:val="000000"/>
            </w:rPr>
            <w:t>Заключение</w:t>
          </w:r>
          <w:r>
            <w:rPr>
              <w:color w:themeColor="light1" w:val="FFFFFF"/>
            </w:rPr>
            <w:tab/>
          </w:r>
          <w:r>
            <w:rPr>
              <w:color w:themeColor="dark1" w:val="000000"/>
            </w:rPr>
            <w:t>30</w:t>
          </w:r>
        </w:p>
        <w:p>
          <w:pPr>
            <w:pStyle w:val="TOC1"/>
            <w:rPr>
              <w:rFonts w:eastAsia="Arial"/>
              <w:color w:themeColor="dark1" w:val="000000"/>
              <w:sz w:val="24"/>
              <w:szCs w:val="24"/>
            </w:rPr>
          </w:pPr>
          <w:r>
            <w:rPr>
              <w:color w:themeColor="dark1" w:val="000000"/>
            </w:rPr>
            <w:t>Список информационных источников</w:t>
          </w:r>
          <w:r>
            <w:rPr>
              <w:color w:themeColor="light1" w:val="FFFFFF"/>
              <w:shd w:fill="FFFFFF" w:val="clear"/>
            </w:rPr>
            <w:tab/>
          </w:r>
          <w:r>
            <w:rPr>
              <w:color w:themeColor="dark1" w:val="000000"/>
            </w:rPr>
            <w:t>31</w:t>
          </w:r>
          <w:r>
            <w:rPr>
              <w:color w:themeColor="dark1" w:val="000000"/>
            </w:rPr>
            <w:fldChar w:fldCharType="end"/>
          </w:r>
        </w:p>
      </w:sdtContent>
    </w:sdt>
    <w:p>
      <w:pPr>
        <w:pStyle w:val="Heading1"/>
        <w:jc w:val="center"/>
        <w:rPr>
          <w:color w:themeColor="dark1" w:val="000000"/>
          <w:lang w:val="ru-RU"/>
        </w:rPr>
      </w:pPr>
      <w:bookmarkStart w:id="3" w:name="_Toc1"/>
      <w:bookmarkStart w:id="4" w:name="_Toc196378546"/>
      <w:bookmarkStart w:id="5" w:name="_Введение"/>
      <w:bookmarkEnd w:id="5"/>
      <w:r>
        <w:rPr>
          <w:color w:themeColor="dark1" w:val="000000"/>
          <w:lang w:val="ru-RU"/>
        </w:rPr>
        <w:t>Введение</w:t>
      </w:r>
      <w:bookmarkEnd w:id="3"/>
      <w:bookmarkEnd w:id="4"/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BodyText"/>
        <w:spacing w:lineRule="auto" w:line="360"/>
        <w:jc w:val="both"/>
        <w:rPr/>
      </w:pPr>
      <w:r>
        <w:rPr>
          <w:sz w:val="28"/>
          <w:szCs w:val="28"/>
        </w:rPr>
        <w:t>В современном мире интернет стирает границы, но найти </w:t>
      </w:r>
      <w:r>
        <w:rPr>
          <w:rStyle w:val="Strong"/>
          <w:b w:val="false"/>
          <w:bCs w:val="false"/>
          <w:sz w:val="28"/>
          <w:szCs w:val="28"/>
        </w:rPr>
        <w:t>по-настоящему интересные беседы</w:t>
      </w:r>
      <w:r>
        <w:rPr>
          <w:sz w:val="28"/>
          <w:szCs w:val="28"/>
        </w:rPr>
        <w:t> бывает непросто. Quabta создана для тех, кто ценит </w:t>
      </w:r>
      <w:r>
        <w:rPr>
          <w:rStyle w:val="Strong"/>
          <w:b w:val="false"/>
          <w:bCs w:val="false"/>
          <w:sz w:val="28"/>
          <w:szCs w:val="28"/>
        </w:rPr>
        <w:t>живое общение</w:t>
      </w:r>
      <w:r>
        <w:rPr>
          <w:b w:val="false"/>
          <w:bCs w:val="false"/>
          <w:sz w:val="28"/>
          <w:szCs w:val="28"/>
        </w:rPr>
        <w:t>,</w:t>
      </w:r>
      <w:r>
        <w:rPr>
          <w:sz w:val="28"/>
          <w:szCs w:val="28"/>
        </w:rPr>
        <w:t xml:space="preserve"> обмен идеями и новые знакомства. Здесь нет места шаблонным диалогам — только искренние обсуждения, полезные советы и комфортная атмосфера.</w:t>
      </w:r>
    </w:p>
    <w:p>
      <w:pPr>
        <w:pStyle w:val="Normal"/>
        <w:rPr/>
      </w:pPr>
      <w:r>
        <w:rPr>
          <w:color w:themeColor="dark1" w:val="000000"/>
        </w:rPr>
        <w:t xml:space="preserve">Актуальность данного курсового проекта заключается в создании </w:t>
      </w:r>
      <w:r>
        <w:rPr>
          <w:color w:themeColor="dark1" w:val="000000"/>
        </w:rPr>
        <w:t>социальной сети в которой пользователи смогут общать друг с другом</w:t>
      </w:r>
      <w:r>
        <w:rPr>
          <w:color w:themeColor="dark1" w:val="000000"/>
        </w:rPr>
        <w:t>.</w:t>
      </w:r>
    </w:p>
    <w:p>
      <w:pPr>
        <w:pStyle w:val="Normal"/>
        <w:rPr/>
      </w:pPr>
      <w:r>
        <w:rPr>
          <w:color w:themeColor="dark1" w:val="000000"/>
        </w:rPr>
        <w:t xml:space="preserve">Объект проекта: разработка </w:t>
      </w:r>
      <w:r>
        <w:rPr>
          <w:color w:themeColor="dark1" w:val="000000"/>
        </w:rPr>
        <w:t>социальной сети</w:t>
      </w:r>
      <w:r>
        <w:rPr>
          <w:color w:themeColor="dark1" w:val="000000"/>
        </w:rPr>
        <w:t>, включая клиентскую и серверную части.</w:t>
      </w:r>
    </w:p>
    <w:p>
      <w:pPr>
        <w:pStyle w:val="Normal"/>
        <w:rPr/>
      </w:pPr>
      <w:r>
        <w:rPr>
          <w:color w:themeColor="dark1" w:val="000000"/>
        </w:rPr>
        <w:t xml:space="preserve">Предмет проекта: современные тенденции разработки </w:t>
      </w:r>
      <w:r>
        <w:rPr>
          <w:color w:themeColor="dark1" w:val="000000"/>
        </w:rPr>
        <w:t>социальных сетей и мессенджеров</w:t>
      </w:r>
      <w:r>
        <w:rPr>
          <w:color w:themeColor="dark1" w:val="000000"/>
        </w:rPr>
        <w:t>.</w:t>
      </w:r>
    </w:p>
    <w:p>
      <w:pPr>
        <w:pStyle w:val="Normal"/>
        <w:rPr>
          <w:color w:themeColor="dark1" w:val="000000"/>
        </w:rPr>
      </w:pPr>
      <w:r>
        <w:rPr>
          <w:color w:themeColor="dark1" w:val="000000"/>
        </w:rPr>
        <w:t xml:space="preserve">Цель проекта: разработать удобное и функциональное веб-приложение, предоставляющее пользователям </w:t>
      </w:r>
      <w:r>
        <w:rPr>
          <w:color w:themeColor="dark1" w:val="000000"/>
        </w:rPr>
        <w:t>возможность общения</w:t>
      </w:r>
      <w:r>
        <w:rPr>
          <w:color w:themeColor="dark1" w:val="000000"/>
        </w:rPr>
        <w:t>.</w:t>
      </w:r>
    </w:p>
    <w:p>
      <w:pPr>
        <w:pStyle w:val="Normal"/>
        <w:rPr>
          <w:color w:themeColor="dark1" w:val="000000"/>
        </w:rPr>
      </w:pPr>
      <w:r>
        <w:rPr>
          <w:color w:themeColor="dark1" w:val="000000"/>
        </w:rPr>
        <w:t>Задачи проекта:</w:t>
      </w:r>
    </w:p>
    <w:p>
      <w:pPr>
        <w:pStyle w:val="Normal"/>
        <w:numPr>
          <w:ilvl w:val="0"/>
          <w:numId w:val="0"/>
        </w:numPr>
        <w:ind w:hanging="0" w:left="360"/>
        <w:rPr>
          <w:color w:themeColor="dark1" w:val="000000"/>
        </w:rPr>
      </w:pPr>
      <w:r>
        <w:rPr>
          <w:color w:themeColor="dark1" w:val="000000"/>
        </w:rPr>
        <w:t>провести анализ существующих аналогов и выявить их недостатки;</w:t>
      </w:r>
    </w:p>
    <w:p>
      <w:pPr>
        <w:pStyle w:val="Normal"/>
        <w:numPr>
          <w:ilvl w:val="0"/>
          <w:numId w:val="5"/>
        </w:numPr>
        <w:ind w:firstLine="363" w:left="360"/>
        <w:rPr>
          <w:color w:themeColor="dark1" w:val="000000"/>
        </w:rPr>
      </w:pPr>
      <w:r>
        <w:rPr>
          <w:color w:themeColor="dark1" w:val="000000"/>
        </w:rPr>
        <w:t>определить целевую аудиторию и ключевые функции приложения;</w:t>
      </w:r>
    </w:p>
    <w:p>
      <w:pPr>
        <w:pStyle w:val="Normal"/>
        <w:numPr>
          <w:ilvl w:val="0"/>
          <w:numId w:val="5"/>
        </w:numPr>
        <w:ind w:firstLine="363" w:left="360"/>
        <w:rPr>
          <w:color w:themeColor="dark1" w:val="000000"/>
        </w:rPr>
      </w:pPr>
      <w:r>
        <w:rPr>
          <w:color w:themeColor="dark1" w:val="000000"/>
        </w:rPr>
        <w:t>разработать дизайн интерфейса с удобной навигацией;</w:t>
      </w:r>
    </w:p>
    <w:p>
      <w:pPr>
        <w:pStyle w:val="Normal"/>
        <w:numPr>
          <w:ilvl w:val="0"/>
          <w:numId w:val="5"/>
        </w:numPr>
        <w:ind w:firstLine="363" w:left="360"/>
        <w:rPr>
          <w:color w:themeColor="dark1" w:val="000000"/>
        </w:rPr>
      </w:pPr>
      <w:r>
        <w:rPr>
          <w:color w:themeColor="dark1" w:val="000000"/>
        </w:rPr>
        <w:t>выбрать оптимальные технологии для клиентской и серверной частей;</w:t>
      </w:r>
    </w:p>
    <w:p>
      <w:pPr>
        <w:pStyle w:val="Normal"/>
        <w:numPr>
          <w:ilvl w:val="0"/>
          <w:numId w:val="5"/>
        </w:numPr>
        <w:ind w:firstLine="363" w:left="360"/>
        <w:rPr>
          <w:color w:themeColor="dark1" w:val="000000"/>
        </w:rPr>
      </w:pPr>
      <w:r>
        <w:rPr>
          <w:color w:themeColor="dark1" w:val="000000"/>
        </w:rPr>
        <w:t>реализовать функционал (</w:t>
      </w:r>
      <w:r>
        <w:rPr>
          <w:color w:themeColor="dark1" w:val="000000"/>
        </w:rPr>
        <w:t>переписки, добавление в друзья,редактирование профиля</w:t>
      </w:r>
      <w:r>
        <w:rPr>
          <w:color w:themeColor="dark1" w:val="000000"/>
        </w:rPr>
        <w:t>, регистрация);</w:t>
      </w:r>
    </w:p>
    <w:p>
      <w:pPr>
        <w:pStyle w:val="Normal"/>
        <w:numPr>
          <w:ilvl w:val="0"/>
          <w:numId w:val="5"/>
        </w:numPr>
        <w:ind w:firstLine="363" w:left="360"/>
        <w:rPr>
          <w:color w:themeColor="dark1" w:val="000000"/>
        </w:rPr>
      </w:pPr>
      <w:r>
        <w:rPr>
          <w:color w:themeColor="dark1" w:val="000000"/>
        </w:rPr>
        <w:t>протестировать работоспособность приложения и развернуть его на хостинге.</w:t>
      </w:r>
    </w:p>
    <w:p>
      <w:pPr>
        <w:pStyle w:val="Normal"/>
        <w:rPr>
          <w:color w:themeColor="dark1" w:val="000000"/>
        </w:rPr>
      </w:pPr>
      <w:r>
        <w:rPr>
          <w:color w:themeColor="dark1" w:val="000000"/>
        </w:rPr>
        <w:t xml:space="preserve">Практическая значимость работы заключается в создании </w:t>
      </w:r>
      <w:r>
        <w:rPr>
          <w:color w:themeColor="dark1" w:val="000000"/>
        </w:rPr>
        <w:t>социфльной сети для общения между пользователями</w:t>
      </w:r>
      <w:r>
        <w:rPr>
          <w:color w:themeColor="dark1" w:val="000000"/>
        </w:rPr>
        <w:t>.</w:t>
      </w:r>
    </w:p>
    <w:p>
      <w:pPr>
        <w:pStyle w:val="Normal"/>
        <w:rPr>
          <w:color w:themeColor="dark1" w:val="000000"/>
        </w:rPr>
      </w:pPr>
      <w:r>
        <w:rPr>
          <w:color w:themeColor="dark1" w:val="000000"/>
        </w:rPr>
        <w:t>Курсовой проект состоит из двух глав, введения, заключения, списка используемой литературы.</w:t>
      </w:r>
    </w:p>
    <w:p>
      <w:pPr>
        <w:pStyle w:val="Heading1"/>
        <w:rPr>
          <w:color w:themeColor="dark1" w:val="000000"/>
          <w:lang w:val="ru-RU"/>
        </w:rPr>
      </w:pPr>
      <w:bookmarkStart w:id="6" w:name="_Toc196378547"/>
      <w:bookmarkStart w:id="7" w:name="_Toc2"/>
      <w:bookmarkStart w:id="8" w:name="_1_Теоретич"/>
      <w:bookmarkEnd w:id="8"/>
      <w:r>
        <w:rPr>
          <w:color w:themeColor="dark1" w:val="000000"/>
          <w:lang w:val="ru-RU"/>
        </w:rPr>
        <w:t>1 Теоретические основы разработки веб-приложения</w:t>
      </w:r>
      <w:bookmarkEnd w:id="6"/>
      <w:bookmarkEnd w:id="7"/>
    </w:p>
    <w:p>
      <w:pPr>
        <w:pStyle w:val="Heading2"/>
        <w:ind w:firstLine="709"/>
        <w:rPr>
          <w:color w:themeColor="dark1" w:val="000000"/>
        </w:rPr>
      </w:pPr>
      <w:bookmarkStart w:id="9" w:name="_Toc3"/>
      <w:bookmarkStart w:id="10" w:name="_1.1._Совре"/>
      <w:bookmarkStart w:id="11" w:name="_Toc196378548"/>
      <w:bookmarkEnd w:id="10"/>
      <w:r>
        <w:rPr>
          <w:color w:themeColor="dark1" w:val="000000"/>
          <w:lang w:val="ru-RU"/>
        </w:rPr>
        <w:t>1.1. Современные тенденции в разработке веб-приложения</w:t>
      </w:r>
      <w:bookmarkEnd w:id="9"/>
      <w:bookmarkEnd w:id="11"/>
    </w:p>
    <w:p>
      <w:pPr>
        <w:pStyle w:val="Style28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BodyText"/>
        <w:spacing w:lineRule="auto" w:line="360"/>
        <w:rPr/>
      </w:pPr>
      <w:r>
        <w:rPr>
          <w:b w:val="false"/>
          <w:bCs w:val="false"/>
          <w:sz w:val="28"/>
          <w:szCs w:val="28"/>
        </w:rPr>
        <w:tab/>
        <w:t>Сегодня адаптивный дизайн и семантическая вёрстка — это стандарт, а не опция. Благодаря </w:t>
      </w:r>
      <w:r>
        <w:rPr>
          <w:rStyle w:val="Strong"/>
          <w:b w:val="false"/>
          <w:bCs w:val="false"/>
          <w:sz w:val="28"/>
          <w:szCs w:val="28"/>
        </w:rPr>
        <w:t>HTML5</w:t>
      </w:r>
      <w:r>
        <w:rPr>
          <w:b w:val="false"/>
          <w:bCs w:val="false"/>
          <w:sz w:val="28"/>
          <w:szCs w:val="28"/>
        </w:rPr>
        <w:t> и </w:t>
      </w:r>
      <w:r>
        <w:rPr>
          <w:rStyle w:val="Strong"/>
          <w:b w:val="false"/>
          <w:bCs w:val="false"/>
          <w:sz w:val="28"/>
          <w:szCs w:val="28"/>
        </w:rPr>
        <w:t>CSS3</w:t>
      </w:r>
      <w:r>
        <w:rPr>
          <w:b w:val="false"/>
          <w:bCs w:val="false"/>
          <w:sz w:val="28"/>
          <w:szCs w:val="28"/>
        </w:rPr>
        <w:t> разработчики могут создавать интерфейсы, которые корректно работают в любом браузере и на любом устройстве, а модульная структура кода делает проекты более масштабируемыми и удобными в поддержке [1].</w:t>
      </w:r>
    </w:p>
    <w:p>
      <w:pPr>
        <w:pStyle w:val="BodyText"/>
        <w:spacing w:lineRule="auto" w:line="360"/>
        <w:rPr/>
      </w:pPr>
      <w:r>
        <w:rPr>
          <w:rStyle w:val="Strong"/>
          <w:b w:val="false"/>
          <w:bCs w:val="false"/>
          <w:sz w:val="28"/>
          <w:szCs w:val="28"/>
        </w:rPr>
        <w:tab/>
        <w:t>JavaScript-фреймворки</w:t>
      </w:r>
      <w:r>
        <w:rPr>
          <w:b w:val="false"/>
          <w:bCs w:val="false"/>
          <w:sz w:val="28"/>
          <w:szCs w:val="28"/>
        </w:rPr>
        <w:t> кардинально изменили подход к разработке клиентской части, позволяя легко реализовывать сложную логику и динамические взаимодействия с пользователем [2]. Взаимодействие между клиентом и сервером теперь чаще всего строится на </w:t>
      </w:r>
      <w:r>
        <w:rPr>
          <w:rStyle w:val="Strong"/>
          <w:b w:val="false"/>
          <w:bCs w:val="false"/>
          <w:sz w:val="28"/>
          <w:szCs w:val="28"/>
        </w:rPr>
        <w:t>RESTful API</w:t>
      </w:r>
      <w:r>
        <w:rPr>
          <w:b w:val="false"/>
          <w:bCs w:val="false"/>
          <w:sz w:val="28"/>
          <w:szCs w:val="28"/>
        </w:rPr>
        <w:t>, что обеспечивает гибкость и чёткое разделение ответственности между компонентами системы [3].</w:t>
      </w:r>
    </w:p>
    <w:p>
      <w:pPr>
        <w:pStyle w:val="BodyText"/>
        <w:spacing w:lineRule="auto" w:line="360"/>
        <w:rPr/>
      </w:pPr>
      <w:r>
        <w:rPr>
          <w:rStyle w:val="Strong"/>
          <w:b w:val="false"/>
          <w:bCs w:val="false"/>
          <w:sz w:val="28"/>
          <w:szCs w:val="28"/>
        </w:rPr>
        <w:tab/>
        <w:t>Объектно-ориентированный подход</w:t>
      </w:r>
      <w:r>
        <w:rPr>
          <w:b w:val="false"/>
          <w:bCs w:val="false"/>
          <w:sz w:val="28"/>
          <w:szCs w:val="28"/>
        </w:rPr>
        <w:t> (ООП) помогает структурировать код, делая его более читаемым и поддерживаемым, особенно в больших проектах. Принципы инкапсуляции и модульности минимизируют риски ошибок и упрощают расширение функционала [4].</w:t>
      </w:r>
    </w:p>
    <w:p>
      <w:pPr>
        <w:pStyle w:val="BodyText"/>
        <w:spacing w:lineRule="auto" w:line="360"/>
        <w:rPr/>
      </w:pPr>
      <w:r>
        <w:rPr>
          <w:b w:val="false"/>
          <w:bCs w:val="false"/>
          <w:sz w:val="28"/>
          <w:szCs w:val="28"/>
        </w:rPr>
        <w:t>Не менее важна и </w:t>
      </w:r>
      <w:r>
        <w:rPr>
          <w:rStyle w:val="Strong"/>
          <w:b w:val="false"/>
          <w:bCs w:val="false"/>
          <w:sz w:val="28"/>
          <w:szCs w:val="28"/>
        </w:rPr>
        <w:t>безопасность</w:t>
      </w:r>
      <w:r>
        <w:rPr>
          <w:b w:val="false"/>
          <w:bCs w:val="false"/>
          <w:sz w:val="28"/>
          <w:szCs w:val="28"/>
        </w:rPr>
        <w:t xml:space="preserve">: защита от SQL-инъекций, строгая валидация данных и другие методы помогают предотвратить уязвимости в веб-приложениях [5].  </w:t>
      </w:r>
    </w:p>
    <w:p>
      <w:pPr>
        <w:pStyle w:val="BodyText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  <w:t>В сегодняшней веб-разработке ключевое значение имеет эффективная работа с данными. Разработчики активно используют ORM-системы и оптимизируют SQL-запросы для повышения производительности приложений [7]. В дизайне преобладают чистые минималистичные решения с акцентом на читабельную типографику и деликатные анимации, улучшающие UX [8].</w:t>
      </w:r>
    </w:p>
    <w:p>
      <w:pPr>
        <w:pStyle w:val="BodyText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  <w:t>SPA (одностраничные приложения) стали золотым стандартом, обеспечивая мгновенный отклик интерфейса благодаря клиентскому роутингу и продвинутым системам управления состоянием [10]. Современные проекты часто сочетают JavaScript, PHP и CSS-технологии, что позволяет создавать полноценные интерактивные веб-решения [11].</w:t>
      </w:r>
    </w:p>
    <w:p>
      <w:pPr>
        <w:pStyle w:val="BodyText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  <w:t>Процесс разработки теперь включает: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lineRule="auto" w:line="360"/>
        <w:ind w:hanging="283" w:left="1418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а</w:t>
      </w:r>
      <w:r>
        <w:rPr>
          <w:sz w:val="28"/>
          <w:szCs w:val="28"/>
          <w:shd w:fill="auto" w:val="clear"/>
        </w:rPr>
        <w:t>втоматизированные инструменты сборки;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lineRule="auto" w:line="360"/>
        <w:ind w:hanging="283" w:left="1418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с</w:t>
      </w:r>
      <w:r>
        <w:rPr>
          <w:sz w:val="28"/>
          <w:szCs w:val="28"/>
          <w:shd w:fill="auto" w:val="clear"/>
        </w:rPr>
        <w:t>овременные методологии вёрстки;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lineRule="auto" w:line="360"/>
        <w:ind w:hanging="283" w:left="1418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к</w:t>
      </w:r>
      <w:r>
        <w:rPr>
          <w:sz w:val="28"/>
          <w:szCs w:val="28"/>
          <w:shd w:fill="auto" w:val="clear"/>
        </w:rPr>
        <w:t>омплексные фреймворки для клиентской и серверной частей.</w:t>
      </w:r>
    </w:p>
    <w:p>
      <w:pPr>
        <w:pStyle w:val="BodyText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  <w:t>Такой подход значительно ускоряет создание качественных продуктов и упрощает их дальнейшее масштабирование [12,13].</w:t>
      </w:r>
    </w:p>
    <w:p>
      <w:pPr>
        <w:pStyle w:val="BodyText"/>
        <w:spacing w:lineRule="auto" w:line="360"/>
        <w:rPr/>
      </w:pPr>
      <w:r>
        <w:rPr>
          <w:rStyle w:val="Strong"/>
          <w:sz w:val="28"/>
          <w:szCs w:val="28"/>
        </w:rPr>
        <w:tab/>
      </w:r>
      <w:r>
        <w:rPr>
          <w:rStyle w:val="Strong"/>
          <w:b w:val="false"/>
          <w:bCs w:val="false"/>
          <w:sz w:val="28"/>
          <w:szCs w:val="28"/>
        </w:rPr>
        <w:t>Ключевые преимущества:</w:t>
      </w:r>
    </w:p>
    <w:p>
      <w:pPr>
        <w:pStyle w:val="BodyText"/>
        <w:numPr>
          <w:ilvl w:val="1"/>
          <w:numId w:val="9"/>
        </w:numPr>
        <w:spacing w:lineRule="auto" w:line="360"/>
        <w:rPr/>
      </w:pPr>
      <w:r>
        <w:rPr>
          <w:sz w:val="28"/>
          <w:szCs w:val="28"/>
          <w:shd w:fill="auto" w:val="clear"/>
        </w:rPr>
        <w:t>о</w:t>
      </w:r>
      <w:r>
        <w:rPr>
          <w:sz w:val="28"/>
          <w:szCs w:val="28"/>
          <w:shd w:fill="auto" w:val="clear"/>
        </w:rPr>
        <w:t>птимизированная работа с данными;</w:t>
      </w:r>
    </w:p>
    <w:p>
      <w:pPr>
        <w:pStyle w:val="BodyText"/>
        <w:numPr>
          <w:ilvl w:val="1"/>
          <w:numId w:val="9"/>
        </w:numPr>
        <w:spacing w:lineRule="auto" w:line="360"/>
        <w:rPr/>
      </w:pPr>
      <w:r>
        <w:rPr>
          <w:sz w:val="28"/>
          <w:szCs w:val="28"/>
          <w:shd w:fill="auto" w:val="clear"/>
        </w:rPr>
        <w:t>с</w:t>
      </w:r>
      <w:r>
        <w:rPr>
          <w:sz w:val="28"/>
          <w:szCs w:val="28"/>
          <w:shd w:fill="auto" w:val="clear"/>
        </w:rPr>
        <w:t>овременный UX-дизайн;</w:t>
      </w:r>
    </w:p>
    <w:p>
      <w:pPr>
        <w:pStyle w:val="BodyText"/>
        <w:numPr>
          <w:ilvl w:val="1"/>
          <w:numId w:val="9"/>
        </w:numPr>
        <w:spacing w:lineRule="auto" w:line="360"/>
        <w:rPr/>
      </w:pPr>
      <w:r>
        <w:rPr>
          <w:sz w:val="28"/>
          <w:szCs w:val="28"/>
          <w:shd w:fill="auto" w:val="clear"/>
        </w:rPr>
        <w:t>в</w:t>
      </w:r>
      <w:r>
        <w:rPr>
          <w:sz w:val="28"/>
          <w:szCs w:val="28"/>
          <w:shd w:fill="auto" w:val="clear"/>
        </w:rPr>
        <w:t>ысокая интерактивность SPA;</w:t>
      </w:r>
    </w:p>
    <w:p>
      <w:pPr>
        <w:pStyle w:val="BodyText"/>
        <w:numPr>
          <w:ilvl w:val="1"/>
          <w:numId w:val="9"/>
        </w:numPr>
        <w:spacing w:lineRule="auto" w:line="360"/>
        <w:rPr/>
      </w:pPr>
      <w:r>
        <w:rPr>
          <w:sz w:val="28"/>
          <w:szCs w:val="28"/>
          <w:shd w:fill="auto" w:val="clear"/>
        </w:rPr>
        <w:t>у</w:t>
      </w:r>
      <w:r>
        <w:rPr>
          <w:sz w:val="28"/>
          <w:szCs w:val="28"/>
          <w:shd w:fill="auto" w:val="clear"/>
        </w:rPr>
        <w:t>скоренный цикл разработки;</w:t>
      </w:r>
      <w:r>
        <w:rPr>
          <w:sz w:val="28"/>
          <w:szCs w:val="28"/>
          <w:shd w:fill="auto" w:val="clear"/>
        </w:rPr>
        <w:t>г</w:t>
      </w:r>
      <w:r>
        <w:rPr>
          <w:sz w:val="28"/>
          <w:szCs w:val="28"/>
          <w:shd w:fill="auto" w:val="clear"/>
        </w:rPr>
        <w:t>ибкость и масштабируемость</w:t>
      </w:r>
      <w:r>
        <w:rPr>
          <w:sz w:val="28"/>
          <w:szCs w:val="28"/>
          <w:shd w:fill="auto" w:val="clear"/>
        </w:rPr>
        <w:t>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ind w:firstLine="709"/>
        <w:rPr>
          <w:sz w:val="28"/>
          <w:szCs w:val="28"/>
        </w:rPr>
      </w:pPr>
      <w:bookmarkStart w:id="12" w:name="_Toc4"/>
      <w:bookmarkStart w:id="13" w:name="_Toc196378549"/>
      <w:bookmarkStart w:id="14" w:name="_1.2._Выбор"/>
      <w:bookmarkEnd w:id="14"/>
      <w:r>
        <w:rPr>
          <w:color w:themeColor="dark1" w:val="000000"/>
          <w:sz w:val="28"/>
          <w:szCs w:val="28"/>
          <w:lang w:val="ru-RU"/>
        </w:rPr>
        <w:t>1.2. Выбор программных решений для создания веб-приложения</w:t>
      </w:r>
      <w:bookmarkEnd w:id="13"/>
      <w:r>
        <w:rPr>
          <w:color w:themeColor="dark1" w:val="000000"/>
          <w:sz w:val="28"/>
          <w:szCs w:val="28"/>
          <w:lang w:val="ru-RU"/>
        </w:rPr>
        <w:t xml:space="preserve"> </w:t>
      </w:r>
      <w:bookmarkEnd w:id="12"/>
    </w:p>
    <w:p>
      <w:pPr>
        <w:pStyle w:val="BodyText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  <w:t>Figma — это современная облачная платформа для проектирования пользовательских интерфейсов, предоставляющая полный набор профессиональных инструментов для веб-дизайна и создания мобильных приложений. Главной особенностью сервиса является возможность многопользовательского редактирования в режиме реального времени, что делает Figma идеальным решением для командной работы над проектами любого масштаба.</w:t>
      </w:r>
    </w:p>
    <w:p>
      <w:pPr>
        <w:pStyle w:val="BodyText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  <w:t>Платформа предлагает обширную коллекцию готовых компонентов интерфейса, таких как кнопки, формы и текстовые блоки, а также позволяет дизайнерам создавать собственные библиотеки повторно используемых элементов. С помощью встроенного функционала прототипирования можно разрабатывать интерактивные макеты для тестирования пользовательских сценариев перед началом основной разработки.</w:t>
      </w:r>
    </w:p>
    <w:p>
      <w:pPr>
        <w:pStyle w:val="BodyText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  <w:t>Важным преимуществом Figma является ее доступность — бесплатная версия программы сохраняет все основные функции и остается полноценным инструментом для решения базовых задач проектирования. Облачная природа сервиса в сочетании с мощными возможностями для совместной работы делает Figma одним из наиболее востребованных решений среди современных дизайнеров интерфейсов.</w:t>
      </w:r>
    </w:p>
    <w:p>
      <w:pPr>
        <w:pStyle w:val="BodyText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  <w:t>Благодаря интуитивно понятному интерфейсу и широкому набору функций, платформа подходит как для индивидуальных дизайнеров, так и для крупных команд, работающих над сложными проектами. Возможность мгновенного обмена правками и комментариями значительно ускоряет процесс создания и согласования дизайна, что особенно ценно в условиях сжатых сроков разработки.</w:t>
      </w:r>
      <w:r>
        <w:rPr>
          <w:color w:themeColor="dark1" w:val="000000"/>
          <w:sz w:val="28"/>
          <w:szCs w:val="28"/>
        </w:rPr>
        <w:t>(Рисунок 1.1).</w:t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006465" cy="3089275"/>
            <wp:effectExtent l="0" t="0" r="0" b="0"/>
            <wp:docPr id="1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465" cy="308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themeColor="dark1" w:val="000000"/>
          <w:sz w:val="28"/>
          <w:szCs w:val="28"/>
        </w:rPr>
        <w:t>Рисунок 1.1 – Figma</w:t>
      </w:r>
    </w:p>
    <w:p>
      <w:pPr>
        <w:pStyle w:val="Normal"/>
        <w:jc w:val="center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BodyText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  <w:t>Visual Studio Code (VS Code) представляет собой многофункциональный редактор кода, созданный корпорацией Microsoft [14]. Этот инструмент успешно сочетает интуитивно понятный интерфейс, удобный для новичков, с мощными профессиональными возможностями (Рисунок 1.2).</w:t>
      </w:r>
    </w:p>
    <w:p>
      <w:pPr>
        <w:pStyle w:val="BodyText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  <w:t>Среди ключевых особенностей редактора выделяются: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0" w:leader="none"/>
        </w:tabs>
        <w:bidi w:val="0"/>
        <w:spacing w:lineRule="auto" w:line="360" w:before="0" w:after="120"/>
        <w:ind w:hanging="283" w:left="851" w:right="0"/>
        <w:jc w:val="left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интеллектуальная система подсказок IntelliSense;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0" w:leader="none"/>
        </w:tabs>
        <w:bidi w:val="0"/>
        <w:spacing w:lineRule="auto" w:line="360" w:before="0" w:after="120"/>
        <w:ind w:hanging="283" w:left="851" w:right="0"/>
        <w:jc w:val="left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встроенная поддержка систем контроля версий;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0" w:leader="none"/>
        </w:tabs>
        <w:bidi w:val="0"/>
        <w:spacing w:lineRule="auto" w:line="360" w:before="0" w:after="120"/>
        <w:ind w:hanging="283" w:left="851" w:right="0"/>
        <w:jc w:val="left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инструменты для профилирования и оптимизации кода;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0" w:leader="none"/>
        </w:tabs>
        <w:bidi w:val="0"/>
        <w:spacing w:lineRule="auto" w:line="360" w:before="0" w:after="120"/>
        <w:ind w:hanging="283" w:left="851" w:right="0"/>
        <w:jc w:val="left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обширная экосистема расширений (более 9000 плагинов).</w:t>
      </w:r>
    </w:p>
    <w:p>
      <w:pPr>
        <w:pStyle w:val="BodyText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  <w:t>Благодаря поддержке большинства современных языков программирования и популярных фреймворков, VS Code является универсальным решением для разработчиков различного уровня подготовки. Редактор одинаково эффективен как для простых скриптов, так и для сложных проектов, что объясняет его широкую популярность в профессиональной среде.</w:t>
      </w:r>
    </w:p>
    <w:p>
      <w:pPr>
        <w:pStyle w:val="BodyText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  <w:t>Гибкая система настроек и возможность кастомизации через расширения позволяют адаптировать среду разработки под конкретные задачи и индивидуальные предпочтения программиста. Кроссплатформенная природа решения обеспечивает одинаково комфортную работу в Windows, macOS и Linux-средах.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500370" cy="2795905"/>
            <wp:effectExtent l="0" t="0" r="0" b="0"/>
            <wp:docPr id="2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70" cy="2795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8"/>
          <w:szCs w:val="28"/>
          <w:highlight w:val="none"/>
          <w:shd w:fill="auto" w:val="clear"/>
        </w:rPr>
      </w:pPr>
      <w:r>
        <w:rPr>
          <w:color w:themeColor="dark1" w:val="000000"/>
          <w:sz w:val="28"/>
          <w:szCs w:val="28"/>
          <w:shd w:fill="auto" w:val="clear"/>
        </w:rPr>
        <w:t>Рисунок 1.2 – Visual Studio Code</w:t>
      </w:r>
    </w:p>
    <w:p>
      <w:pPr>
        <w:pStyle w:val="Normal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BodyText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  <w:t>OpenServer — это комплексное локальное серверное решение для Windows-платформы, предоставляющее полный набор инструментов для веб-разработки [9]. Его ключевой особенностью является портативная архитектура, позволяющая работать с сервером непосредственно с USB-накопителей или других внешних устройств хранения данных.</w:t>
      </w:r>
    </w:p>
    <w:p>
      <w:pPr>
        <w:pStyle w:val="BodyText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  <w:t>Платформа предлагает разработчикам выбор между популярными веб-серверами Apache и Nginx, а также включает актуальные версии всех необходимых вспомогательных компонентов. В стандартный дистрибутив входят: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lineRule="auto" w:line="360"/>
        <w:ind w:hanging="283" w:left="1418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Полнофункциональные СУБД MySQL;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lineRule="auto" w:line="360"/>
        <w:ind w:hanging="283" w:left="1418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Современные версии PHP-интерпретатора;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lineRule="auto" w:line="360"/>
        <w:ind w:hanging="283" w:left="1418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Удобная панель управления для администрирования сервера.</w:t>
      </w:r>
    </w:p>
    <w:p>
      <w:pPr>
        <w:pStyle w:val="BodyText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  <w:t>Благодаря интуитивно понятному интерфейсу (Рисунок 1.3) и автоматизированной настройке, OpenServer позволяет быстро развернуть полноценную среду для тестирования и отладки веб-приложений без необходимости ручной конфигурации серверного окружения. Решение особенно востребовано среди разработчиков, работающих с PHP-проектами и системами управления контентом.</w:t>
      </w:r>
    </w:p>
    <w:p>
      <w:pPr>
        <w:pStyle w:val="BodyText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  <w:t>Комплекс отличается стабильной работой и поддерживает все основные технологии, необходимые для современной веб-разработки, включая работу с базами данных, обработку PHP-скриптов и управление виртуальными хостами. Интегрированная система управления службами значительно упрощает процесс запуска и остановки серверных компонентов.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031365" cy="3477260"/>
            <wp:effectExtent l="0" t="0" r="0" b="0"/>
            <wp:docPr id="3" name="_x005F_x0000_i11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x005F_x0000_i1168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365" cy="3477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8"/>
          <w:szCs w:val="28"/>
        </w:rPr>
      </w:pPr>
      <w:r>
        <w:rPr>
          <w:color w:themeColor="dark1" w:val="000000"/>
          <w:sz w:val="28"/>
          <w:szCs w:val="28"/>
        </w:rPr>
        <w:t>Рисунок 1.3 – Панель управления OpenServer</w:t>
      </w:r>
    </w:p>
    <w:p>
      <w:pPr>
        <w:pStyle w:val="Normal"/>
        <w:jc w:val="center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color w:themeColor="dark1" w:val="000000"/>
          <w:sz w:val="28"/>
          <w:szCs w:val="28"/>
        </w:rPr>
        <w:t>Из панели можно открыть phpMyAdmin для работы с базами данных (Рисунок 1.4, Рисунок 1.5).</w:t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505075" cy="2990215"/>
            <wp:effectExtent l="0" t="0" r="0" b="0"/>
            <wp:docPr id="4" name="_x005F_x0000_i11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_x005F_x0000_i1169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990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color w:themeColor="dark1" w:val="000000"/>
          <w:sz w:val="28"/>
          <w:szCs w:val="28"/>
        </w:rPr>
        <w:t>Рисунок 1.4 – phpMyAdmin, вход</w:t>
      </w:r>
    </w:p>
    <w:p>
      <w:pPr>
        <w:pStyle w:val="Normal"/>
        <w:ind w:hanging="0"/>
        <w:jc w:val="center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006465" cy="3086735"/>
            <wp:effectExtent l="0" t="0" r="0" b="0"/>
            <wp:docPr id="5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465" cy="3086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color w:themeColor="dark1" w:val="000000"/>
          <w:sz w:val="28"/>
          <w:szCs w:val="28"/>
        </w:rPr>
        <w:t>Рисунок 1.5 - phpMyAdmin, главная</w:t>
      </w:r>
    </w:p>
    <w:p>
      <w:pPr>
        <w:pStyle w:val="Normal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Normal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Normal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Normal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Normal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Heading1"/>
        <w:rPr>
          <w:sz w:val="28"/>
          <w:szCs w:val="28"/>
        </w:rPr>
      </w:pPr>
      <w:bookmarkStart w:id="15" w:name="_Toc196378550"/>
      <w:bookmarkStart w:id="16" w:name="_Toc5"/>
      <w:bookmarkStart w:id="17" w:name="_2_Разработ"/>
      <w:bookmarkEnd w:id="17"/>
      <w:r>
        <w:rPr>
          <w:color w:themeColor="dark1" w:val="000000"/>
          <w:sz w:val="28"/>
          <w:szCs w:val="28"/>
          <w:lang w:val="ru-RU"/>
        </w:rPr>
        <w:t>2 Разработка веб-приложения</w:t>
      </w:r>
      <w:bookmarkEnd w:id="15"/>
      <w:bookmarkEnd w:id="16"/>
    </w:p>
    <w:p>
      <w:pPr>
        <w:pStyle w:val="Heading2"/>
        <w:ind w:firstLine="709"/>
        <w:rPr>
          <w:sz w:val="28"/>
          <w:szCs w:val="28"/>
        </w:rPr>
      </w:pPr>
      <w:bookmarkStart w:id="18" w:name="_Toc196378551"/>
      <w:bookmarkStart w:id="19" w:name="_2.1._Поста"/>
      <w:bookmarkStart w:id="20" w:name="_Toc6"/>
      <w:bookmarkEnd w:id="19"/>
      <w:r>
        <w:rPr>
          <w:color w:themeColor="dark1" w:val="000000"/>
          <w:sz w:val="28"/>
          <w:szCs w:val="28"/>
          <w:lang w:val="ru-RU"/>
        </w:rPr>
        <w:t>2.1. Постановка задач</w:t>
      </w:r>
      <w:bookmarkEnd w:id="18"/>
      <w:bookmarkEnd w:id="20"/>
    </w:p>
    <w:p>
      <w:pPr>
        <w:pStyle w:val="Normal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Normal"/>
        <w:rPr>
          <w:sz w:val="28"/>
          <w:szCs w:val="28"/>
          <w:highlight w:val="none"/>
          <w:shd w:fill="auto" w:val="clear"/>
        </w:rPr>
      </w:pPr>
      <w:r>
        <w:rPr>
          <w:color w:themeColor="dark1" w:val="000000"/>
          <w:sz w:val="28"/>
          <w:szCs w:val="28"/>
          <w:shd w:fill="auto" w:val="clear"/>
        </w:rPr>
        <w:t>Необходимые задачи:</w:t>
      </w:r>
    </w:p>
    <w:p>
      <w:pPr>
        <w:pStyle w:val="Normal"/>
        <w:rPr>
          <w:sz w:val="28"/>
          <w:szCs w:val="28"/>
          <w:highlight w:val="none"/>
          <w:shd w:fill="auto" w:val="clear"/>
        </w:rPr>
      </w:pPr>
      <w:r>
        <w:rPr>
          <w:color w:val="000000"/>
          <w:sz w:val="28"/>
          <w:szCs w:val="28"/>
          <w:shd w:fill="auto" w:val="clear"/>
        </w:rPr>
        <w:t>-</w:t>
        <w:tab/>
      </w:r>
      <w:r>
        <w:rPr>
          <w:color w:val="000000"/>
          <w:sz w:val="28"/>
          <w:szCs w:val="28"/>
          <w:shd w:fill="auto" w:val="clear"/>
        </w:rPr>
        <w:t>с</w:t>
      </w:r>
      <w:r>
        <w:rPr>
          <w:color w:val="000000"/>
          <w:sz w:val="28"/>
          <w:szCs w:val="28"/>
          <w:shd w:fill="auto" w:val="clear"/>
        </w:rPr>
        <w:t>оздание отдельных страниц авторизации и регистрации;</w:t>
      </w:r>
    </w:p>
    <w:p>
      <w:pPr>
        <w:pStyle w:val="Normal"/>
        <w:rPr>
          <w:sz w:val="28"/>
          <w:szCs w:val="28"/>
          <w:highlight w:val="none"/>
          <w:shd w:fill="auto" w:val="clear"/>
        </w:rPr>
      </w:pPr>
      <w:r>
        <w:rPr>
          <w:color w:val="000000"/>
          <w:sz w:val="28"/>
          <w:szCs w:val="28"/>
          <w:shd w:fill="auto" w:val="clear"/>
        </w:rPr>
        <w:t>-</w:t>
        <w:tab/>
      </w:r>
      <w:r>
        <w:rPr>
          <w:color w:val="000000"/>
          <w:sz w:val="28"/>
          <w:szCs w:val="28"/>
          <w:shd w:fill="auto" w:val="clear"/>
        </w:rPr>
        <w:t>с</w:t>
      </w:r>
      <w:r>
        <w:rPr>
          <w:color w:val="000000"/>
          <w:sz w:val="28"/>
          <w:szCs w:val="28"/>
          <w:shd w:fill="auto" w:val="clear"/>
        </w:rPr>
        <w:t>оздание основных страниц сайта.</w:t>
      </w:r>
    </w:p>
    <w:p>
      <w:pPr>
        <w:pStyle w:val="Normal"/>
        <w:rPr>
          <w:sz w:val="28"/>
          <w:szCs w:val="28"/>
          <w:highlight w:val="none"/>
          <w:shd w:fill="auto" w:val="clear"/>
        </w:rPr>
      </w:pPr>
      <w:r>
        <w:rPr>
          <w:color w:themeColor="dark1" w:val="000000"/>
          <w:sz w:val="28"/>
          <w:szCs w:val="28"/>
          <w:shd w:fill="auto" w:val="clear"/>
        </w:rPr>
        <w:t>Требование к функциональности веб-приложения:</w:t>
      </w:r>
    </w:p>
    <w:p>
      <w:pPr>
        <w:pStyle w:val="Normal"/>
        <w:rPr>
          <w:sz w:val="28"/>
          <w:szCs w:val="28"/>
          <w:highlight w:val="none"/>
          <w:shd w:fill="auto" w:val="clear"/>
        </w:rPr>
      </w:pPr>
      <w:r>
        <w:rPr>
          <w:color w:val="000000"/>
          <w:sz w:val="28"/>
          <w:szCs w:val="28"/>
          <w:shd w:fill="auto" w:val="clear"/>
        </w:rPr>
        <w:t>-</w:t>
        <w:tab/>
      </w:r>
      <w:r>
        <w:rPr>
          <w:color w:val="000000"/>
          <w:sz w:val="28"/>
          <w:szCs w:val="28"/>
          <w:shd w:fill="auto" w:val="clear"/>
        </w:rPr>
        <w:t>в</w:t>
      </w:r>
      <w:r>
        <w:rPr>
          <w:color w:val="000000"/>
          <w:sz w:val="28"/>
          <w:szCs w:val="28"/>
          <w:shd w:fill="auto" w:val="clear"/>
        </w:rPr>
        <w:t>озможность авторизации и регистрации пользователей;</w:t>
      </w:r>
    </w:p>
    <w:p>
      <w:pPr>
        <w:pStyle w:val="Normal"/>
        <w:rPr>
          <w:sz w:val="28"/>
          <w:szCs w:val="28"/>
          <w:highlight w:val="none"/>
          <w:shd w:fill="auto" w:val="clear"/>
        </w:rPr>
      </w:pPr>
      <w:r>
        <w:rPr>
          <w:color w:val="000000"/>
          <w:sz w:val="28"/>
          <w:szCs w:val="28"/>
          <w:shd w:fill="auto" w:val="clear"/>
        </w:rPr>
        <w:t>-</w:t>
        <w:tab/>
      </w:r>
      <w:r>
        <w:rPr>
          <w:color w:val="000000"/>
          <w:sz w:val="28"/>
          <w:szCs w:val="28"/>
          <w:shd w:fill="auto" w:val="clear"/>
        </w:rPr>
        <w:t>в</w:t>
      </w:r>
      <w:r>
        <w:rPr>
          <w:color w:val="000000"/>
          <w:sz w:val="28"/>
          <w:szCs w:val="28"/>
          <w:shd w:fill="auto" w:val="clear"/>
        </w:rPr>
        <w:t>алидация форм на стороне клиента;</w:t>
      </w:r>
    </w:p>
    <w:p>
      <w:pPr>
        <w:pStyle w:val="Normal"/>
        <w:rPr>
          <w:sz w:val="28"/>
          <w:szCs w:val="28"/>
          <w:highlight w:val="none"/>
          <w:shd w:fill="auto" w:val="clear"/>
        </w:rPr>
      </w:pPr>
      <w:r>
        <w:rPr>
          <w:color w:val="000000"/>
          <w:sz w:val="28"/>
          <w:szCs w:val="28"/>
          <w:shd w:fill="auto" w:val="clear"/>
        </w:rPr>
        <w:t>-</w:t>
        <w:tab/>
      </w:r>
      <w:r>
        <w:rPr>
          <w:color w:val="000000"/>
          <w:sz w:val="28"/>
          <w:szCs w:val="28"/>
          <w:shd w:fill="auto" w:val="clear"/>
        </w:rPr>
        <w:t>к</w:t>
      </w:r>
      <w:r>
        <w:rPr>
          <w:color w:val="000000"/>
          <w:sz w:val="28"/>
          <w:szCs w:val="28"/>
          <w:shd w:fill="auto" w:val="clear"/>
        </w:rPr>
        <w:t>од должен быть валидным;</w:t>
      </w:r>
    </w:p>
    <w:p>
      <w:pPr>
        <w:pStyle w:val="Normal"/>
        <w:rPr>
          <w:sz w:val="28"/>
          <w:szCs w:val="28"/>
          <w:highlight w:val="none"/>
          <w:shd w:fill="auto" w:val="clear"/>
        </w:rPr>
      </w:pPr>
      <w:r>
        <w:rPr>
          <w:color w:val="000000"/>
          <w:sz w:val="28"/>
          <w:szCs w:val="28"/>
          <w:shd w:fill="auto" w:val="clear"/>
        </w:rPr>
        <w:t>-</w:t>
        <w:tab/>
      </w:r>
      <w:r>
        <w:rPr>
          <w:color w:val="000000"/>
          <w:sz w:val="28"/>
          <w:szCs w:val="28"/>
          <w:shd w:fill="auto" w:val="clear"/>
        </w:rPr>
        <w:t>в</w:t>
      </w:r>
      <w:r>
        <w:rPr>
          <w:color w:val="000000"/>
          <w:sz w:val="28"/>
          <w:szCs w:val="28"/>
          <w:shd w:fill="auto" w:val="clear"/>
        </w:rPr>
        <w:t>ывод заявок с базы данных;</w:t>
      </w:r>
    </w:p>
    <w:p>
      <w:pPr>
        <w:pStyle w:val="Normal"/>
        <w:rPr>
          <w:color w:themeColor="dark1" w:val="000000"/>
          <w:sz w:val="28"/>
          <w:szCs w:val="28"/>
          <w:highlight w:val="none"/>
          <w:shd w:fill="auto" w:val="clear"/>
        </w:rPr>
      </w:pPr>
      <w:r>
        <w:rPr>
          <w:color w:val="000000"/>
          <w:sz w:val="28"/>
          <w:szCs w:val="28"/>
          <w:shd w:fill="auto" w:val="clear"/>
        </w:rPr>
        <w:t>-</w:t>
        <w:tab/>
      </w:r>
      <w:r>
        <w:rPr>
          <w:color w:val="000000"/>
          <w:sz w:val="28"/>
          <w:szCs w:val="28"/>
          <w:shd w:fill="auto" w:val="clear"/>
        </w:rPr>
        <w:t>в</w:t>
      </w:r>
      <w:r>
        <w:rPr>
          <w:color w:val="000000"/>
          <w:sz w:val="28"/>
          <w:szCs w:val="28"/>
          <w:shd w:fill="auto" w:val="clear"/>
        </w:rPr>
        <w:t>ывод обратной связи с базы данных.</w:t>
      </w:r>
    </w:p>
    <w:p>
      <w:pPr>
        <w:pStyle w:val="Heading2"/>
        <w:ind w:firstLine="709"/>
        <w:rPr>
          <w:sz w:val="28"/>
          <w:szCs w:val="28"/>
        </w:rPr>
      </w:pPr>
      <w:bookmarkStart w:id="21" w:name="_Toc196378552"/>
      <w:bookmarkStart w:id="22" w:name="_Toc7"/>
      <w:bookmarkStart w:id="23" w:name="_2.2._Разра"/>
      <w:bookmarkEnd w:id="23"/>
      <w:r>
        <w:rPr>
          <w:color w:themeColor="dark1" w:val="000000"/>
          <w:sz w:val="28"/>
          <w:szCs w:val="28"/>
          <w:lang w:val="ru-RU"/>
        </w:rPr>
        <w:t>2.2. Разработка клиентской части</w:t>
      </w:r>
      <w:bookmarkEnd w:id="21"/>
      <w:bookmarkEnd w:id="22"/>
    </w:p>
    <w:p>
      <w:pPr>
        <w:pStyle w:val="Normal"/>
        <w:rPr>
          <w:sz w:val="28"/>
          <w:szCs w:val="28"/>
        </w:rPr>
      </w:pPr>
      <w:r>
        <w:rPr>
          <w:rFonts w:eastAsia="Calibri"/>
          <w:color w:val="auto"/>
          <w:sz w:val="28"/>
          <w:szCs w:val="28"/>
        </w:rPr>
        <w:t>При разработке информационного Социальной сети «Quanta» размещены все функциональные блоки на каждой странице.</w:t>
      </w:r>
      <w:r>
        <w:rPr>
          <w:color w:val="auto"/>
          <w:sz w:val="28"/>
          <w:szCs w:val="28"/>
        </w:rPr>
        <w:t xml:space="preserve"> </w:t>
      </w:r>
      <w:r>
        <w:rPr>
          <w:rFonts w:eastAsia="Calibri"/>
          <w:color w:val="auto"/>
          <w:sz w:val="28"/>
          <w:szCs w:val="28"/>
        </w:rPr>
        <w:t>Сайт содержит одну основную страницу – Главная, с нее можно Войти или зарегистрироваться на платформе.</w:t>
      </w:r>
    </w:p>
    <w:p>
      <w:pPr>
        <w:pStyle w:val="Normal"/>
        <w:rPr>
          <w:sz w:val="28"/>
          <w:szCs w:val="28"/>
        </w:rPr>
      </w:pPr>
      <w:r>
        <w:rPr>
          <w:color w:val="auto"/>
          <w:sz w:val="28"/>
          <w:szCs w:val="28"/>
        </w:rPr>
        <w:t>При разработке главной страницы сайта, элементы на странице располагаются следующим образом: логотип, форма входа.(Рисунок 1.</w:t>
      </w:r>
      <w:r>
        <w:rPr>
          <w:color w:val="auto"/>
          <w:sz w:val="28"/>
          <w:szCs w:val="28"/>
        </w:rPr>
        <w:t>6</w:t>
      </w:r>
      <w:r>
        <w:rPr>
          <w:color w:val="auto"/>
          <w:sz w:val="28"/>
          <w:szCs w:val="28"/>
        </w:rPr>
        <w:t>).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3172460"/>
            <wp:effectExtent l="0" t="0" r="0" b="0"/>
            <wp:docPr id="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  <w:t>Рисунок 1.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- Главная страница</w:t>
      </w:r>
    </w:p>
    <w:p>
      <w:pPr>
        <w:pStyle w:val="Style28"/>
        <w:rPr>
          <w:sz w:val="28"/>
          <w:szCs w:val="28"/>
        </w:rPr>
      </w:pPr>
      <w:r>
        <w:rPr>
          <w:sz w:val="28"/>
          <w:szCs w:val="28"/>
        </w:rPr>
        <w:t>При нажатии на ссылку Registration, пользователя перенесет на страницу регистрации. (Рисунок 1.</w:t>
      </w:r>
      <w:r>
        <w:rPr>
          <w:sz w:val="28"/>
          <w:szCs w:val="28"/>
        </w:rPr>
        <w:t>7</w:t>
      </w:r>
      <w:r>
        <w:rPr>
          <w:sz w:val="28"/>
          <w:szCs w:val="28"/>
        </w:rPr>
        <w:t>).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3167380"/>
            <wp:effectExtent l="0" t="0" r="0" b="0"/>
            <wp:docPr id="7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7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Рисунок 1.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— Регистрация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/>
        <w:rPr>
          <w:sz w:val="28"/>
          <w:szCs w:val="28"/>
        </w:rPr>
      </w:pPr>
      <w:r>
        <w:rPr>
          <w:color w:val="auto"/>
          <w:spacing w:val="-6"/>
          <w:sz w:val="28"/>
          <w:szCs w:val="28"/>
        </w:rPr>
        <w:t>После заполнения данных пользователя переносит на второй этап регистрации который содержит в себе заполнение имени, фамилии и даты рождения (Рисунки 1.</w:t>
      </w:r>
      <w:r>
        <w:rPr>
          <w:color w:val="auto"/>
          <w:spacing w:val="-6"/>
          <w:sz w:val="28"/>
          <w:szCs w:val="28"/>
        </w:rPr>
        <w:t>8</w:t>
      </w:r>
      <w:r>
        <w:rPr>
          <w:color w:val="auto"/>
          <w:spacing w:val="-6"/>
          <w:sz w:val="28"/>
          <w:szCs w:val="28"/>
        </w:rPr>
        <w:t>).</w:t>
      </w:r>
    </w:p>
    <w:p>
      <w:pPr>
        <w:pStyle w:val="Normal"/>
        <w:widowControl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3010535"/>
            <wp:effectExtent l="0" t="0" r="0" b="0"/>
            <wp:docPr id="8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  <w:t>Рисунок 1.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Второй этап регистрации</w:t>
      </w:r>
    </w:p>
    <w:p>
      <w:pPr>
        <w:pStyle w:val="Style28"/>
        <w:rPr>
          <w:sz w:val="28"/>
          <w:szCs w:val="28"/>
        </w:rPr>
      </w:pPr>
      <w:r>
        <w:rPr>
          <w:sz w:val="28"/>
          <w:szCs w:val="28"/>
        </w:rPr>
        <w:t>После успешной регистрации пользователя переносит в профиль его аккаунта, где содержатся фотографии пользователя, а также краткая информация о пользователе и количество его друзей (Рисунок 1.</w:t>
      </w:r>
      <w:r>
        <w:rPr>
          <w:sz w:val="28"/>
          <w:szCs w:val="28"/>
        </w:rPr>
        <w:t>9</w:t>
      </w:r>
      <w:r>
        <w:rPr>
          <w:sz w:val="28"/>
          <w:szCs w:val="28"/>
        </w:rPr>
        <w:t>).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drawing>
          <wp:inline distT="0" distB="0" distL="0" distR="0">
            <wp:extent cx="5940425" cy="3157855"/>
            <wp:effectExtent l="0" t="0" r="0" b="0"/>
            <wp:docPr id="9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Рисунок 1.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— профиль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/>
        <w:ind w:hanging="0"/>
        <w:rPr>
          <w:sz w:val="28"/>
          <w:szCs w:val="28"/>
        </w:rPr>
      </w:pPr>
      <w:r>
        <w:rPr>
          <w:color w:val="auto"/>
          <w:spacing w:val="-6"/>
          <w:sz w:val="28"/>
          <w:szCs w:val="28"/>
        </w:rPr>
        <w:tab/>
        <w:t>При нажатии на вкладку friends пользователя переносит на страницу где хранятся его друзья, оставленные им заявки, отправленные пользователю и поиск пользователей. Также по нажатию на аватар пользователя, происходит переход на его страницу (Рисунки 1.</w:t>
      </w:r>
      <w:r>
        <w:rPr>
          <w:color w:val="auto"/>
          <w:spacing w:val="-6"/>
          <w:sz w:val="28"/>
          <w:szCs w:val="28"/>
        </w:rPr>
        <w:t>10</w:t>
      </w:r>
      <w:r>
        <w:rPr>
          <w:color w:val="auto"/>
          <w:spacing w:val="-6"/>
          <w:sz w:val="28"/>
          <w:szCs w:val="28"/>
        </w:rPr>
        <w:t>, 1.</w:t>
      </w:r>
      <w:r>
        <w:rPr>
          <w:color w:val="auto"/>
          <w:spacing w:val="-6"/>
          <w:sz w:val="28"/>
          <w:szCs w:val="28"/>
        </w:rPr>
        <w:t>11</w:t>
      </w:r>
      <w:r>
        <w:rPr>
          <w:color w:val="auto"/>
          <w:spacing w:val="-6"/>
          <w:sz w:val="28"/>
          <w:szCs w:val="28"/>
        </w:rPr>
        <w:t>, 1.1</w:t>
      </w:r>
      <w:r>
        <w:rPr>
          <w:color w:val="auto"/>
          <w:spacing w:val="-6"/>
          <w:sz w:val="28"/>
          <w:szCs w:val="28"/>
        </w:rPr>
        <w:t>2</w:t>
      </w:r>
      <w:r>
        <w:rPr>
          <w:color w:val="auto"/>
          <w:spacing w:val="-6"/>
          <w:sz w:val="28"/>
          <w:szCs w:val="28"/>
        </w:rPr>
        <w:t>, 1.1</w:t>
      </w:r>
      <w:r>
        <w:rPr>
          <w:color w:val="auto"/>
          <w:spacing w:val="-6"/>
          <w:sz w:val="28"/>
          <w:szCs w:val="28"/>
        </w:rPr>
        <w:t>3</w:t>
      </w:r>
      <w:r>
        <w:rPr>
          <w:color w:val="auto"/>
          <w:spacing w:val="-6"/>
          <w:sz w:val="28"/>
          <w:szCs w:val="28"/>
        </w:rPr>
        <w:t>).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3175635"/>
            <wp:effectExtent l="0" t="0" r="0" b="0"/>
            <wp:docPr id="10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Рисунок 1.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Рисунок \* ARABIC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>0</w:t>
      </w:r>
      <w:r>
        <w:rPr>
          <w:sz w:val="28"/>
          <w:szCs w:val="28"/>
        </w:rPr>
        <w:t xml:space="preserve"> – Вкладка друзья</w:t>
      </w:r>
    </w:p>
    <w:p>
      <w:pPr>
        <w:pStyle w:val="Style28"/>
        <w:ind w:hanging="0"/>
        <w:jc w:val="center"/>
        <w:rPr>
          <w:sz w:val="24"/>
        </w:rPr>
      </w:pPr>
      <w:r>
        <w:rPr/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3172460"/>
            <wp:effectExtent l="0" t="0" r="0" b="0"/>
            <wp:docPr id="11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Рисунок 1.</w:t>
      </w:r>
      <w:r>
        <w:rPr>
          <w:sz w:val="28"/>
          <w:szCs w:val="28"/>
        </w:rPr>
        <w:t>11</w:t>
      </w:r>
      <w:r>
        <w:rPr>
          <w:sz w:val="28"/>
          <w:szCs w:val="28"/>
        </w:rPr>
        <w:t xml:space="preserve"> – Отравленные пользователем заявки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3026410"/>
            <wp:effectExtent l="0" t="0" r="0" b="0"/>
            <wp:docPr id="12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1.1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Полученные заявки в друзья от других пользователей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3021330"/>
            <wp:effectExtent l="0" t="0" r="0" b="0"/>
            <wp:docPr id="13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1.1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Поисковая система друзей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ind w:firstLine="709"/>
        <w:rPr>
          <w:sz w:val="28"/>
          <w:szCs w:val="28"/>
        </w:rPr>
      </w:pPr>
      <w:bookmarkStart w:id="24" w:name="_Toc196378553"/>
      <w:bookmarkStart w:id="25" w:name="_Toc8"/>
      <w:bookmarkStart w:id="26" w:name="_2.3._Серве"/>
      <w:bookmarkEnd w:id="26"/>
      <w:r>
        <w:rPr>
          <w:color w:themeColor="dark1" w:val="000000"/>
          <w:sz w:val="28"/>
          <w:szCs w:val="28"/>
          <w:lang w:val="ru-RU"/>
        </w:rPr>
        <w:t>2.3. Серверная часть</w:t>
      </w:r>
      <w:bookmarkEnd w:id="24"/>
      <w:bookmarkEnd w:id="25"/>
    </w:p>
    <w:p>
      <w:pPr>
        <w:pStyle w:val="Normal"/>
        <w:rPr>
          <w:sz w:val="28"/>
          <w:szCs w:val="28"/>
        </w:rPr>
      </w:pPr>
      <w:r>
        <w:rPr>
          <w:color w:themeColor="dark1" w:val="000000"/>
          <w:sz w:val="28"/>
          <w:szCs w:val="28"/>
        </w:rPr>
        <w:t>Перед непосредственным проектированием архитектуры серверной части приложения, была проанализирована предметная область и были сформулированы функциональные требования к системе, а именно: р</w:t>
      </w:r>
      <w:r>
        <w:rPr>
          <w:color w:val="000000"/>
          <w:sz w:val="28"/>
          <w:szCs w:val="28"/>
        </w:rPr>
        <w:t>егистрация и авторизация пользователей на сайте, также для пользователя доступен вывод заявок в друзья, вывод добавленных друзей, вывод чатов пользователя, вывод сообщений отправленных в чате, вывод аватара пользователя, вывод личного профиля у пользователя, а также отображение вашего профиля у других пользователей. Также для пользователя доступен поиск друзей, удаление других пользователей из друзей, пользователь может дружиться с другими пользователями, отправлять заявки в друзья другим пользоваателям, отправлять сообщения другим пользователя, пользователь может создавать чаты для общения с другими пользователями.</w:t>
      </w:r>
    </w:p>
    <w:p>
      <w:pPr>
        <w:pStyle w:val="Normal"/>
        <w:rPr>
          <w:sz w:val="28"/>
          <w:szCs w:val="28"/>
        </w:rPr>
      </w:pPr>
      <w:r>
        <w:rPr>
          <w:color w:themeColor="dark1" w:val="000000"/>
          <w:sz w:val="28"/>
          <w:szCs w:val="28"/>
        </w:rPr>
        <w:t>Перед началом работы была создана физическая структура файлов.</w:t>
      </w:r>
    </w:p>
    <w:p>
      <w:pPr>
        <w:pStyle w:val="Normal"/>
        <w:rPr>
          <w:sz w:val="28"/>
          <w:szCs w:val="28"/>
        </w:rPr>
      </w:pPr>
      <w:r>
        <w:rPr>
          <w:color w:themeColor="dark1" w:val="000000"/>
          <w:sz w:val="28"/>
          <w:szCs w:val="28"/>
        </w:rPr>
        <w:t>Структура представлена на Рисунках 1.1</w:t>
      </w:r>
      <w:r>
        <w:rPr>
          <w:color w:themeColor="dark1" w:val="000000"/>
          <w:sz w:val="28"/>
          <w:szCs w:val="28"/>
        </w:rPr>
        <w:t>4</w:t>
      </w:r>
      <w:r>
        <w:rPr>
          <w:color w:themeColor="dark1" w:val="000000"/>
          <w:sz w:val="28"/>
          <w:szCs w:val="28"/>
        </w:rPr>
        <w:t>-1.1</w:t>
      </w:r>
      <w:r>
        <w:rPr>
          <w:color w:themeColor="dark1" w:val="000000"/>
          <w:sz w:val="28"/>
          <w:szCs w:val="28"/>
        </w:rPr>
        <w:t>7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895975" cy="2705100"/>
            <wp:effectExtent l="0" t="0" r="0" b="0"/>
            <wp:docPr id="14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  <w:t>Рисунок 1.1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Файлы php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91200" cy="2276475"/>
            <wp:effectExtent l="0" t="0" r="0" b="0"/>
            <wp:docPr id="15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27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1.1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Файлы html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829300" cy="1704975"/>
            <wp:effectExtent l="0" t="0" r="0" b="0"/>
            <wp:docPr id="16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70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1.1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Файлы css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color w:themeColor="dark1" w:val="000000"/>
          <w:sz w:val="28"/>
          <w:szCs w:val="28"/>
        </w:rPr>
        <w:drawing>
          <wp:inline distT="0" distB="0" distL="0" distR="0">
            <wp:extent cx="5800725" cy="1295400"/>
            <wp:effectExtent l="0" t="0" r="0" b="0"/>
            <wp:docPr id="17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color w:themeColor="dark1" w:val="000000"/>
          <w:sz w:val="28"/>
          <w:szCs w:val="28"/>
        </w:rPr>
        <w:t>Рисунок 1.1</w:t>
      </w:r>
      <w:r>
        <w:rPr>
          <w:color w:themeColor="dark1" w:val="000000"/>
          <w:sz w:val="28"/>
          <w:szCs w:val="28"/>
        </w:rPr>
        <w:t>7</w:t>
      </w:r>
      <w:r>
        <w:rPr>
          <w:color w:themeColor="dark1" w:val="000000"/>
          <w:sz w:val="28"/>
          <w:szCs w:val="28"/>
        </w:rPr>
        <w:t xml:space="preserve"> – Файлы js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8"/>
        <w:rPr>
          <w:sz w:val="28"/>
          <w:szCs w:val="28"/>
        </w:rPr>
      </w:pPr>
      <w:r>
        <w:rPr>
          <w:sz w:val="28"/>
          <w:szCs w:val="28"/>
        </w:rPr>
        <w:t>После создания структуры файлов был создан файл «connect.php» для подключения к БД (Рисунок 1.1</w:t>
      </w:r>
      <w:r>
        <w:rPr>
          <w:sz w:val="28"/>
          <w:szCs w:val="28"/>
        </w:rPr>
        <w:t>8</w:t>
      </w:r>
      <w:r>
        <w:rPr>
          <w:sz w:val="28"/>
          <w:szCs w:val="28"/>
        </w:rPr>
        <w:t>).</w:t>
      </w:r>
    </w:p>
    <w:p>
      <w:pPr>
        <w:pStyle w:val="Style28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114800" cy="1200150"/>
            <wp:effectExtent l="0" t="0" r="0" b="0"/>
            <wp:docPr id="18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ab/>
        <w:t>Рисунок 1.1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— Код файла «connect.php»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color w:val="auto"/>
          <w:sz w:val="28"/>
          <w:szCs w:val="28"/>
        </w:rPr>
        <w:t>После подключения к БД пишем код для двух этапной регистрации и авторизации.(Рисунки 1.1</w:t>
      </w:r>
      <w:r>
        <w:rPr>
          <w:color w:val="auto"/>
          <w:sz w:val="28"/>
          <w:szCs w:val="28"/>
        </w:rPr>
        <w:t>9</w:t>
      </w:r>
      <w:r>
        <w:rPr>
          <w:color w:val="auto"/>
          <w:sz w:val="28"/>
          <w:szCs w:val="28"/>
        </w:rPr>
        <w:t xml:space="preserve"> и 1.</w:t>
      </w:r>
      <w:r>
        <w:rPr>
          <w:color w:val="auto"/>
          <w:sz w:val="28"/>
          <w:szCs w:val="28"/>
        </w:rPr>
        <w:t>20</w:t>
      </w:r>
      <w:r>
        <w:rPr>
          <w:color w:val="auto"/>
          <w:sz w:val="28"/>
          <w:szCs w:val="28"/>
        </w:rPr>
        <w:t>).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2540000"/>
            <wp:effectExtent l="0" t="0" r="0" b="0"/>
            <wp:docPr id="19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Рисунок 1.1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- Код регистрации пользователя первый этап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color w:themeColor="dark1" w:val="000000"/>
          <w:sz w:val="28"/>
          <w:szCs w:val="28"/>
        </w:rPr>
        <w:drawing>
          <wp:inline distT="0" distB="0" distL="0" distR="0">
            <wp:extent cx="5940425" cy="1579245"/>
            <wp:effectExtent l="0" t="0" r="0" b="0"/>
            <wp:docPr id="20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9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themeColor="dark1" w:val="000000"/>
          <w:sz w:val="28"/>
          <w:szCs w:val="28"/>
        </w:rPr>
        <w:t xml:space="preserve"> </w:t>
      </w:r>
      <w:r>
        <w:rPr>
          <w:color w:themeColor="dark1" w:val="000000"/>
          <w:sz w:val="28"/>
          <w:szCs w:val="28"/>
        </w:rPr>
        <w:t>Рисунок 1.</w:t>
      </w:r>
      <w:r>
        <w:rPr>
          <w:color w:themeColor="dark1" w:val="000000"/>
          <w:sz w:val="28"/>
          <w:szCs w:val="28"/>
        </w:rPr>
        <w:t>20</w:t>
      </w:r>
      <w:r>
        <w:rPr>
          <w:color w:themeColor="dark1" w:val="000000"/>
          <w:sz w:val="28"/>
          <w:szCs w:val="28"/>
        </w:rPr>
        <w:t xml:space="preserve"> -  Код регистрации пользователя второй этап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2106295"/>
            <wp:effectExtent l="0" t="0" r="0" b="0"/>
            <wp:docPr id="21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0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>
        <w:rPr>
          <w:sz w:val="28"/>
          <w:szCs w:val="28"/>
        </w:rPr>
        <w:t>21</w:t>
      </w:r>
      <w:r>
        <w:rPr>
          <w:sz w:val="28"/>
          <w:szCs w:val="28"/>
        </w:rPr>
        <w:t xml:space="preserve"> -  Код добавления в друзья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4350385"/>
            <wp:effectExtent l="0" t="0" r="0" b="0"/>
            <wp:docPr id="22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color w:themeColor="dark1" w:val="000000"/>
          <w:sz w:val="28"/>
          <w:szCs w:val="28"/>
        </w:rPr>
        <w:t>Рисунок 1.</w:t>
      </w:r>
      <w:r>
        <w:rPr>
          <w:color w:themeColor="dark1" w:val="000000"/>
          <w:sz w:val="28"/>
          <w:szCs w:val="28"/>
        </w:rPr>
        <w:t>22</w:t>
      </w:r>
      <w:r>
        <w:rPr>
          <w:color w:themeColor="dark1" w:val="000000"/>
          <w:sz w:val="28"/>
          <w:szCs w:val="28"/>
        </w:rPr>
        <w:t xml:space="preserve"> -  Код удаление из друзей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343525" cy="5086350"/>
            <wp:effectExtent l="0" t="0" r="0" b="0"/>
            <wp:docPr id="23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508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color w:themeColor="dark1" w:val="000000"/>
          <w:sz w:val="28"/>
          <w:szCs w:val="28"/>
        </w:rPr>
        <w:t>Рисунок 1.</w:t>
      </w:r>
      <w:r>
        <w:rPr>
          <w:color w:themeColor="dark1" w:val="000000"/>
          <w:sz w:val="28"/>
          <w:szCs w:val="28"/>
        </w:rPr>
        <w:t>23</w:t>
      </w:r>
      <w:r>
        <w:rPr>
          <w:color w:themeColor="dark1" w:val="000000"/>
          <w:sz w:val="28"/>
          <w:szCs w:val="28"/>
        </w:rPr>
        <w:t xml:space="preserve"> -  Код вывода аватара в личный профиль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6856730"/>
            <wp:effectExtent l="0" t="0" r="0" b="0"/>
            <wp:docPr id="24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5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Рисунок 1.</w:t>
      </w:r>
      <w:r>
        <w:rPr>
          <w:sz w:val="28"/>
          <w:szCs w:val="28"/>
        </w:rPr>
        <w:t>24</w:t>
      </w:r>
      <w:r>
        <w:rPr>
          <w:sz w:val="28"/>
          <w:szCs w:val="28"/>
        </w:rPr>
        <w:t xml:space="preserve"> -  Код загрузки и вывода личных фотографий пользователя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8"/>
        <w:rPr>
          <w:sz w:val="28"/>
          <w:szCs w:val="28"/>
        </w:rPr>
      </w:pPr>
      <w:r>
        <w:rPr>
          <w:color w:val="auto"/>
          <w:sz w:val="28"/>
          <w:szCs w:val="28"/>
        </w:rPr>
        <w:t>Для того что бы наши данные выводились из базы данных, необходимо создать запросы (Рисунки 1.</w:t>
      </w:r>
      <w:r>
        <w:rPr>
          <w:color w:val="auto"/>
          <w:sz w:val="28"/>
          <w:szCs w:val="28"/>
        </w:rPr>
        <w:t>25</w:t>
      </w:r>
      <w:r>
        <w:rPr>
          <w:color w:val="auto"/>
          <w:sz w:val="28"/>
          <w:szCs w:val="28"/>
        </w:rPr>
        <w:t xml:space="preserve">-1.16). 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8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8"/>
        <w:ind w:hanging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95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386705"/>
            <wp:effectExtent l="0" t="0" r="0" b="0"/>
            <wp:wrapSquare wrapText="bothSides"/>
            <wp:docPr id="25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8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  <w:t>Рисунок 1.15 - Вывод Заявок на страницу заявок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color w:val="auto"/>
          <w:sz w:val="28"/>
          <w:szCs w:val="28"/>
        </w:rPr>
        <w:t>Рисунок 1.</w:t>
      </w:r>
      <w:r>
        <w:rPr>
          <w:color w:val="auto"/>
          <w:sz w:val="28"/>
          <w:szCs w:val="28"/>
        </w:rPr>
        <w:t>28</w:t>
      </w:r>
      <w:r>
        <w:rPr>
          <w:color w:val="auto"/>
          <w:sz w:val="28"/>
          <w:szCs w:val="28"/>
        </w:rPr>
        <w:t xml:space="preserve"> - Вывод Заявок на страницу заявок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8"/>
        <w:ind w:hanging="0"/>
        <w:jc w:val="center"/>
        <w:rPr>
          <w:sz w:val="24"/>
          <w:szCs w:val="24"/>
          <w:highlight w:val="none"/>
        </w:rPr>
      </w:pPr>
      <w:r>
        <w:drawing>
          <wp:anchor behindDoc="0" distT="0" distB="0" distL="0" distR="0" simplePos="0" locked="0" layoutInCell="0" allowOverlap="1" relativeHeight="96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940425"/>
            <wp:effectExtent l="0" t="0" r="0" b="0"/>
            <wp:wrapSquare wrapText="bothSides"/>
            <wp:docPr id="26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</w:rPr>
        <w:tab/>
        <w:t>Рисунок 1.16 — Вывод заявок на страницу аккаунта пользователя</w:t>
      </w:r>
    </w:p>
    <w:p>
      <w:pPr>
        <w:pStyle w:val="Style28"/>
        <w:ind w:hanging="0"/>
        <w:jc w:val="center"/>
        <w:rPr>
          <w:color w:themeColor="dark1" w:val="000000"/>
          <w:sz w:val="24"/>
        </w:rPr>
      </w:pPr>
      <w:r>
        <w:rPr/>
      </w:r>
    </w:p>
    <w:p>
      <w:pPr>
        <w:pStyle w:val="Style28"/>
        <w:ind w:hanging="0"/>
        <w:jc w:val="center"/>
        <w:rPr>
          <w:sz w:val="24"/>
          <w:szCs w:val="24"/>
          <w:highlight w:val="none"/>
        </w:rPr>
      </w:pPr>
      <w:r>
        <w:rPr/>
      </w:r>
    </w:p>
    <w:p>
      <w:pPr>
        <w:pStyle w:val="Normal"/>
        <w:rPr>
          <w:color w:themeColor="dark1" w:val="000000"/>
        </w:rPr>
      </w:pPr>
      <w:r>
        <w:rPr/>
      </w:r>
    </w:p>
    <w:p>
      <w:pPr>
        <w:pStyle w:val="Normal"/>
        <w:rPr>
          <w:color w:themeColor="dark1" w:val="000000"/>
        </w:rPr>
      </w:pPr>
      <w:r>
        <w:rPr/>
      </w:r>
    </w:p>
    <w:p>
      <w:pPr>
        <w:pStyle w:val="Normal"/>
        <w:rPr>
          <w:color w:themeColor="dark1" w:val="000000"/>
        </w:rPr>
      </w:pPr>
      <w:r>
        <w:rPr/>
      </w:r>
    </w:p>
    <w:p>
      <w:pPr>
        <w:pStyle w:val="Normal"/>
        <w:rPr>
          <w:color w:themeColor="dark1" w:val="000000"/>
        </w:rPr>
      </w:pPr>
      <w:r>
        <w:rPr/>
      </w:r>
    </w:p>
    <w:p>
      <w:pPr>
        <w:pStyle w:val="Normal"/>
        <w:rPr>
          <w:color w:themeColor="dark1" w:val="000000"/>
        </w:rPr>
      </w:pPr>
      <w:r>
        <w:rPr/>
      </w:r>
    </w:p>
    <w:p>
      <w:pPr>
        <w:pStyle w:val="Normal"/>
        <w:rPr>
          <w:color w:themeColor="dark1" w:val="000000"/>
        </w:rPr>
      </w:pPr>
      <w:r>
        <w:rPr/>
      </w:r>
    </w:p>
    <w:p>
      <w:pPr>
        <w:pStyle w:val="Normal"/>
        <w:jc w:val="center"/>
        <w:rPr>
          <w:sz w:val="28"/>
          <w:szCs w:val="28"/>
        </w:rPr>
      </w:pPr>
      <w:r>
        <w:rPr>
          <w:color w:themeColor="dark1" w:val="000000"/>
          <w:sz w:val="28"/>
          <w:szCs w:val="28"/>
          <w:lang w:eastAsia="en-US"/>
        </w:rPr>
        <w:t>Рисунок 1.</w:t>
      </w:r>
      <w:r>
        <w:rPr>
          <w:color w:themeColor="dark1" w:val="000000"/>
          <w:sz w:val="28"/>
          <w:szCs w:val="28"/>
          <w:lang w:eastAsia="en-US"/>
        </w:rPr>
        <w:t>2</w:t>
      </w:r>
      <w:r>
        <w:rPr>
          <w:color w:themeColor="dark1" w:val="000000"/>
          <w:sz w:val="28"/>
          <w:szCs w:val="28"/>
          <w:lang w:eastAsia="en-US"/>
        </w:rPr>
        <w:t>6 — Вывод заявок на страницу аккаунта пользовател</w:t>
      </w:r>
      <w:r>
        <w:rPr>
          <w:color w:themeColor="dark1" w:val="000000"/>
          <w:sz w:val="28"/>
          <w:szCs w:val="28"/>
          <w:lang w:eastAsia="en-US"/>
        </w:rPr>
        <w:t>я</w:t>
      </w:r>
    </w:p>
    <w:p>
      <w:pPr>
        <w:pStyle w:val="Normal"/>
        <w:jc w:val="center"/>
        <w:rPr>
          <w:color w:themeColor="dark1" w:val="000000"/>
          <w:lang w:eastAsia="en-US"/>
        </w:rPr>
      </w:pPr>
      <w:r>
        <w:rPr>
          <w:sz w:val="28"/>
          <w:szCs w:val="28"/>
        </w:rPr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color w:themeColor="dark1" w:val="000000"/>
          <w:sz w:val="28"/>
          <w:szCs w:val="28"/>
          <w:lang w:eastAsia="en-US"/>
        </w:rPr>
        <w:drawing>
          <wp:inline distT="0" distB="0" distL="0" distR="0">
            <wp:extent cx="5997575" cy="2085975"/>
            <wp:effectExtent l="0" t="0" r="0" b="0"/>
            <wp:docPr id="27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208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Рисунок 1.</w:t>
      </w:r>
      <w:r>
        <w:rPr>
          <w:sz w:val="28"/>
          <w:szCs w:val="28"/>
        </w:rPr>
        <w:t>27</w:t>
      </w:r>
      <w:r>
        <w:rPr>
          <w:sz w:val="28"/>
          <w:szCs w:val="28"/>
        </w:rPr>
        <w:t xml:space="preserve"> — Код создания нового чата </w:t>
      </w:r>
    </w:p>
    <w:p>
      <w:pPr>
        <w:pStyle w:val="Normal"/>
        <w:keepNext w:val="true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1692910"/>
            <wp:effectExtent l="0" t="0" r="0" b="0"/>
            <wp:docPr id="28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ind w:hanging="0"/>
        <w:jc w:val="center"/>
        <w:rPr>
          <w:sz w:val="28"/>
          <w:szCs w:val="28"/>
        </w:rPr>
      </w:pPr>
      <w:r>
        <w:rPr>
          <w:color w:themeColor="dark1" w:val="000000"/>
          <w:sz w:val="28"/>
          <w:szCs w:val="28"/>
          <w:lang w:eastAsia="en-US"/>
        </w:rPr>
        <w:t>Рисунок 1.</w:t>
      </w:r>
      <w:r>
        <w:rPr>
          <w:color w:themeColor="dark1" w:val="000000"/>
          <w:sz w:val="28"/>
          <w:szCs w:val="28"/>
          <w:lang w:eastAsia="en-US"/>
        </w:rPr>
        <w:t>28</w:t>
      </w:r>
      <w:r>
        <w:rPr>
          <w:color w:themeColor="dark1" w:val="000000"/>
          <w:sz w:val="28"/>
          <w:szCs w:val="28"/>
          <w:lang w:eastAsia="en-US"/>
        </w:rPr>
        <w:t xml:space="preserve"> – Код отправки сообщения</w:t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color w:themeColor="dark1" w:val="000000"/>
          <w:sz w:val="28"/>
          <w:szCs w:val="28"/>
          <w:lang w:eastAsia="en-US"/>
        </w:rPr>
        <w:t xml:space="preserve">После анализа веб-ресурсов, аналогичных предметной области курсового проекта стало понятно, какая база данных нужна для сайта. </w:t>
      </w:r>
    </w:p>
    <w:p>
      <w:pPr>
        <w:pStyle w:val="Normal"/>
        <w:rPr>
          <w:sz w:val="28"/>
          <w:szCs w:val="28"/>
        </w:rPr>
      </w:pPr>
      <w:r>
        <w:rPr>
          <w:color w:themeColor="dark1" w:val="000000"/>
          <w:sz w:val="28"/>
          <w:szCs w:val="28"/>
          <w:lang w:eastAsia="en-US"/>
        </w:rPr>
        <w:t xml:space="preserve">Для веб-приложения было создано </w:t>
      </w:r>
      <w:r>
        <w:rPr>
          <w:color w:themeColor="dark1" w:val="000000"/>
          <w:sz w:val="28"/>
          <w:szCs w:val="28"/>
          <w:lang w:eastAsia="en-US"/>
        </w:rPr>
        <w:t>6</w:t>
      </w:r>
      <w:r>
        <w:rPr>
          <w:color w:themeColor="dark1" w:val="000000"/>
          <w:sz w:val="28"/>
          <w:szCs w:val="28"/>
          <w:lang w:eastAsia="en-US"/>
        </w:rPr>
        <w:t xml:space="preserve"> таблиц. </w:t>
      </w:r>
    </w:p>
    <w:p>
      <w:pPr>
        <w:pStyle w:val="Normal"/>
        <w:keepNext w:val="true"/>
        <w:ind w:hanging="0"/>
        <w:rPr>
          <w:sz w:val="28"/>
          <w:szCs w:val="28"/>
        </w:rPr>
      </w:pPr>
      <w:r>
        <w:rPr>
          <w:sz w:val="28"/>
          <w:szCs w:val="28"/>
        </w:rPr>
        <w:t>Первая таблица содержит информацию о чате, а именно индентификаторы пользователей которые ведут диалог и индентификатор чата (рисунок 1.</w:t>
      </w:r>
      <w:r>
        <w:rPr>
          <w:sz w:val="28"/>
          <w:szCs w:val="28"/>
        </w:rPr>
        <w:t>29</w:t>
      </w:r>
      <w:r>
        <w:rPr>
          <w:sz w:val="28"/>
          <w:szCs w:val="28"/>
        </w:rPr>
        <w:t>)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color w:themeColor="dark1" w:val="000000"/>
          <w:sz w:val="28"/>
          <w:szCs w:val="28"/>
          <w:lang w:eastAsia="en-US"/>
        </w:rPr>
        <w:drawing>
          <wp:inline distT="0" distB="0" distL="0" distR="0">
            <wp:extent cx="5940425" cy="822960"/>
            <wp:effectExtent l="0" t="0" r="0" b="0"/>
            <wp:docPr id="29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themeColor="dark1" w:val="000000"/>
          <w:sz w:val="28"/>
          <w:szCs w:val="28"/>
          <w:lang w:eastAsia="en-US"/>
        </w:rPr>
        <w:t>Рисунок 1.</w:t>
      </w:r>
      <w:r>
        <w:rPr>
          <w:color w:themeColor="dark1" w:val="000000"/>
          <w:sz w:val="28"/>
          <w:szCs w:val="28"/>
          <w:lang w:eastAsia="en-US"/>
        </w:rPr>
        <w:t>29</w:t>
      </w:r>
      <w:r>
        <w:rPr>
          <w:color w:themeColor="dark1" w:val="000000"/>
          <w:sz w:val="28"/>
          <w:szCs w:val="28"/>
          <w:lang w:eastAsia="en-US"/>
        </w:rPr>
        <w:t xml:space="preserve"> - Таблица "Chats"</w:t>
      </w:r>
    </w:p>
    <w:p>
      <w:pPr>
        <w:pStyle w:val="Normal"/>
        <w:jc w:val="center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color w:val="auto"/>
          <w:sz w:val="28"/>
          <w:szCs w:val="28"/>
        </w:rPr>
        <w:t>Вторая таблица необходима для хранения друзей пользователей (Рисунок 1.</w:t>
      </w:r>
      <w:r>
        <w:rPr>
          <w:color w:val="auto"/>
          <w:sz w:val="28"/>
          <w:szCs w:val="28"/>
        </w:rPr>
        <w:t>30</w:t>
      </w:r>
      <w:r>
        <w:rPr>
          <w:color w:val="auto"/>
          <w:sz w:val="28"/>
          <w:szCs w:val="28"/>
        </w:rPr>
        <w:t>)</w:t>
      </w:r>
    </w:p>
    <w:p>
      <w:pPr>
        <w:pStyle w:val="Normal"/>
        <w:ind w:hanging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drawing>
          <wp:inline distT="0" distB="0" distL="0" distR="0">
            <wp:extent cx="5940425" cy="711200"/>
            <wp:effectExtent l="0" t="0" r="0" b="0"/>
            <wp:docPr id="30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color w:themeColor="dark1" w:val="000000"/>
          <w:sz w:val="28"/>
          <w:szCs w:val="28"/>
          <w:lang w:eastAsia="en-US"/>
        </w:rPr>
        <w:t>Рисунок 1.</w:t>
      </w:r>
      <w:r>
        <w:rPr>
          <w:color w:themeColor="dark1" w:val="000000"/>
          <w:sz w:val="28"/>
          <w:szCs w:val="28"/>
          <w:lang w:eastAsia="en-US"/>
        </w:rPr>
        <w:t>30</w:t>
      </w:r>
      <w:r>
        <w:rPr>
          <w:color w:themeColor="dark1" w:val="000000"/>
          <w:sz w:val="28"/>
          <w:szCs w:val="28"/>
          <w:lang w:eastAsia="en-US"/>
        </w:rPr>
        <w:t xml:space="preserve"> - Таблица «Friends»</w:t>
      </w:r>
    </w:p>
    <w:p>
      <w:pPr>
        <w:pStyle w:val="Normal"/>
        <w:jc w:val="center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Style28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  <w:t>Третья таблица содержит отправленные и полученные пользователями заявки на дружбу(Рисунок 1.</w:t>
      </w:r>
      <w:r>
        <w:rPr>
          <w:sz w:val="28"/>
          <w:szCs w:val="28"/>
        </w:rPr>
        <w:t>31</w:t>
      </w:r>
      <w:r>
        <w:rPr>
          <w:sz w:val="28"/>
          <w:szCs w:val="28"/>
        </w:rPr>
        <w:t>)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895350"/>
            <wp:effectExtent l="0" t="0" r="0" b="0"/>
            <wp:docPr id="31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jc w:val="center"/>
        <w:rPr>
          <w:sz w:val="28"/>
          <w:szCs w:val="28"/>
        </w:rPr>
      </w:pPr>
      <w:r>
        <w:rPr>
          <w:color w:themeColor="dark1" w:val="000000"/>
          <w:sz w:val="28"/>
          <w:szCs w:val="28"/>
          <w:lang w:eastAsia="en-US"/>
        </w:rPr>
        <w:t>Рисунок 1.</w:t>
      </w:r>
      <w:r>
        <w:rPr>
          <w:color w:themeColor="dark1" w:val="000000"/>
          <w:sz w:val="28"/>
          <w:szCs w:val="28"/>
          <w:lang w:eastAsia="en-US"/>
        </w:rPr>
        <w:t>31</w:t>
      </w:r>
      <w:r>
        <w:rPr>
          <w:color w:themeColor="dark1" w:val="000000"/>
          <w:sz w:val="28"/>
          <w:szCs w:val="28"/>
          <w:lang w:eastAsia="en-US"/>
        </w:rPr>
        <w:t xml:space="preserve"> - Таблица «Friend requests»</w:t>
      </w:r>
    </w:p>
    <w:p>
      <w:pPr>
        <w:pStyle w:val="Normal"/>
        <w:jc w:val="center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Normal"/>
        <w:ind w:hanging="0"/>
        <w:rPr>
          <w:sz w:val="28"/>
          <w:szCs w:val="28"/>
        </w:rPr>
      </w:pPr>
      <w:r>
        <w:rPr>
          <w:color w:themeColor="dark1" w:val="000000"/>
          <w:sz w:val="28"/>
          <w:szCs w:val="28"/>
          <w:lang w:eastAsia="en-US"/>
        </w:rPr>
        <w:tab/>
      </w:r>
      <w:r>
        <w:rPr>
          <w:color w:themeColor="dark1" w:val="000000"/>
          <w:sz w:val="28"/>
          <w:szCs w:val="28"/>
          <w:lang w:eastAsia="en-US"/>
        </w:rPr>
        <w:t>Четвертая таблица содержит сообщения отправляемые пользователями, а также хранит индентификатор чата и дату отправки сообщения(Рисунок 1.</w:t>
      </w:r>
      <w:r>
        <w:rPr>
          <w:color w:themeColor="dark1" w:val="000000"/>
          <w:sz w:val="28"/>
          <w:szCs w:val="28"/>
          <w:lang w:eastAsia="en-US"/>
        </w:rPr>
        <w:t>32</w:t>
      </w:r>
      <w:r>
        <w:rPr>
          <w:color w:themeColor="dark1" w:val="000000"/>
          <w:sz w:val="28"/>
          <w:szCs w:val="28"/>
          <w:lang w:eastAsia="en-US"/>
        </w:rPr>
        <w:t>).</w:t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color w:themeColor="dark1" w:val="000000"/>
          <w:sz w:val="28"/>
          <w:szCs w:val="28"/>
          <w:lang w:eastAsia="en-US"/>
        </w:rPr>
        <w:drawing>
          <wp:inline distT="0" distB="0" distL="0" distR="0">
            <wp:extent cx="5940425" cy="1155065"/>
            <wp:effectExtent l="0" t="0" r="0" b="0"/>
            <wp:docPr id="32" name="Изображение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1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55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themeColor="dark1" w:val="000000"/>
          <w:sz w:val="28"/>
          <w:szCs w:val="28"/>
          <w:lang w:eastAsia="en-US"/>
        </w:rPr>
        <w:tab/>
        <w:t>Рисунок 1.</w:t>
      </w:r>
      <w:r>
        <w:rPr>
          <w:color w:themeColor="dark1" w:val="000000"/>
          <w:sz w:val="28"/>
          <w:szCs w:val="28"/>
          <w:lang w:eastAsia="en-US"/>
        </w:rPr>
        <w:t>32</w:t>
      </w:r>
      <w:r>
        <w:rPr>
          <w:color w:themeColor="dark1" w:val="000000"/>
          <w:sz w:val="28"/>
          <w:szCs w:val="28"/>
          <w:lang w:eastAsia="en-US"/>
        </w:rPr>
        <w:t xml:space="preserve"> - Таблица «Messages»</w:t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ab/>
        <w:t>Пятая таблица содержит индентификатор пользователя, логин, пароль, email, дату рождения, краткая информация профиля, ФИ, статус нахождения на сайте, аватар пользователя(Рисунок 1.</w:t>
      </w:r>
      <w:r>
        <w:rPr>
          <w:sz w:val="28"/>
          <w:szCs w:val="28"/>
        </w:rPr>
        <w:t>33</w:t>
      </w:r>
      <w:r>
        <w:rPr>
          <w:sz w:val="28"/>
          <w:szCs w:val="28"/>
        </w:rPr>
        <w:t>)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2181860"/>
            <wp:effectExtent l="0" t="0" r="0" b="0"/>
            <wp:docPr id="33" name="Изображение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2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8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color w:themeColor="dark1" w:val="000000"/>
          <w:sz w:val="28"/>
          <w:szCs w:val="28"/>
          <w:lang w:eastAsia="en-US"/>
        </w:rPr>
        <w:t>Рисунок 1.</w:t>
      </w:r>
      <w:r>
        <w:rPr>
          <w:color w:themeColor="dark1" w:val="000000"/>
          <w:sz w:val="28"/>
          <w:szCs w:val="28"/>
          <w:lang w:eastAsia="en-US"/>
        </w:rPr>
        <w:t>33</w:t>
      </w:r>
      <w:r>
        <w:rPr>
          <w:color w:themeColor="dark1" w:val="000000"/>
          <w:sz w:val="28"/>
          <w:szCs w:val="28"/>
          <w:lang w:eastAsia="en-US"/>
        </w:rPr>
        <w:t xml:space="preserve"> - Таблица «Users»</w:t>
      </w:r>
    </w:p>
    <w:p>
      <w:pPr>
        <w:pStyle w:val="Style28"/>
        <w:ind w:hanging="0"/>
        <w:jc w:val="both"/>
        <w:rPr>
          <w:sz w:val="28"/>
          <w:szCs w:val="28"/>
        </w:rPr>
      </w:pPr>
      <w:r>
        <w:rPr>
          <w:color w:themeColor="dark1" w:val="000000"/>
          <w:sz w:val="28"/>
          <w:szCs w:val="28"/>
          <w:lang w:eastAsia="en-US"/>
        </w:rPr>
        <w:tab/>
      </w:r>
      <w:r>
        <w:rPr>
          <w:sz w:val="28"/>
          <w:szCs w:val="28"/>
        </w:rPr>
        <w:t>Шестая таблица содержит фотографии отображаемые в профиле пользователей(Рисунок 1.</w:t>
      </w:r>
      <w:r>
        <w:rPr>
          <w:sz w:val="28"/>
          <w:szCs w:val="28"/>
        </w:rPr>
        <w:t>34</w:t>
      </w:r>
      <w:r>
        <w:rPr>
          <w:sz w:val="28"/>
          <w:szCs w:val="28"/>
        </w:rPr>
        <w:t>)</w:t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638175"/>
            <wp:effectExtent l="0" t="0" r="0" b="0"/>
            <wp:docPr id="34" name="Изображение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33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>
        <w:rPr>
          <w:sz w:val="28"/>
          <w:szCs w:val="28"/>
        </w:rPr>
        <w:t>34</w:t>
      </w:r>
      <w:r>
        <w:rPr>
          <w:sz w:val="28"/>
          <w:szCs w:val="28"/>
        </w:rPr>
        <w:t xml:space="preserve"> - Таблица «User photo»</w:t>
      </w:r>
    </w:p>
    <w:p>
      <w:pPr>
        <w:pStyle w:val="Normal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Normal"/>
        <w:jc w:val="left"/>
        <w:rPr>
          <w:color w:themeColor="dark1" w:val="000000"/>
        </w:rPr>
      </w:pPr>
      <w:r>
        <w:rPr>
          <w:color w:themeColor="dark1" w:val="000000"/>
          <w:lang w:eastAsia="en-US"/>
        </w:rPr>
        <w:t xml:space="preserve">Окончательная версия структуры базы представлена на рисунке </w:t>
      </w:r>
      <w:r>
        <w:rPr>
          <w:color w:themeColor="dark1" w:val="000000"/>
          <w:lang w:eastAsia="en-US"/>
        </w:rPr>
        <w:t>1</w:t>
      </w:r>
      <w:r>
        <w:rPr>
          <w:color w:themeColor="dark1" w:val="000000"/>
        </w:rPr>
        <w:t>.</w:t>
      </w:r>
      <w:r>
        <w:rPr>
          <w:color w:themeColor="dark1" w:val="000000"/>
          <w:lang w:eastAsia="en-US"/>
        </w:rPr>
        <w:t>3</w:t>
      </w:r>
      <w:r>
        <w:rPr>
          <w:color w:themeColor="dark1" w:val="000000"/>
          <w:lang w:eastAsia="en-US"/>
        </w:rPr>
        <w:t>4</w:t>
      </w:r>
      <w:r>
        <w:rPr>
          <w:color w:themeColor="dark1" w:val="000000"/>
          <w:lang w:eastAsia="en-US"/>
        </w:rPr>
        <w:t>.</w:t>
      </w:r>
    </w:p>
    <w:p>
      <w:pPr>
        <w:pStyle w:val="Normal"/>
        <w:jc w:val="center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Heading2"/>
        <w:ind w:hanging="0"/>
        <w:rPr>
          <w:color w:themeColor="dark1" w:val="000000"/>
        </w:rPr>
      </w:pPr>
      <w:r>
        <w:rPr>
          <w:color w:themeColor="dark1" w:val="000000"/>
          <w:lang w:val="ru-RU"/>
        </w:rPr>
        <w:drawing>
          <wp:inline distT="0" distB="0" distL="0" distR="0">
            <wp:extent cx="5940425" cy="3492500"/>
            <wp:effectExtent l="0" t="0" r="0" b="0"/>
            <wp:docPr id="35" name="Изображение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34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ind w:hanging="0"/>
        <w:jc w:val="center"/>
        <w:rPr>
          <w:sz w:val="28"/>
          <w:szCs w:val="28"/>
        </w:rPr>
      </w:pPr>
      <w:r>
        <w:rPr>
          <w:color w:themeColor="dark1" w:val="000000"/>
          <w:sz w:val="28"/>
          <w:szCs w:val="28"/>
          <w:lang w:val="ru-RU" w:eastAsia="en-US"/>
        </w:rPr>
        <w:t xml:space="preserve">Рисунок </w:t>
      </w:r>
      <w:r>
        <w:rPr>
          <w:color w:themeColor="dark1" w:val="000000"/>
          <w:sz w:val="28"/>
          <w:szCs w:val="28"/>
          <w:lang w:val="ru-RU" w:eastAsia="en-US"/>
        </w:rPr>
        <w:t>1</w:t>
      </w:r>
      <w:r>
        <w:rPr>
          <w:color w:themeColor="dark1" w:val="000000"/>
          <w:sz w:val="28"/>
          <w:szCs w:val="28"/>
          <w:lang w:val="ru-RU"/>
        </w:rPr>
        <w:t>.</w:t>
      </w:r>
      <w:r>
        <w:rPr>
          <w:color w:themeColor="dark1" w:val="000000"/>
          <w:sz w:val="28"/>
          <w:szCs w:val="28"/>
          <w:lang w:val="ru-RU" w:eastAsia="en-US"/>
        </w:rPr>
        <w:t>3</w:t>
      </w:r>
      <w:r>
        <w:rPr>
          <w:color w:themeColor="dark1" w:val="000000"/>
          <w:sz w:val="28"/>
          <w:szCs w:val="28"/>
          <w:lang w:val="ru-RU" w:eastAsia="en-US"/>
        </w:rPr>
        <w:t>4</w:t>
      </w:r>
      <w:r>
        <w:rPr>
          <w:color w:themeColor="dark1" w:val="000000"/>
          <w:sz w:val="28"/>
          <w:szCs w:val="28"/>
          <w:lang w:val="ru-RU" w:eastAsia="en-US"/>
        </w:rPr>
        <w:t xml:space="preserve"> - Структура база данных</w:t>
      </w:r>
    </w:p>
    <w:p>
      <w:pPr>
        <w:pStyle w:val="Normal"/>
        <w:ind w:hanging="0"/>
        <w:rPr>
          <w:color w:themeColor="dark1" w:val="000000"/>
        </w:rPr>
      </w:pPr>
      <w:r>
        <w:rPr/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tabs>
          <w:tab w:val="clear" w:pos="709"/>
          <w:tab w:val="left" w:pos="669" w:leader="none"/>
        </w:tabs>
        <w:bidi w:val="0"/>
        <w:spacing w:lineRule="auto" w:line="360" w:before="0" w:after="0"/>
        <w:ind w:firstLine="794" w:left="0" w:right="0"/>
        <w:jc w:val="left"/>
        <w:rPr>
          <w:color w:themeColor="dark1" w:val="000000"/>
        </w:rPr>
      </w:pPr>
      <w:bookmarkStart w:id="27" w:name="_Toc196378554"/>
      <w:bookmarkStart w:id="28" w:name="_Toc9"/>
      <w:r>
        <w:rPr>
          <w:color w:themeColor="dark1" w:val="000000"/>
          <w:lang w:val="ru-RU"/>
        </w:rPr>
        <w:t>2.4. Развёртывания</w:t>
      </w:r>
      <w:r>
        <w:rPr>
          <w:color w:themeColor="dark1" w:val="000000"/>
        </w:rPr>
        <w:t xml:space="preserve"> </w:t>
      </w:r>
      <w:r>
        <w:rPr>
          <w:color w:themeColor="dark1" w:val="000000"/>
          <w:lang w:val="ru-RU"/>
        </w:rPr>
        <w:t>сайта</w:t>
      </w:r>
      <w:r>
        <w:rPr>
          <w:color w:themeColor="dark1" w:val="000000"/>
        </w:rPr>
        <w:t xml:space="preserve"> на </w:t>
      </w:r>
      <w:r>
        <w:rPr>
          <w:color w:themeColor="dark1" w:val="000000"/>
          <w:lang w:val="ru-RU"/>
        </w:rPr>
        <w:t>хостинг</w:t>
      </w:r>
      <w:r>
        <w:rPr>
          <w:color w:themeColor="dark1" w:val="000000"/>
        </w:rPr>
        <w:t>е</w:t>
      </w:r>
      <w:bookmarkEnd w:id="27"/>
      <w:bookmarkEnd w:id="28"/>
    </w:p>
    <w:p>
      <w:pPr>
        <w:pStyle w:val="Normal"/>
        <w:rPr>
          <w:color w:themeColor="dark1" w:val="000000"/>
        </w:rPr>
      </w:pPr>
      <w:r>
        <w:rPr>
          <w:color w:themeColor="dark1" w:val="000000"/>
          <w:lang w:eastAsia="en-US"/>
        </w:rPr>
        <w:t xml:space="preserve">Для развертывания сайта использовался хостинг </w:t>
      </w:r>
      <w:r>
        <w:rPr>
          <w:color w:themeColor="dark1" w:val="000000"/>
          <w:lang w:val="en-US" w:eastAsia="en-US"/>
        </w:rPr>
        <w:t>Hostiman</w:t>
      </w:r>
      <w:r>
        <w:rPr>
          <w:color w:themeColor="dark1" w:val="000000"/>
          <w:lang w:eastAsia="en-US"/>
        </w:rPr>
        <w:t xml:space="preserve"> [15]. Он был выбран, потому что давал </w:t>
      </w:r>
      <w:r>
        <w:rPr>
          <w:color w:themeColor="dark1" w:val="000000"/>
          <w:lang w:eastAsia="en-US"/>
        </w:rPr>
        <w:t>удобно</w:t>
      </w:r>
      <w:r>
        <w:rPr>
          <w:color w:themeColor="dark1" w:val="000000"/>
          <w:lang w:eastAsia="en-US"/>
        </w:rPr>
        <w:t xml:space="preserve"> разместить у себя на сервере один сайт и давал необходимые программы и базу данных (Рисунок 2.3</w:t>
      </w:r>
      <w:r>
        <w:rPr>
          <w:color w:themeColor="dark1" w:val="000000"/>
          <w:lang w:eastAsia="en-US"/>
        </w:rPr>
        <w:t>5</w:t>
      </w:r>
      <w:r>
        <w:rPr>
          <w:color w:themeColor="dark1" w:val="000000"/>
          <w:lang w:eastAsia="en-US"/>
        </w:rPr>
        <w:t>)</w:t>
      </w:r>
      <w:r>
        <w:rPr>
          <w:color w:themeColor="dark1" w:val="000000"/>
        </w:rPr>
        <w:t>.</w:t>
      </w:r>
    </w:p>
    <w:p>
      <w:pPr>
        <w:pStyle w:val="Normal"/>
        <w:ind w:hanging="0"/>
        <w:jc w:val="center"/>
        <w:rPr>
          <w:color w:themeColor="dark1" w:val="000000"/>
        </w:rPr>
      </w:pPr>
      <w:r>
        <w:rPr/>
        <w:drawing>
          <wp:inline distT="0" distB="0" distL="0" distR="0">
            <wp:extent cx="5292725" cy="2867660"/>
            <wp:effectExtent l="0" t="0" r="0" b="0"/>
            <wp:docPr id="36" name="_x005F_x0000_i120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_x005F_x0000_i1204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725" cy="2867660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8"/>
          <w:szCs w:val="28"/>
        </w:rPr>
      </w:pPr>
      <w:r>
        <w:rPr>
          <w:color w:themeColor="dark1" w:val="000000"/>
          <w:sz w:val="28"/>
          <w:szCs w:val="28"/>
          <w:lang w:eastAsia="en-US"/>
        </w:rPr>
        <w:t>Рисунок 2.3</w:t>
      </w:r>
      <w:r>
        <w:rPr>
          <w:color w:themeColor="dark1" w:val="000000"/>
          <w:sz w:val="28"/>
          <w:szCs w:val="28"/>
          <w:lang w:eastAsia="en-US"/>
        </w:rPr>
        <w:t>5</w:t>
      </w:r>
      <w:r>
        <w:rPr>
          <w:color w:themeColor="dark1" w:val="000000"/>
          <w:sz w:val="28"/>
          <w:szCs w:val="28"/>
          <w:lang w:eastAsia="en-US"/>
        </w:rPr>
        <w:t xml:space="preserve"> – </w:t>
      </w:r>
      <w:r>
        <w:rPr>
          <w:color w:themeColor="dark1" w:val="000000"/>
          <w:sz w:val="28"/>
          <w:szCs w:val="28"/>
          <w:lang w:val="en-US" w:eastAsia="en-US"/>
        </w:rPr>
        <w:t>Hostiman</w:t>
      </w:r>
    </w:p>
    <w:p>
      <w:pPr>
        <w:pStyle w:val="Normal"/>
        <w:jc w:val="center"/>
        <w:rPr>
          <w:color w:themeColor="dark1" w:val="000000"/>
          <w:sz w:val="24"/>
          <w:szCs w:val="24"/>
        </w:rPr>
      </w:pPr>
      <w:r>
        <w:rPr/>
      </w:r>
    </w:p>
    <w:p>
      <w:pPr>
        <w:pStyle w:val="Normal"/>
        <w:rPr>
          <w:color w:themeColor="dark1" w:val="000000"/>
        </w:rPr>
      </w:pPr>
      <w:r>
        <w:rPr>
          <w:color w:themeColor="dark1" w:val="000000"/>
          <w:lang w:eastAsia="en-US"/>
        </w:rPr>
        <w:t>У этой платформы удобная панель управления, а также этот хостинг предоставляет один бесплатный домен (Рисунок 2.35, Рисунок 2.36)</w:t>
      </w:r>
      <w:r>
        <w:rPr>
          <w:color w:themeColor="dark1" w:val="000000"/>
        </w:rPr>
        <w:t>.</w:t>
      </w:r>
    </w:p>
    <w:p>
      <w:pPr>
        <w:pStyle w:val="Normal"/>
        <w:ind w:hanging="0"/>
        <w:jc w:val="center"/>
        <w:rPr>
          <w:color w:themeColor="dark1" w:val="000000"/>
        </w:rPr>
      </w:pPr>
      <w:r>
        <w:rPr/>
        <w:drawing>
          <wp:inline distT="0" distB="0" distL="0" distR="0">
            <wp:extent cx="5002530" cy="2501900"/>
            <wp:effectExtent l="0" t="0" r="0" b="0"/>
            <wp:docPr id="37" name="_x005F_x0000_i120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_x005F_x0000_i1205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530" cy="250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8"/>
          <w:szCs w:val="28"/>
        </w:rPr>
      </w:pPr>
      <w:r>
        <w:rPr>
          <w:color w:themeColor="dark1" w:val="000000"/>
          <w:sz w:val="28"/>
          <w:szCs w:val="28"/>
          <w:lang w:eastAsia="en-US"/>
        </w:rPr>
        <w:t xml:space="preserve">Рисунок </w:t>
      </w:r>
      <w:r>
        <w:rPr>
          <w:color w:themeColor="dark1" w:val="000000"/>
          <w:sz w:val="28"/>
          <w:szCs w:val="28"/>
          <w:lang w:val="en-US" w:eastAsia="en-US"/>
        </w:rPr>
        <w:t>2</w:t>
      </w:r>
      <w:r>
        <w:rPr>
          <w:color w:themeColor="dark1" w:val="000000"/>
          <w:sz w:val="28"/>
          <w:szCs w:val="28"/>
          <w:lang w:eastAsia="en-US"/>
        </w:rPr>
        <w:t>.3</w:t>
      </w:r>
      <w:r>
        <w:rPr>
          <w:color w:themeColor="dark1" w:val="000000"/>
          <w:sz w:val="28"/>
          <w:szCs w:val="28"/>
          <w:lang w:val="en-US" w:eastAsia="en-US"/>
        </w:rPr>
        <w:t>5</w:t>
      </w:r>
      <w:r>
        <w:rPr>
          <w:color w:themeColor="dark1" w:val="000000"/>
          <w:sz w:val="28"/>
          <w:szCs w:val="28"/>
          <w:lang w:eastAsia="en-US"/>
        </w:rPr>
        <w:t xml:space="preserve"> – </w:t>
      </w:r>
      <w:r>
        <w:rPr>
          <w:color w:themeColor="dark1" w:val="000000"/>
          <w:sz w:val="28"/>
          <w:szCs w:val="28"/>
          <w:lang w:val="en-US" w:eastAsia="en-US"/>
        </w:rPr>
        <w:t>Hostiman</w:t>
      </w:r>
    </w:p>
    <w:p>
      <w:pPr>
        <w:pStyle w:val="Normal"/>
        <w:ind w:hanging="0"/>
        <w:jc w:val="center"/>
        <w:rPr>
          <w:color w:themeColor="dark1" w:val="000000"/>
        </w:rPr>
      </w:pPr>
      <w:r>
        <w:rPr/>
        <w:drawing>
          <wp:inline distT="0" distB="0" distL="0" distR="0">
            <wp:extent cx="4822190" cy="1710055"/>
            <wp:effectExtent l="0" t="0" r="0" b="0"/>
            <wp:docPr id="38" name="_x005F_x0000_i120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_x005F_x0000_i1206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190" cy="1710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8"/>
          <w:szCs w:val="28"/>
        </w:rPr>
      </w:pPr>
      <w:r>
        <w:rPr>
          <w:color w:themeColor="dark1" w:val="000000"/>
          <w:sz w:val="28"/>
          <w:szCs w:val="28"/>
          <w:lang w:eastAsia="en-US"/>
        </w:rPr>
        <w:t>Рисунок 2.36 – Домен сайта</w:t>
      </w:r>
    </w:p>
    <w:p>
      <w:pPr>
        <w:pStyle w:val="Normal"/>
        <w:ind w:hanging="0"/>
        <w:rPr>
          <w:b/>
          <w:bCs/>
          <w:color w:themeColor="dark1" w:val="000000"/>
        </w:rPr>
      </w:pPr>
      <w:r>
        <w:rPr>
          <w:b/>
          <w:bCs/>
          <w:color w:themeColor="dark1" w:val="000000"/>
        </w:rPr>
      </w:r>
    </w:p>
    <w:p>
      <w:pPr>
        <w:pStyle w:val="Heading1"/>
        <w:jc w:val="center"/>
        <w:rPr>
          <w:color w:themeColor="dark1" w:val="000000"/>
          <w:lang w:val="ru-RU"/>
        </w:rPr>
      </w:pPr>
      <w:bookmarkStart w:id="29" w:name="_Toc196378555"/>
      <w:bookmarkStart w:id="30" w:name="_Toc10"/>
      <w:bookmarkStart w:id="31" w:name="_Заключение"/>
      <w:bookmarkEnd w:id="31"/>
      <w:r>
        <w:rPr>
          <w:color w:themeColor="dark1" w:val="000000"/>
          <w:lang w:val="ru-RU"/>
        </w:rPr>
        <w:t>Заключение</w:t>
      </w:r>
      <w:bookmarkEnd w:id="29"/>
      <w:bookmarkEnd w:id="30"/>
    </w:p>
    <w:p>
      <w:pPr>
        <w:pStyle w:val="Normal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BodyText"/>
        <w:spacing w:lineRule="auto" w:line="360"/>
        <w:jc w:val="both"/>
        <w:rPr/>
      </w:pPr>
      <w:r>
        <w:rPr/>
        <w:tab/>
      </w:r>
      <w:r>
        <w:rPr>
          <w:sz w:val="28"/>
          <w:szCs w:val="28"/>
        </w:rPr>
        <w:t>В рамках данного проекта была разработана современная социальная сеть, ориентированная на живое общение и обмен контентом между пользователями. Основной целью разработки стало создание удобной и безопасной платформы для комфортного онлайн-взаимодействия.</w:t>
      </w:r>
    </w:p>
    <w:p>
      <w:pPr>
        <w:pStyle w:val="BodyText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Анализ потребностей пользователей позволил определить ключевые функциональные требования к системе. Интерфейс приложения был спроектирован с учетом принципов юзабилити и современных тенденций веб-дизайна, что обеспечивает интуитивно понятное взаимодействие с платформой. </w:t>
      </w:r>
    </w:p>
    <w:p>
      <w:pPr>
        <w:pStyle w:val="BodyText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>Архитектура решения включает надежную серверную часть и оптимизированный клиентский интерфейс, разработанные в соответствии с современными стандартами веб-разработки. Перед запуском платформа прошла комплексное тестирование функциональности и безопасности.</w:t>
      </w:r>
    </w:p>
    <w:p>
      <w:pPr>
        <w:pStyle w:val="BodyText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>Результатом работы стала полнофункциональная социальная сеть, предоставляющая пользователям все необходимые инструменты для общения и обмена информацией. Проект демонстрирует эффективное применение современных веб-технологий для создания коммуникационных платформ.</w:t>
      </w:r>
    </w:p>
    <w:p>
      <w:pPr>
        <w:pStyle w:val="BodyText"/>
        <w:jc w:val="both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p>
      <w:pPr>
        <w:pStyle w:val="Heading1"/>
        <w:ind w:hanging="0"/>
        <w:jc w:val="center"/>
        <w:rPr>
          <w:color w:themeColor="dark1" w:val="000000"/>
        </w:rPr>
      </w:pPr>
      <w:bookmarkStart w:id="32" w:name="_Toc196378556"/>
      <w:bookmarkStart w:id="33" w:name="_Toc11"/>
      <w:bookmarkStart w:id="34" w:name="_Список_инф"/>
      <w:bookmarkEnd w:id="34"/>
      <w:r>
        <w:rPr>
          <w:color w:themeColor="dark1" w:val="000000"/>
        </w:rPr>
        <w:t xml:space="preserve">Список </w:t>
      </w:r>
      <w:r>
        <w:rPr>
          <w:color w:themeColor="dark1" w:val="000000"/>
          <w:lang w:val="ru-RU"/>
        </w:rPr>
        <w:t>информационных</w:t>
      </w:r>
      <w:r>
        <w:rPr>
          <w:color w:themeColor="dark1" w:val="000000"/>
        </w:rPr>
        <w:t xml:space="preserve"> </w:t>
      </w:r>
      <w:r>
        <w:rPr>
          <w:color w:themeColor="dark1" w:val="000000"/>
          <w:lang w:val="ru-RU"/>
        </w:rPr>
        <w:t>источников</w:t>
      </w:r>
      <w:bookmarkEnd w:id="32"/>
      <w:bookmarkEnd w:id="33"/>
    </w:p>
    <w:p>
      <w:pPr>
        <w:pStyle w:val="Normal"/>
        <w:widowControl/>
        <w:spacing w:before="0" w:after="0"/>
        <w:ind w:hanging="0"/>
        <w:contextualSpacing/>
        <w:rPr>
          <w:rFonts w:eastAsia="Calibri"/>
          <w:color w:themeColor="dark1" w:val="000000"/>
          <w:szCs w:val="22"/>
        </w:rPr>
      </w:pPr>
      <w:r>
        <w:rPr>
          <w:rFonts w:eastAsia="Calibri"/>
          <w:color w:themeColor="dark1" w:val="000000"/>
          <w:szCs w:val="22"/>
        </w:rPr>
      </w:r>
    </w:p>
    <w:p>
      <w:pPr>
        <w:pStyle w:val="Normal"/>
        <w:widowControl/>
        <w:numPr>
          <w:ilvl w:val="0"/>
          <w:numId w:val="4"/>
        </w:numPr>
        <w:spacing w:before="0" w:after="0"/>
        <w:ind w:firstLine="709" w:left="0"/>
        <w:contextualSpacing/>
        <w:rPr>
          <w:rFonts w:eastAsia="Calibri"/>
          <w:color w:themeColor="dark1" w:val="000000"/>
          <w:szCs w:val="22"/>
        </w:rPr>
      </w:pPr>
      <w:r>
        <w:rPr>
          <w:rFonts w:eastAsia="Calibri"/>
          <w:color w:themeColor="dark1" w:val="000000"/>
          <w:szCs w:val="22"/>
          <w:lang w:eastAsia="en-US"/>
        </w:rPr>
        <w:t xml:space="preserve">Беликова С.А. Основы HTML и CSS: проектирование и дизайн вебсайтов : учебное пособие по курсу «Web-разработка» / Беликова С.А., Беликов А.Н.. — Ростов-на-Дону, Таганрог : Издательство Южного федерального университета, 2020. — 174 c. — ISBN 978-5-9275-3435-7. — Текст : электронный // Цифровой образовательный ресурс IPR SMART : [сайт]. — URL: </w:t>
      </w:r>
      <w:hyperlink r:id="rId40" w:tooltip="https://www.iprbookshop.ru/100186.html">
        <w:r>
          <w:rPr>
            <w:rStyle w:val="Hyperlink"/>
            <w:rFonts w:eastAsia="Calibri"/>
            <w:color w:themeColor="dark1" w:val="000000"/>
            <w:szCs w:val="22"/>
            <w:lang w:eastAsia="en-US"/>
          </w:rPr>
          <w:t>https://www.iprbookshop.ru/100186.html</w:t>
        </w:r>
      </w:hyperlink>
      <w:r>
        <w:rPr>
          <w:rStyle w:val="Hyperlink"/>
          <w:rFonts w:eastAsia="Calibri"/>
          <w:color w:themeColor="dark1" w:val="000000"/>
          <w:szCs w:val="22"/>
          <w:lang w:eastAsia="en-US"/>
        </w:rPr>
        <w:t>(Дата обращения: 02.05.25).</w:t>
      </w:r>
    </w:p>
    <w:p>
      <w:pPr>
        <w:pStyle w:val="Normal"/>
        <w:widowControl/>
        <w:numPr>
          <w:ilvl w:val="0"/>
          <w:numId w:val="4"/>
        </w:numPr>
        <w:spacing w:before="0" w:after="0"/>
        <w:ind w:firstLine="709" w:left="0"/>
        <w:contextualSpacing/>
        <w:rPr>
          <w:rFonts w:eastAsia="Calibri"/>
          <w:color w:themeColor="dark1" w:val="000000"/>
          <w:szCs w:val="22"/>
        </w:rPr>
      </w:pPr>
      <w:r>
        <w:rPr>
          <w:rFonts w:eastAsia="Calibri"/>
          <w:color w:themeColor="dark1" w:val="000000"/>
          <w:szCs w:val="22"/>
          <w:lang w:eastAsia="en-US"/>
        </w:rPr>
        <w:t xml:space="preserve">Богданов, М. Р. Разработка клиентских приложений Web-сайтов : краткий курс / М. Р. Богданов. - Москва : ИНТУИТ, 2018. - 195 с. - Текст : электронный. - URL: </w:t>
      </w:r>
      <w:hyperlink r:id="rId41" w:tooltip="https://znanium.ru/catalog/product/2157481">
        <w:r>
          <w:rPr>
            <w:rStyle w:val="Hyperlink"/>
            <w:rFonts w:eastAsia="Calibri"/>
            <w:color w:themeColor="dark1" w:val="000000"/>
            <w:szCs w:val="22"/>
            <w:lang w:eastAsia="en-US"/>
          </w:rPr>
          <w:t>https://znanium.ru/catalog/product/2157481</w:t>
        </w:r>
      </w:hyperlink>
      <w:r>
        <w:rPr>
          <w:rStyle w:val="Hyperlink"/>
          <w:rFonts w:eastAsia="Calibri"/>
          <w:color w:themeColor="dark1" w:val="000000"/>
          <w:szCs w:val="22"/>
          <w:lang w:eastAsia="en-US"/>
        </w:rPr>
        <w:t>(Дата обращения: 05.05.25).</w:t>
      </w:r>
    </w:p>
    <w:p>
      <w:pPr>
        <w:pStyle w:val="Normal"/>
        <w:widowControl/>
        <w:numPr>
          <w:ilvl w:val="0"/>
          <w:numId w:val="4"/>
        </w:numPr>
        <w:spacing w:before="0" w:after="0"/>
        <w:ind w:firstLine="709" w:left="0"/>
        <w:contextualSpacing/>
        <w:rPr>
          <w:rFonts w:eastAsia="Calibri"/>
          <w:color w:themeColor="dark1" w:val="000000"/>
          <w:szCs w:val="22"/>
        </w:rPr>
      </w:pPr>
      <w:r>
        <w:rPr>
          <w:rFonts w:eastAsia="Calibri"/>
          <w:color w:themeColor="dark1" w:val="000000"/>
          <w:szCs w:val="22"/>
          <w:lang w:eastAsia="en-US"/>
        </w:rPr>
        <w:t xml:space="preserve">Вагин, Д. В. Современные технологии разработки веб-приложений: учебное пособие / Д. В. Вагин, Р. В. Петров. - Новосибирск: Изд-во НГТУ, 2019. - 52 с. - ISBN 978-5-7782-3939-5. - Текст: электронный. - URL: </w:t>
      </w:r>
      <w:hyperlink r:id="rId42" w:tooltip="https://znanium.com/catalog/product/1866926">
        <w:r>
          <w:rPr>
            <w:rStyle w:val="Hyperlink"/>
            <w:rFonts w:eastAsia="Calibri"/>
            <w:color w:themeColor="dark1" w:val="000000"/>
            <w:szCs w:val="22"/>
            <w:lang w:eastAsia="en-US"/>
          </w:rPr>
          <w:t>https://znanium.com/catalog/product/1866926</w:t>
        </w:r>
      </w:hyperlink>
      <w:r>
        <w:rPr>
          <w:rStyle w:val="Hyperlink"/>
          <w:rFonts w:eastAsia="Calibri"/>
          <w:color w:themeColor="dark1" w:val="000000"/>
          <w:szCs w:val="22"/>
          <w:lang w:eastAsia="en-US"/>
        </w:rPr>
        <w:t>(Дата обращения: 08.05.25).</w:t>
      </w:r>
    </w:p>
    <w:p>
      <w:pPr>
        <w:pStyle w:val="Normal"/>
        <w:widowControl/>
        <w:numPr>
          <w:ilvl w:val="0"/>
          <w:numId w:val="4"/>
        </w:numPr>
        <w:spacing w:before="0" w:after="0"/>
        <w:ind w:firstLine="709" w:left="0"/>
        <w:contextualSpacing/>
        <w:rPr>
          <w:rFonts w:eastAsia="Calibri"/>
          <w:color w:themeColor="dark1" w:val="000000"/>
          <w:szCs w:val="22"/>
        </w:rPr>
      </w:pPr>
      <w:r>
        <w:rPr>
          <w:rFonts w:eastAsia="Calibri"/>
          <w:color w:themeColor="dark1" w:val="000000"/>
          <w:szCs w:val="22"/>
          <w:lang w:eastAsia="en-US"/>
        </w:rPr>
        <w:t xml:space="preserve">Гуськова, О.И. Объектно ориентированное программирование в Java : учебное пособие / О. И. Гуськова. - Москва : МПГУ, 2018. - 240 с. - ISBN 978- 5-4263-0648-6. - Текст : электронный. - URL: </w:t>
      </w:r>
      <w:hyperlink r:id="rId43" w:tooltip="https://znanium.com/catalog/product/1020593">
        <w:r>
          <w:rPr>
            <w:rStyle w:val="Hyperlink"/>
            <w:rFonts w:eastAsia="Calibri"/>
            <w:color w:themeColor="dark1" w:val="000000"/>
            <w:szCs w:val="22"/>
            <w:lang w:eastAsia="en-US"/>
          </w:rPr>
          <w:t>https://znanium.com/catalog/product/1020593</w:t>
        </w:r>
      </w:hyperlink>
      <w:r>
        <w:rPr>
          <w:rStyle w:val="Hyperlink"/>
          <w:rFonts w:eastAsia="Calibri"/>
          <w:color w:themeColor="dark1" w:val="000000"/>
          <w:szCs w:val="22"/>
          <w:lang w:eastAsia="en-US"/>
        </w:rPr>
        <w:t>(Дата обращения: 09.05.25).</w:t>
      </w:r>
    </w:p>
    <w:p>
      <w:pPr>
        <w:pStyle w:val="Normal"/>
        <w:widowControl/>
        <w:numPr>
          <w:ilvl w:val="0"/>
          <w:numId w:val="4"/>
        </w:numPr>
        <w:spacing w:before="0" w:after="0"/>
        <w:ind w:firstLine="709" w:left="0"/>
        <w:contextualSpacing/>
        <w:rPr>
          <w:rFonts w:eastAsia="Calibri"/>
          <w:color w:themeColor="dark1" w:val="000000"/>
        </w:rPr>
      </w:pPr>
      <w:r>
        <w:rPr>
          <w:rFonts w:eastAsia="Calibri"/>
          <w:color w:themeColor="dark1" w:val="000000"/>
          <w:szCs w:val="22"/>
          <w:lang w:eastAsia="en-US"/>
        </w:rPr>
        <w:t xml:space="preserve">Дронов, В. А. PHP, MySQL, HTML5 и CSS 3. Разработка современных динамических Web-сайтов: Пособие / Дронов В.А. - СПб:БХВПетербург, 2016. - 688 с.ISBN 978-5-9775-3529-8. - Текст : электронный. - URL: </w:t>
      </w:r>
      <w:hyperlink r:id="rId44" w:tooltip="https://new.znanium.com/catalog/product/944562">
        <w:r>
          <w:rPr>
            <w:rStyle w:val="Hyperlink"/>
            <w:rFonts w:eastAsia="Calibri"/>
            <w:color w:themeColor="dark1" w:val="000000"/>
            <w:szCs w:val="22"/>
            <w:lang w:eastAsia="en-US"/>
          </w:rPr>
          <w:t>https://new.znanium.com/catalog/product/944562</w:t>
        </w:r>
      </w:hyperlink>
      <w:r>
        <w:rPr>
          <w:rStyle w:val="Hyperlink"/>
          <w:rFonts w:eastAsia="Calibri"/>
          <w:color w:themeColor="dark1" w:val="000000"/>
          <w:szCs w:val="22"/>
          <w:lang w:eastAsia="en-US"/>
        </w:rPr>
        <w:t>(Дата обращения: 10.05.25).</w:t>
      </w:r>
    </w:p>
    <w:p>
      <w:pPr>
        <w:pStyle w:val="Normal"/>
        <w:widowControl/>
        <w:numPr>
          <w:ilvl w:val="0"/>
          <w:numId w:val="4"/>
        </w:numPr>
        <w:spacing w:before="0" w:after="0"/>
        <w:ind w:firstLine="709" w:left="0"/>
        <w:contextualSpacing/>
        <w:rPr>
          <w:rFonts w:eastAsia="Calibri"/>
          <w:color w:themeColor="dark1" w:val="000000"/>
          <w:lang w:val="en-US"/>
        </w:rPr>
      </w:pPr>
      <w:r>
        <w:rPr>
          <w:rFonts w:eastAsia="Calibri"/>
          <w:color w:themeColor="dark1" w:val="000000"/>
          <w:szCs w:val="22"/>
          <w:lang w:eastAsia="en-US"/>
        </w:rPr>
        <w:t xml:space="preserve">Инструмент для совместной разработки дизайн макетов </w:t>
      </w:r>
      <w:r>
        <w:rPr>
          <w:rFonts w:eastAsia="Calibri"/>
          <w:color w:themeColor="dark1" w:val="000000"/>
          <w:szCs w:val="22"/>
          <w:lang w:val="en-US" w:eastAsia="en-US"/>
        </w:rPr>
        <w:t>Figma</w:t>
      </w:r>
      <w:r>
        <w:rPr>
          <w:rFonts w:eastAsia="Calibri"/>
          <w:color w:themeColor="dark1" w:val="000000"/>
          <w:szCs w:val="22"/>
          <w:lang w:eastAsia="en-US"/>
        </w:rPr>
        <w:t xml:space="preserve">. </w:t>
      </w:r>
      <w:r>
        <w:rPr>
          <w:rFonts w:eastAsia="Calibri"/>
          <w:color w:themeColor="dark1" w:val="000000"/>
          <w:szCs w:val="22"/>
          <w:lang w:val="en-US" w:eastAsia="en-US"/>
        </w:rPr>
        <w:t xml:space="preserve">URL: </w:t>
      </w:r>
      <w:hyperlink r:id="rId45" w:tooltip="https://www.figma.com/">
        <w:r>
          <w:rPr>
            <w:rStyle w:val="Hyperlink"/>
            <w:rFonts w:eastAsia="Calibri"/>
            <w:color w:themeColor="dark1" w:val="000000"/>
            <w:szCs w:val="22"/>
            <w:lang w:val="en-US" w:eastAsia="en-US"/>
          </w:rPr>
          <w:t>https://www.figma.com</w:t>
        </w:r>
      </w:hyperlink>
      <w:r>
        <w:rPr>
          <w:rStyle w:val="Hyperlink"/>
          <w:rFonts w:eastAsia="Calibri"/>
          <w:color w:themeColor="dark1" w:val="000000"/>
          <w:szCs w:val="22"/>
          <w:lang w:val="en-US" w:eastAsia="en-US"/>
        </w:rPr>
        <w:t>(Дата обращения: 12.05.25).</w:t>
      </w:r>
    </w:p>
    <w:p>
      <w:pPr>
        <w:pStyle w:val="Normal"/>
        <w:widowControl/>
        <w:numPr>
          <w:ilvl w:val="0"/>
          <w:numId w:val="4"/>
        </w:numPr>
        <w:spacing w:before="0" w:after="0"/>
        <w:ind w:firstLine="709" w:left="0"/>
        <w:contextualSpacing/>
        <w:rPr>
          <w:rFonts w:eastAsia="Calibri"/>
          <w:color w:themeColor="dark1" w:val="000000"/>
          <w:szCs w:val="22"/>
        </w:rPr>
      </w:pPr>
      <w:r>
        <w:rPr>
          <w:rFonts w:eastAsia="Calibri"/>
          <w:color w:themeColor="dark1" w:val="000000"/>
          <w:szCs w:val="22"/>
          <w:lang w:eastAsia="en-US"/>
        </w:rPr>
        <w:t xml:space="preserve">Кожевникова, П. В. PHP и MySQL : учебное пособие / П. В. Кожевникова. — Ухта : УГТУ, 2020. — 51 с. — Текст : электронный // Лань : электронно-библиотечная система. — URL: </w:t>
      </w:r>
      <w:hyperlink r:id="rId46" w:tooltip="https://e.lanbook.com/book/209591">
        <w:r>
          <w:rPr>
            <w:rStyle w:val="Hyperlink"/>
            <w:rFonts w:eastAsia="Calibri"/>
            <w:color w:themeColor="dark1" w:val="000000"/>
            <w:szCs w:val="22"/>
            <w:lang w:eastAsia="en-US"/>
          </w:rPr>
          <w:t>https://e.lanbook.com/book/209591</w:t>
        </w:r>
      </w:hyperlink>
      <w:r>
        <w:rPr>
          <w:rStyle w:val="Hyperlink"/>
          <w:rFonts w:eastAsia="Calibri"/>
          <w:color w:themeColor="dark1" w:val="000000"/>
          <w:szCs w:val="22"/>
          <w:lang w:eastAsia="en-US"/>
        </w:rPr>
        <w:t>(Дата обращения: 14.05.25).</w:t>
      </w:r>
    </w:p>
    <w:p>
      <w:pPr>
        <w:pStyle w:val="Normal"/>
        <w:widowControl/>
        <w:numPr>
          <w:ilvl w:val="0"/>
          <w:numId w:val="4"/>
        </w:numPr>
        <w:spacing w:before="0" w:after="0"/>
        <w:ind w:firstLine="709" w:left="0"/>
        <w:contextualSpacing/>
        <w:rPr>
          <w:rFonts w:eastAsia="Calibri"/>
          <w:color w:themeColor="dark1" w:val="000000"/>
        </w:rPr>
      </w:pPr>
      <w:r>
        <w:rPr>
          <w:rFonts w:eastAsia="Calibri"/>
          <w:color w:themeColor="dark1" w:val="000000"/>
          <w:szCs w:val="22"/>
          <w:lang w:eastAsia="en-US"/>
        </w:rPr>
        <w:t xml:space="preserve">Клонингер, К. Свежие стили Web-дизайна: как сделать из вашего сайта «конфетку» : практическое руководство / К. Клонингер ; пер. с англ. М. В. Ермолиной. - 2-е изд. - Москва : ДМК Пресс, 2022. - 251 с. - (Web-дизайн). - ISBN 978-5-89818-246-5. - Текст : электронный. - URL: </w:t>
      </w:r>
      <w:hyperlink r:id="rId47" w:tooltip="https://znanium.com/catalog/product/2012551">
        <w:r>
          <w:rPr>
            <w:rStyle w:val="Hyperlink"/>
            <w:rFonts w:eastAsia="Calibri"/>
            <w:color w:themeColor="dark1" w:val="000000"/>
            <w:szCs w:val="22"/>
            <w:lang w:eastAsia="en-US"/>
          </w:rPr>
          <w:t>https://znanium.com/catalog/product/2012551</w:t>
        </w:r>
      </w:hyperlink>
      <w:r>
        <w:rPr>
          <w:rStyle w:val="Hyperlink"/>
          <w:rFonts w:eastAsia="Calibri"/>
          <w:color w:themeColor="dark1" w:val="000000"/>
          <w:szCs w:val="22"/>
          <w:lang w:eastAsia="en-US"/>
        </w:rPr>
        <w:t>(Дата обращения: 16.05.25).</w:t>
      </w:r>
    </w:p>
    <w:p>
      <w:pPr>
        <w:pStyle w:val="Normal"/>
        <w:widowControl/>
        <w:numPr>
          <w:ilvl w:val="0"/>
          <w:numId w:val="4"/>
        </w:numPr>
        <w:spacing w:before="0" w:after="0"/>
        <w:ind w:firstLine="709" w:left="0"/>
        <w:contextualSpacing/>
        <w:rPr>
          <w:rFonts w:eastAsia="Calibri"/>
          <w:color w:themeColor="dark1" w:val="000000"/>
        </w:rPr>
      </w:pPr>
      <w:r>
        <w:rPr>
          <w:rFonts w:eastAsia="Calibri"/>
          <w:color w:themeColor="dark1" w:val="000000"/>
          <w:szCs w:val="22"/>
          <w:lang w:eastAsia="en-US"/>
        </w:rPr>
        <w:t xml:space="preserve">Локальный веб-сервер </w:t>
      </w:r>
      <w:r>
        <w:rPr>
          <w:rFonts w:eastAsia="Calibri"/>
          <w:color w:themeColor="dark1" w:val="000000"/>
          <w:szCs w:val="22"/>
          <w:lang w:val="en-US" w:eastAsia="en-US"/>
        </w:rPr>
        <w:t>Open</w:t>
      </w:r>
      <w:r>
        <w:rPr>
          <w:rFonts w:eastAsia="Calibri"/>
          <w:color w:themeColor="dark1" w:val="000000"/>
          <w:szCs w:val="22"/>
          <w:lang w:eastAsia="en-US"/>
        </w:rPr>
        <w:t xml:space="preserve"> </w:t>
      </w:r>
      <w:r>
        <w:rPr>
          <w:rFonts w:eastAsia="Calibri"/>
          <w:color w:themeColor="dark1" w:val="000000"/>
          <w:szCs w:val="22"/>
          <w:lang w:val="en-US" w:eastAsia="en-US"/>
        </w:rPr>
        <w:t>Server</w:t>
      </w:r>
      <w:r>
        <w:rPr>
          <w:rFonts w:eastAsia="Calibri"/>
          <w:color w:themeColor="dark1" w:val="000000"/>
          <w:szCs w:val="22"/>
          <w:lang w:eastAsia="en-US"/>
        </w:rPr>
        <w:t xml:space="preserve">, ИП Москаленко А.В., УНП 291663532 Свид-во № 291663532 выдано Пружанским РИК 28.01.2021 г. — </w:t>
      </w:r>
      <w:r>
        <w:rPr>
          <w:rFonts w:eastAsia="Calibri"/>
          <w:color w:themeColor="dark1" w:val="000000"/>
          <w:szCs w:val="22"/>
          <w:lang w:val="en-US" w:eastAsia="en-US"/>
        </w:rPr>
        <w:t>URL</w:t>
      </w:r>
      <w:r>
        <w:rPr>
          <w:rFonts w:eastAsia="Calibri"/>
          <w:color w:themeColor="dark1" w:val="000000"/>
          <w:szCs w:val="22"/>
          <w:lang w:eastAsia="en-US"/>
        </w:rPr>
        <w:t xml:space="preserve">: </w:t>
      </w:r>
      <w:hyperlink r:id="rId48" w:tooltip="https://ospanel.io/">
        <w:r>
          <w:rPr>
            <w:rStyle w:val="Hyperlink"/>
            <w:rFonts w:eastAsia="Calibri"/>
            <w:color w:themeColor="dark1" w:val="000000"/>
            <w:szCs w:val="22"/>
            <w:lang w:eastAsia="en-US"/>
          </w:rPr>
          <w:t>https://ospanel.i</w:t>
        </w:r>
        <w:r>
          <w:rPr>
            <w:rStyle w:val="Hyperlink"/>
            <w:rFonts w:eastAsia="Calibri"/>
            <w:color w:themeColor="dark1" w:val="000000"/>
            <w:szCs w:val="22"/>
            <w:lang w:val="en-US" w:eastAsia="en-US"/>
          </w:rPr>
          <w:t>o</w:t>
        </w:r>
      </w:hyperlink>
      <w:r>
        <w:rPr>
          <w:rFonts w:eastAsia="Calibri"/>
          <w:color w:themeColor="dark1" w:val="000000"/>
          <w:szCs w:val="22"/>
          <w:lang w:val="en-US" w:eastAsia="en-US"/>
        </w:rPr>
        <w:t>(Дата обращения: 17.05.25).</w:t>
      </w:r>
    </w:p>
    <w:p>
      <w:pPr>
        <w:pStyle w:val="Normal"/>
        <w:widowControl/>
        <w:numPr>
          <w:ilvl w:val="0"/>
          <w:numId w:val="4"/>
        </w:numPr>
        <w:spacing w:before="0" w:after="0"/>
        <w:ind w:firstLine="709" w:left="0"/>
        <w:contextualSpacing/>
        <w:rPr>
          <w:rFonts w:eastAsia="Calibri"/>
          <w:color w:themeColor="dark1" w:val="000000"/>
          <w:szCs w:val="22"/>
        </w:rPr>
      </w:pPr>
      <w:r>
        <w:rPr>
          <w:rFonts w:eastAsia="Calibri"/>
          <w:color w:themeColor="dark1" w:val="000000"/>
          <w:szCs w:val="22"/>
          <w:lang w:eastAsia="en-US"/>
        </w:rPr>
        <w:t xml:space="preserve">Миковски, М. Разработка одностраничных веб-приложений : практическое руководство / М. Миковски, Дж. К. Пауэлл ; пер. с англ. А. А. Слинкина. - 2-е изд - Москва : ДМК Пресс, 2023. - 514 с. - ISBN 978-5-89818- 353-0. - Текст : электронный. - URL: </w:t>
      </w:r>
      <w:hyperlink r:id="rId49" w:tooltip="https://znanium.com/catalog/product/">
        <w:r>
          <w:rPr>
            <w:rStyle w:val="Hyperlink"/>
            <w:rFonts w:eastAsia="Calibri"/>
            <w:color w:themeColor="dark1" w:val="000000"/>
            <w:szCs w:val="22"/>
            <w:lang w:eastAsia="en-US"/>
          </w:rPr>
          <w:t>https://znanium.com/catalog/product/</w:t>
        </w:r>
      </w:hyperlink>
      <w:r>
        <w:rPr>
          <w:rStyle w:val="Hyperlink"/>
          <w:rFonts w:eastAsia="Calibri"/>
          <w:color w:themeColor="dark1" w:val="000000"/>
          <w:szCs w:val="22"/>
          <w:lang w:eastAsia="en-US"/>
        </w:rPr>
        <w:t>(Дата обращения: 20.05.25).</w:t>
      </w:r>
    </w:p>
    <w:p>
      <w:pPr>
        <w:pStyle w:val="Normal"/>
        <w:widowControl/>
        <w:numPr>
          <w:ilvl w:val="0"/>
          <w:numId w:val="4"/>
        </w:numPr>
        <w:spacing w:before="0" w:after="0"/>
        <w:ind w:firstLine="709" w:left="0"/>
        <w:contextualSpacing/>
        <w:rPr>
          <w:rFonts w:eastAsia="Calibri"/>
          <w:color w:themeColor="dark1" w:val="000000"/>
          <w:szCs w:val="22"/>
        </w:rPr>
      </w:pPr>
      <w:r>
        <w:rPr>
          <w:rFonts w:eastAsia="Calibri"/>
          <w:color w:themeColor="dark1" w:val="000000"/>
          <w:szCs w:val="22"/>
          <w:lang w:eastAsia="en-US"/>
        </w:rPr>
        <w:t xml:space="preserve">Минязев, Р. Ш. Скриптовые языки web-программирования (JavaScript, PHP, html/CSS) : учебно-методическое пособие / Р. Ш. Минязев. — Казань : КНИТУ-КАИ, 2022. — 60 с. — ISBN 978-5-7579-2632-2. — Текст : электронный // Лань : электронно-библиотечная система. — URL: </w:t>
      </w:r>
      <w:hyperlink r:id="rId50" w:tooltip="https://e.lanbook.com/book/399557">
        <w:r>
          <w:rPr>
            <w:rStyle w:val="Hyperlink"/>
            <w:rFonts w:eastAsia="Calibri"/>
            <w:color w:themeColor="dark1" w:val="000000"/>
            <w:szCs w:val="22"/>
            <w:lang w:eastAsia="en-US"/>
          </w:rPr>
          <w:t>https://e.lanbook.com/book/399557</w:t>
        </w:r>
      </w:hyperlink>
      <w:r>
        <w:rPr>
          <w:rStyle w:val="Hyperlink"/>
          <w:rFonts w:eastAsia="Calibri"/>
          <w:color w:themeColor="dark1" w:val="000000"/>
          <w:szCs w:val="22"/>
          <w:lang w:eastAsia="en-US"/>
        </w:rPr>
        <w:t>(Дата обращения: 21.05.25).</w:t>
      </w:r>
    </w:p>
    <w:p>
      <w:pPr>
        <w:pStyle w:val="Normal"/>
        <w:widowControl/>
        <w:numPr>
          <w:ilvl w:val="0"/>
          <w:numId w:val="4"/>
        </w:numPr>
        <w:spacing w:before="0" w:after="0"/>
        <w:ind w:firstLine="709" w:left="0"/>
        <w:contextualSpacing/>
        <w:rPr>
          <w:rFonts w:eastAsia="Calibri"/>
          <w:color w:themeColor="dark1" w:val="000000"/>
          <w:szCs w:val="22"/>
        </w:rPr>
      </w:pPr>
      <w:r>
        <w:rPr>
          <w:rFonts w:eastAsia="Calibri"/>
          <w:color w:themeColor="dark1" w:val="000000"/>
          <w:szCs w:val="22"/>
          <w:lang w:eastAsia="en-US"/>
        </w:rPr>
        <w:t xml:space="preserve">Панфилов, К. С. Создание веб-сайта от замысла до реализации : практическое руководство / К. С. Панфилов. - 2-е изд. - Москва : ДМК Пресс, 2023. - 438 с. - ISBN 978-5-89818-476-6. - Текст : электронный. - URL: </w:t>
      </w:r>
      <w:hyperlink r:id="rId51" w:tooltip="https://znanium.com/catalog/product/2106246">
        <w:r>
          <w:rPr>
            <w:rStyle w:val="Hyperlink"/>
            <w:rFonts w:eastAsia="Calibri"/>
            <w:color w:themeColor="dark1" w:val="000000"/>
            <w:szCs w:val="22"/>
            <w:lang w:eastAsia="en-US"/>
          </w:rPr>
          <w:t>https://znanium.com/catalog/product/2106246</w:t>
        </w:r>
      </w:hyperlink>
      <w:r>
        <w:rPr>
          <w:rStyle w:val="Hyperlink"/>
          <w:rFonts w:eastAsia="Calibri"/>
          <w:color w:themeColor="dark1" w:val="000000"/>
          <w:szCs w:val="22"/>
          <w:lang w:eastAsia="en-US"/>
        </w:rPr>
        <w:t>(Дата обращения: 24.05.25).</w:t>
      </w:r>
    </w:p>
    <w:p>
      <w:pPr>
        <w:pStyle w:val="Normal"/>
        <w:widowControl/>
        <w:numPr>
          <w:ilvl w:val="0"/>
          <w:numId w:val="4"/>
        </w:numPr>
        <w:spacing w:before="0" w:after="0"/>
        <w:ind w:firstLine="709" w:left="0"/>
        <w:contextualSpacing/>
        <w:rPr>
          <w:rFonts w:eastAsia="Calibri"/>
          <w:color w:themeColor="dark1" w:val="000000"/>
          <w:szCs w:val="22"/>
        </w:rPr>
      </w:pPr>
      <w:r>
        <w:rPr>
          <w:rFonts w:eastAsia="Calibri"/>
          <w:color w:themeColor="dark1" w:val="000000"/>
          <w:szCs w:val="22"/>
          <w:lang w:eastAsia="en-US"/>
        </w:rPr>
        <w:t xml:space="preserve">Полуэктова, Н. Р. Разработка веб-приложений : учебное пособие для среднего профессионального образования / Н. Р. Полуэктова. - Москва : Юрайт, 2019. - 254 с. - ISBN 978-5-534-09954-5. - Текст : электронный. - URL: </w:t>
      </w:r>
      <w:hyperlink r:id="rId52" w:tooltip="https://urait.ru/bcode/451943">
        <w:r>
          <w:rPr>
            <w:rStyle w:val="Hyperlink"/>
            <w:rFonts w:eastAsia="Calibri"/>
            <w:color w:themeColor="dark1" w:val="000000"/>
            <w:szCs w:val="22"/>
            <w:lang w:eastAsia="en-US"/>
          </w:rPr>
          <w:t>https://urait.ru/bcode/451943</w:t>
        </w:r>
      </w:hyperlink>
      <w:r>
        <w:rPr>
          <w:rStyle w:val="Hyperlink"/>
          <w:rFonts w:eastAsia="Calibri"/>
          <w:color w:themeColor="dark1" w:val="000000"/>
          <w:szCs w:val="22"/>
          <w:lang w:eastAsia="en-US"/>
        </w:rPr>
        <w:t>(Дата обращения: 26.05.25).</w:t>
      </w:r>
    </w:p>
    <w:p>
      <w:pPr>
        <w:pStyle w:val="Normal"/>
        <w:widowControl/>
        <w:numPr>
          <w:ilvl w:val="0"/>
          <w:numId w:val="4"/>
        </w:numPr>
        <w:spacing w:before="0" w:after="0"/>
        <w:ind w:firstLine="709" w:left="0"/>
        <w:contextualSpacing/>
        <w:rPr>
          <w:rFonts w:eastAsia="Calibri"/>
          <w:color w:themeColor="dark1" w:val="000000"/>
          <w:szCs w:val="22"/>
        </w:rPr>
      </w:pPr>
      <w:r>
        <w:rPr>
          <w:rFonts w:eastAsia="Calibri"/>
          <w:color w:themeColor="dark1" w:val="000000"/>
          <w:szCs w:val="22"/>
          <w:lang w:eastAsia="en-US"/>
        </w:rPr>
        <w:t xml:space="preserve">Программная среда для разработки приложений </w:t>
      </w:r>
      <w:r>
        <w:rPr>
          <w:rFonts w:eastAsia="Calibri"/>
          <w:color w:themeColor="dark1" w:val="000000"/>
          <w:szCs w:val="22"/>
          <w:lang w:val="en-US" w:eastAsia="en-US"/>
        </w:rPr>
        <w:t>Visual</w:t>
      </w:r>
      <w:r>
        <w:rPr>
          <w:rFonts w:eastAsia="Calibri"/>
          <w:color w:themeColor="dark1" w:val="000000"/>
          <w:szCs w:val="22"/>
          <w:lang w:eastAsia="en-US"/>
        </w:rPr>
        <w:t xml:space="preserve"> </w:t>
      </w:r>
      <w:r>
        <w:rPr>
          <w:rFonts w:eastAsia="Calibri"/>
          <w:color w:themeColor="dark1" w:val="000000"/>
          <w:szCs w:val="22"/>
          <w:lang w:val="en-US" w:eastAsia="en-US"/>
        </w:rPr>
        <w:t>Studio</w:t>
      </w:r>
      <w:r>
        <w:rPr>
          <w:rFonts w:eastAsia="Calibri"/>
          <w:color w:themeColor="dark1" w:val="000000"/>
          <w:szCs w:val="22"/>
          <w:lang w:eastAsia="en-US"/>
        </w:rPr>
        <w:t xml:space="preserve"> </w:t>
      </w:r>
      <w:r>
        <w:rPr>
          <w:rFonts w:eastAsia="Calibri"/>
          <w:color w:themeColor="dark1" w:val="000000"/>
          <w:szCs w:val="22"/>
          <w:lang w:val="en-US" w:eastAsia="en-US"/>
        </w:rPr>
        <w:t>Code</w:t>
      </w:r>
      <w:r>
        <w:rPr>
          <w:rFonts w:eastAsia="Calibri"/>
          <w:color w:themeColor="dark1" w:val="000000"/>
          <w:szCs w:val="22"/>
          <w:lang w:eastAsia="en-US"/>
        </w:rPr>
        <w:t xml:space="preserve">, </w:t>
      </w:r>
      <w:r>
        <w:rPr>
          <w:rFonts w:eastAsia="Calibri"/>
          <w:color w:themeColor="dark1" w:val="000000"/>
          <w:szCs w:val="22"/>
          <w:lang w:val="en-US" w:eastAsia="en-US"/>
        </w:rPr>
        <w:t>Microsoft</w:t>
      </w:r>
      <w:r>
        <w:rPr>
          <w:rFonts w:eastAsia="Calibri"/>
          <w:color w:themeColor="dark1" w:val="000000"/>
          <w:szCs w:val="22"/>
          <w:lang w:eastAsia="en-US"/>
        </w:rPr>
        <w:t xml:space="preserve"> </w:t>
      </w:r>
      <w:r>
        <w:rPr>
          <w:rFonts w:eastAsia="Calibri"/>
          <w:color w:themeColor="dark1" w:val="000000"/>
          <w:szCs w:val="22"/>
          <w:lang w:val="en-US" w:eastAsia="en-US"/>
        </w:rPr>
        <w:t>Visual</w:t>
      </w:r>
      <w:r>
        <w:rPr>
          <w:rFonts w:eastAsia="Calibri"/>
          <w:color w:themeColor="dark1" w:val="000000"/>
          <w:szCs w:val="22"/>
          <w:lang w:eastAsia="en-US"/>
        </w:rPr>
        <w:t xml:space="preserve"> </w:t>
      </w:r>
      <w:r>
        <w:rPr>
          <w:rFonts w:eastAsia="Calibri"/>
          <w:color w:themeColor="dark1" w:val="000000"/>
          <w:szCs w:val="22"/>
          <w:lang w:val="en-US" w:eastAsia="en-US"/>
        </w:rPr>
        <w:t>Studio</w:t>
      </w:r>
      <w:r>
        <w:rPr>
          <w:rFonts w:eastAsia="Calibri"/>
          <w:color w:themeColor="dark1" w:val="000000"/>
          <w:szCs w:val="22"/>
          <w:lang w:eastAsia="en-US"/>
        </w:rPr>
        <w:t xml:space="preserve"> </w:t>
      </w:r>
      <w:r>
        <w:rPr>
          <w:rFonts w:eastAsia="Calibri"/>
          <w:color w:themeColor="dark1" w:val="000000"/>
          <w:szCs w:val="22"/>
          <w:lang w:val="en-US" w:eastAsia="en-US"/>
        </w:rPr>
        <w:t>Code</w:t>
      </w:r>
      <w:r>
        <w:rPr>
          <w:rFonts w:eastAsia="Calibri"/>
          <w:color w:themeColor="dark1" w:val="000000"/>
          <w:szCs w:val="22"/>
          <w:lang w:eastAsia="en-US"/>
        </w:rPr>
        <w:t xml:space="preserve">. </w:t>
      </w:r>
      <w:r>
        <w:rPr>
          <w:rFonts w:eastAsia="Calibri"/>
          <w:color w:themeColor="dark1" w:val="000000"/>
          <w:szCs w:val="22"/>
          <w:lang w:val="en-US" w:eastAsia="en-US"/>
        </w:rPr>
        <w:t xml:space="preserve">URL: </w:t>
      </w:r>
      <w:hyperlink r:id="rId53" w:tooltip="https://code.visualstudio.com/">
        <w:r>
          <w:rPr>
            <w:rStyle w:val="Hyperlink"/>
            <w:rFonts w:eastAsia="Calibri"/>
            <w:color w:themeColor="dark1" w:val="000000"/>
            <w:szCs w:val="22"/>
            <w:lang w:val="en-US" w:eastAsia="en-US"/>
          </w:rPr>
          <w:t>https://code.visualstudio.com</w:t>
        </w:r>
      </w:hyperlink>
      <w:r>
        <w:rPr>
          <w:rStyle w:val="Hyperlink"/>
          <w:rFonts w:eastAsia="Calibri"/>
          <w:color w:themeColor="dark1" w:val="000000"/>
          <w:szCs w:val="22"/>
          <w:lang w:val="en-US" w:eastAsia="en-US"/>
        </w:rPr>
        <w:t>(Дата обращения: 27.05.25).</w:t>
      </w:r>
    </w:p>
    <w:p>
      <w:pPr>
        <w:pStyle w:val="Normal"/>
        <w:widowControl/>
        <w:numPr>
          <w:ilvl w:val="0"/>
          <w:numId w:val="4"/>
        </w:numPr>
        <w:spacing w:before="0" w:after="0"/>
        <w:ind w:firstLine="709" w:left="0"/>
        <w:contextualSpacing/>
        <w:rPr>
          <w:rFonts w:eastAsia="Calibri"/>
          <w:b/>
          <w:bCs/>
          <w:color w:themeColor="dark1" w:val="000000"/>
          <w:sz w:val="24"/>
          <w:szCs w:val="24"/>
          <w:u w:val="single"/>
        </w:rPr>
      </w:pPr>
      <w:r>
        <w:rPr>
          <w:rFonts w:eastAsia="Calibri"/>
          <w:color w:themeColor="dark1" w:val="000000"/>
          <w:szCs w:val="22"/>
          <w:lang w:eastAsia="en-US"/>
        </w:rPr>
        <w:t xml:space="preserve">Хостинг </w:t>
      </w:r>
      <w:r>
        <w:rPr>
          <w:rFonts w:eastAsia="Calibri"/>
          <w:color w:themeColor="dark1" w:val="000000"/>
          <w:szCs w:val="22"/>
          <w:lang w:eastAsia="en-US"/>
        </w:rPr>
        <w:t>Hostiman</w:t>
      </w:r>
      <w:r>
        <w:rPr>
          <w:rFonts w:eastAsia="Calibri"/>
          <w:color w:themeColor="dark1" w:val="000000"/>
          <w:szCs w:val="22"/>
          <w:lang w:eastAsia="en-US"/>
        </w:rPr>
        <w:t>. Общество с ограниченной ответственностью "СпейсВэб", Юридический адрес: 197046, г. Санкт-Петербург, вн.тер.г. муниципальный округ Посадский, ул. Чапаева, д. 15 литера А, помещ. 1-Н, офис А-105. Адрес офиса: 197046, Санкт-Петербург, ул. Чапаева, д. 15, лит. А, офис А-105.  — URL: https://my.hostiman.ru/cabinet/services/shared/dns/267932</w:t>
      </w:r>
      <w:r>
        <w:rPr>
          <w:rFonts w:eastAsia="Calibri"/>
          <w:color w:themeColor="dark1" w:val="000000"/>
          <w:szCs w:val="22"/>
          <w:lang w:eastAsia="en-US"/>
        </w:rPr>
        <w:t>(Дата обращения: 29.05.25).</w:t>
      </w:r>
    </w:p>
    <w:sectPr>
      <w:headerReference w:type="default" r:id="rId54"/>
      <w:footerReference w:type="default" r:id="rId55"/>
      <w:type w:val="nextPage"/>
      <w:pgSz w:w="11906" w:h="16838"/>
      <w:pgMar w:left="1701" w:right="746" w:gutter="0" w:header="709" w:top="766" w:footer="709" w:bottom="1618"/>
      <w:pgNumType w:fmt="decimal"/>
      <w:formProt w:val="false"/>
      <w:textDirection w:val="lrTb"/>
      <w:docGrid w:type="default" w:linePitch="312" w:charSpace="429495295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1"/>
    <w:family w:val="roman"/>
    <w:pitch w:val="variable"/>
  </w:font>
  <w:font w:name="Liberation Serif">
    <w:altName w:val="Times New Roman"/>
    <w:charset w:val="01"/>
    <w:family w:val="auto"/>
    <w:pitch w:val="variable"/>
  </w:font>
  <w:font w:name="Courier New">
    <w:charset w:val="01"/>
    <w:family w:val="auto"/>
    <w:pitch w:val="variable"/>
  </w:font>
  <w:font w:name="Wingdings">
    <w:charset w:val="01"/>
    <w:family w:val="auto"/>
    <w:pitch w:val="variable"/>
  </w:font>
  <w:font w:name="Calibri">
    <w:charset w:val="01"/>
    <w:family w:val="swiss"/>
    <w:pitch w:val="variable"/>
  </w:font>
  <w:font w:name="Cambria">
    <w:charset w:val="01"/>
    <w:family w:val="roman"/>
    <w:pitch w:val="variable"/>
  </w:font>
  <w:font w:name="Segoe UI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Open Sans">
    <w:charset w:val="01"/>
    <w:family w:val="swiss"/>
    <w:pitch w:val="variable"/>
  </w:font>
  <w:font w:name="Verdana">
    <w:charset w:val="01"/>
    <w:family w:val="swiss"/>
    <w:pitch w:val="variable"/>
  </w:font>
  <w:font w:name="ISOCPEUR">
    <w:charset w:val="01"/>
    <w:family w:val="auto"/>
    <w:pitch w:val="variable"/>
  </w:font>
  <w:font w:name="OpenSymbol">
    <w:altName w:val="Arial Unicode MS"/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Arial">
    <w:charset w:val="01"/>
    <w:family w:val="swiss"/>
    <w:pitch w:val="default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709"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901">
              <wp:simplePos x="0" y="0"/>
              <wp:positionH relativeFrom="page">
                <wp:posOffset>7140575</wp:posOffset>
              </wp:positionH>
              <wp:positionV relativeFrom="paragraph">
                <wp:posOffset>216535</wp:posOffset>
              </wp:positionV>
              <wp:extent cx="178435" cy="212725"/>
              <wp:effectExtent l="0" t="0" r="0" b="0"/>
              <wp:wrapSquare wrapText="bothSides"/>
              <wp:docPr id="70" name="Врезка1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435" cy="2127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ind w:hanging="0"/>
                            <w:jc w:val="left"/>
                            <w:rPr>
                              <w:lang w:val="ru-RU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.05pt;height:16.75pt;mso-wrap-distance-left:0pt;mso-wrap-distance-right:0pt;mso-wrap-distance-top:0pt;mso-wrap-distance-bottom:0pt;margin-top:17.05pt;mso-position-vertical-relative:text;margin-left:562.2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ind w:hanging="0"/>
                      <w:jc w:val="left"/>
                      <w:rPr>
                        <w:lang w:val="ru-RU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120"/>
      <w:rPr/>
    </w:pPr>
    <w:r>
      <w:rPr/>
      <mc:AlternateContent>
        <mc:Choice Requires="wpg">
          <w:drawing>
            <wp:anchor behindDoc="1" distT="0" distB="0" distL="0" distR="0" simplePos="0" locked="0" layoutInCell="1" allowOverlap="1" relativeHeight="843">
              <wp:simplePos x="0" y="0"/>
              <wp:positionH relativeFrom="column">
                <wp:posOffset>-805815</wp:posOffset>
              </wp:positionH>
              <wp:positionV relativeFrom="paragraph">
                <wp:posOffset>-221615</wp:posOffset>
              </wp:positionV>
              <wp:extent cx="6981190" cy="10172065"/>
              <wp:effectExtent l="9525" t="9525" r="9525" b="9525"/>
              <wp:wrapNone/>
              <wp:docPr id="39" name="_x005F_x0000_s107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81120" cy="10172160"/>
                        <a:chOff x="0" y="0"/>
                        <a:chExt cx="6981120" cy="10172160"/>
                      </a:xfrm>
                    </wpg:grpSpPr>
                    <wpg:grpSp>
                      <wpg:cNvGrpSpPr/>
                      <wpg:grpSpPr>
                        <a:xfrm>
                          <a:off x="0" y="0"/>
                          <a:ext cx="6981120" cy="10172160"/>
                        </a:xfrm>
                      </wpg:grpSpPr>
                      <wps:wsp>
                        <wps:cNvPr id="40" name="Прямоугольник 1127982664"/>
                        <wps:cNvSpPr/>
                        <wps:spPr>
                          <a:xfrm>
                            <a:off x="459000" y="0"/>
                            <a:ext cx="6520320" cy="1017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59000" y="9621360"/>
                            <a:ext cx="652068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59000" y="9805680"/>
                            <a:ext cx="2291040" cy="720"/>
                          </a:xfrm>
                          <a:prstGeom prst="line">
                            <a:avLst/>
                          </a:prstGeom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59000" y="9989280"/>
                            <a:ext cx="229104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27960" y="9879480"/>
                            <a:ext cx="35316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05600" y="9621360"/>
                            <a:ext cx="720" cy="55044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058040" y="9621360"/>
                            <a:ext cx="720" cy="55044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68760" y="9621360"/>
                            <a:ext cx="0" cy="55044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397600" y="9621360"/>
                            <a:ext cx="720" cy="55044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750040" y="9621360"/>
                            <a:ext cx="720" cy="55044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27960" y="9621360"/>
                            <a:ext cx="720" cy="55044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1" name="Прямоугольник 11"/>
                        <wps:cNvSpPr/>
                        <wps:spPr>
                          <a:xfrm>
                            <a:off x="0" y="4847760"/>
                            <a:ext cx="457920" cy="5323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2040" y="4847040"/>
                            <a:ext cx="0" cy="532440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9254520"/>
                            <a:ext cx="45864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969320"/>
                            <a:ext cx="45864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050240"/>
                            <a:ext cx="45864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132960"/>
                            <a:ext cx="45864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  <wps:wsp>
                      <wps:cNvPr id="42" name="Надпись 17"/>
                      <wps:cNvSpPr/>
                      <wps:spPr>
                        <a:xfrm>
                          <a:off x="469800" y="10000080"/>
                          <a:ext cx="22464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Из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43" name="Надпись 18"/>
                      <wps:cNvSpPr/>
                      <wps:spPr>
                        <a:xfrm>
                          <a:off x="716760" y="10000080"/>
                          <a:ext cx="33084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Лист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44" name="Надпись 19"/>
                      <wps:cNvSpPr/>
                      <wps:spPr>
                        <a:xfrm>
                          <a:off x="1069200" y="10000080"/>
                          <a:ext cx="78948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№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докум.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45" name="Надпись 20"/>
                      <wps:cNvSpPr/>
                      <wps:spPr>
                        <a:xfrm>
                          <a:off x="1880280" y="10000080"/>
                          <a:ext cx="50688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Подп.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46" name="Надпись 21"/>
                      <wps:cNvSpPr/>
                      <wps:spPr>
                        <a:xfrm>
                          <a:off x="2409120" y="10000080"/>
                          <a:ext cx="33084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2"/>
                              <w:ind w:hanging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Дата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47" name="Надпись 22"/>
                      <wps:cNvSpPr/>
                      <wps:spPr>
                        <a:xfrm>
                          <a:off x="2761560" y="9632880"/>
                          <a:ext cx="3855600" cy="527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before="240" w:after="0"/>
                              <w:ind w:hanging="0"/>
                              <w:jc w:val="center"/>
                              <w:rPr/>
                            </w:pPr>
                            <w:r>
                              <w:rPr/>
                              <w:t>КП 09.02.07.00.00.00 ПЗ</w:t>
                            </w:r>
                          </w:p>
                          <w:p>
                            <w:pPr>
                              <w:pStyle w:val="Normal"/>
                              <w:ind w:hanging="0" w:left="5103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hanging="0" w:left="5103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hanging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48" name="Надпись 23"/>
                      <wps:cNvSpPr/>
                      <wps:spPr>
                        <a:xfrm>
                          <a:off x="6638760" y="9632880"/>
                          <a:ext cx="330840" cy="23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Лист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28440" bIns="0" anchor="t">
                        <a:noAutofit/>
                      </wps:bodyPr>
                    </wps:wsp>
                    <wps:wsp>
                      <wps:cNvPr id="49" name="Надпись 24"/>
                      <wps:cNvSpPr/>
                      <wps:spPr>
                        <a:xfrm>
                          <a:off x="6638760" y="9890280"/>
                          <a:ext cx="330840" cy="27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993140" cy="459740"/>
                                  <wp:effectExtent l="0" t="0" r="0" b="0"/>
                                  <wp:docPr id="48" name="_x005F_x0000_i120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" name="_x005F_x0000_i120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3140" cy="4597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43200" bIns="0" anchor="t">
                        <a:noAutofit/>
                      </wps:bodyPr>
                    </wps:wsp>
                    <wps:wsp>
                      <wps:cNvPr id="50" name="Надпись 25"/>
                      <wps:cNvSpPr/>
                      <wps:spPr>
                        <a:xfrm>
                          <a:off x="11520" y="9266040"/>
                          <a:ext cx="154440" cy="89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Инв. № </w:t>
                            </w:r>
                            <w:r>
                              <w:rPr/>
                              <w:t>подл.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51" name="Надпись 26"/>
                      <wps:cNvSpPr/>
                      <wps:spPr>
                        <a:xfrm>
                          <a:off x="11520" y="7980840"/>
                          <a:ext cx="154440" cy="126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Подпись и дата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52" name="Надпись 27"/>
                      <wps:cNvSpPr/>
                      <wps:spPr>
                        <a:xfrm>
                          <a:off x="11520" y="7061760"/>
                          <a:ext cx="154440" cy="89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Взам. инв. №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53" name="Надпись 28"/>
                      <wps:cNvSpPr/>
                      <wps:spPr>
                        <a:xfrm>
                          <a:off x="11520" y="6144120"/>
                          <a:ext cx="154440" cy="89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Инв. №</w:t>
                            </w:r>
                            <w:r>
                              <w:rPr/>
                              <w:t xml:space="preserve"> дубл.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54" name="Надпись 29"/>
                      <wps:cNvSpPr/>
                      <wps:spPr>
                        <a:xfrm>
                          <a:off x="11520" y="4858560"/>
                          <a:ext cx="154440" cy="126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Подпись и дата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55" name="Надпись 30"/>
                      <wps:cNvSpPr/>
                      <wps:spPr>
                        <a:xfrm>
                          <a:off x="222840" y="9266040"/>
                          <a:ext cx="224640" cy="89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28440" rIns="0" tIns="0" bIns="0" anchor="t">
                        <a:noAutofit/>
                      </wps:bodyPr>
                    </wps:wsp>
                    <wps:wsp>
                      <wps:cNvPr id="56" name="Надпись 31"/>
                      <wps:cNvSpPr/>
                      <wps:spPr>
                        <a:xfrm>
                          <a:off x="222840" y="7980840"/>
                          <a:ext cx="224640" cy="126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28440" rIns="0" tIns="0" bIns="0" anchor="t">
                        <a:noAutofit/>
                      </wps:bodyPr>
                    </wps:wsp>
                    <wps:wsp>
                      <wps:cNvPr id="57" name="Надпись 32"/>
                      <wps:cNvSpPr/>
                      <wps:spPr>
                        <a:xfrm>
                          <a:off x="222840" y="7061760"/>
                          <a:ext cx="224640" cy="89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28440" rIns="0" tIns="0" bIns="0" anchor="t">
                        <a:noAutofit/>
                      </wps:bodyPr>
                    </wps:wsp>
                    <wps:wsp>
                      <wps:cNvPr id="58" name="Надпись 33"/>
                      <wps:cNvSpPr/>
                      <wps:spPr>
                        <a:xfrm>
                          <a:off x="222840" y="6144120"/>
                          <a:ext cx="224640" cy="89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28440" rIns="0" tIns="0" bIns="0" anchor="t">
                        <a:noAutofit/>
                      </wps:bodyPr>
                    </wps:wsp>
                    <wps:wsp>
                      <wps:cNvPr id="59" name="Надпись 34"/>
                      <wps:cNvSpPr/>
                      <wps:spPr>
                        <a:xfrm>
                          <a:off x="222840" y="4858560"/>
                          <a:ext cx="224640" cy="126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28440" rIns="0" tIns="0" bIns="0" anchor="t">
                        <a:noAutofit/>
                      </wps:bodyPr>
                    </wps:wsp>
                    <wps:wsp>
                      <wps:cNvPr id="60" name="Надпись 35"/>
                      <wps:cNvSpPr/>
                      <wps:spPr>
                        <a:xfrm>
                          <a:off x="469800" y="9817200"/>
                          <a:ext cx="22464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61" name="Надпись 36"/>
                      <wps:cNvSpPr/>
                      <wps:spPr>
                        <a:xfrm>
                          <a:off x="469800" y="9632880"/>
                          <a:ext cx="22464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62" name="Надпись 37"/>
                      <wps:cNvSpPr/>
                      <wps:spPr>
                        <a:xfrm>
                          <a:off x="715680" y="9817200"/>
                          <a:ext cx="33084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63" name="Надпись 38"/>
                      <wps:cNvSpPr/>
                      <wps:spPr>
                        <a:xfrm>
                          <a:off x="715680" y="9632880"/>
                          <a:ext cx="33084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64" name="Надпись 39"/>
                      <wps:cNvSpPr/>
                      <wps:spPr>
                        <a:xfrm>
                          <a:off x="1068840" y="9817200"/>
                          <a:ext cx="78948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65" name="Надпись 40"/>
                      <wps:cNvSpPr/>
                      <wps:spPr>
                        <a:xfrm>
                          <a:off x="1068840" y="9632880"/>
                          <a:ext cx="78948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66" name="Надпись 41"/>
                      <wps:cNvSpPr/>
                      <wps:spPr>
                        <a:xfrm>
                          <a:off x="1879560" y="9817200"/>
                          <a:ext cx="50688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67" name="Надпись 42"/>
                      <wps:cNvSpPr/>
                      <wps:spPr>
                        <a:xfrm>
                          <a:off x="1879560" y="9632880"/>
                          <a:ext cx="50688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68" name="Надпись 43"/>
                      <wps:cNvSpPr/>
                      <wps:spPr>
                        <a:xfrm>
                          <a:off x="2408400" y="9817200"/>
                          <a:ext cx="33084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69" name="Надпись 44"/>
                      <wps:cNvSpPr/>
                      <wps:spPr>
                        <a:xfrm>
                          <a:off x="2408400" y="9632880"/>
                          <a:ext cx="33084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_x005F_x0000_s1072" style="position:absolute;margin-left:-63.45pt;margin-top:-17.45pt;width:549.65pt;height:800.9pt" coordorigin="-1269,-349" coordsize="10993,16018">
              <v:group id="shape_0" style="position:absolute;left:-1269;top:-349;width:10993;height:16018">
                <v:rect id="shape_0" ID="Прямоугольник 1127982664" path="m0,0l-2147483645,0l-2147483645,-2147483646l0,-2147483646xe" fillcolor="white" stroked="t" o:allowincell="f" style="position:absolute;left:-546;top:-349;width:10267;height:16017;mso-wrap-style:none;v-text-anchor:middle">
                  <v:fill o:detectmouseclick="t" type="solid" color2="black"/>
                  <v:stroke color="black" weight="19080" joinstyle="round" endcap="flat"/>
                  <w10:wrap type="none"/>
                </v:rect>
                <v:line id="shape_0" from="-546,14803" to="9722,14803" ID="Прямая соединительная линия 1" stroked="t" o:allowincell="f" style="position:absolute">
                  <v:stroke color="black" weight="19080" joinstyle="round" endcap="flat"/>
                  <v:fill o:detectmouseclick="t" on="false"/>
                  <w10:wrap type="none"/>
                </v:line>
                <v:line id="shape_0" from="-546,15093" to="3061,15093" ID="Прямая соединительная линия 2" stroked="t" o:allowincell="f" style="position:absolute">
                  <v:stroke color="black" joinstyle="round" endcap="flat"/>
                  <v:fill o:detectmouseclick="t" on="false"/>
                  <w10:wrap type="none"/>
                </v:line>
                <v:line id="shape_0" from="-546,15382" to="3061,15382" ID="Прямая соединительная линия 3" stroked="t" o:allowincell="f" style="position:absolute">
                  <v:stroke color="black" weight="19080" joinstyle="round" endcap="flat"/>
                  <v:fill o:detectmouseclick="t" on="false"/>
                  <w10:wrap type="none"/>
                </v:line>
                <v:line id="shape_0" from="9169,15209" to="9724,15209" ID="Прямая соединительная линия 4" stroked="t" o:allowincell="f" style="position:absolute">
                  <v:stroke color="black" weight="19080" joinstyle="round" endcap="flat"/>
                  <v:fill o:detectmouseclick="t" on="false"/>
                  <w10:wrap type="none"/>
                </v:line>
                <v:line id="shape_0" from="-158,14803" to="-158,15669" ID="Прямая соединительная линия 5" stroked="t" o:allowincell="f" style="position:absolute">
                  <v:stroke color="black" weight="19080" joinstyle="round" endcap="flat"/>
                  <v:fill o:detectmouseclick="t" on="false"/>
                  <w10:wrap type="none"/>
                </v:line>
                <v:line id="shape_0" from="397,14803" to="397,15669" ID="Прямая соединительная линия 6" stroked="t" o:allowincell="f" style="position:absolute">
                  <v:stroke color="black" weight="19080" joinstyle="miter" endcap="flat"/>
                  <v:fill o:detectmouseclick="t" on="false"/>
                  <w10:wrap type="none"/>
                </v:line>
                <v:line id="shape_0" from="1674,14803" to="1674,15669" ID="Прямая соединительная линия 7" stroked="t" o:allowincell="f" style="position:absolute">
                  <v:stroke color="black" weight="19080" joinstyle="round" endcap="flat"/>
                  <v:fill o:detectmouseclick="t" on="false"/>
                  <w10:wrap type="none"/>
                </v:line>
                <v:line id="shape_0" from="2507,14803" to="2507,15669" ID="Прямая соединительная линия 8" stroked="t" o:allowincell="f" style="position:absolute">
                  <v:stroke color="black" weight="19080" joinstyle="round" endcap="flat"/>
                  <v:fill o:detectmouseclick="t" on="false"/>
                  <w10:wrap type="none"/>
                </v:line>
                <v:line id="shape_0" from="3062,14803" to="3062,15669" ID="Прямая соединительная линия 9" stroked="t" o:allowincell="f" style="position:absolute">
                  <v:stroke color="black" weight="19080" joinstyle="round" endcap="flat"/>
                  <v:fill o:detectmouseclick="t" on="false"/>
                  <w10:wrap type="none"/>
                </v:line>
                <v:line id="shape_0" from="9169,14803" to="9169,15669" ID="Прямая соединительная линия 10" stroked="t" o:allowincell="f" style="position:absolute">
                  <v:stroke color="black" weight="19080" joinstyle="round" endcap="flat"/>
                  <v:fill o:detectmouseclick="t" on="false"/>
                  <w10:wrap type="none"/>
                </v:line>
                <v:rect id="shape_0" ID="Прямоугольник 11" path="m0,0l-2147483645,0l-2147483645,-2147483646l0,-2147483646xe" fillcolor="white" stroked="t" o:allowincell="f" style="position:absolute;left:-1269;top:7285;width:720;height:8383;mso-wrap-style:none;v-text-anchor:middle">
                  <v:fill o:detectmouseclick="t" type="solid" color2="black"/>
                  <v:stroke color="black" weight="19080" joinstyle="round" endcap="flat"/>
                  <w10:wrap type="none"/>
                </v:rect>
                <v:line id="shape_0" from="-935,7284" to="-935,15668" ID="Прямая соединительная линия 12" stroked="t" o:allowincell="f" style="position:absolute">
                  <v:stroke color="black" weight="19080" joinstyle="round" endcap="flat"/>
                  <v:fill o:detectmouseclick="t" on="false"/>
                  <w10:wrap type="none"/>
                </v:line>
                <v:line id="shape_0" from="-1269,14225" to="-548,14225" ID="Прямая соединительная линия 13" stroked="t" o:allowincell="f" style="position:absolute">
                  <v:stroke color="black" weight="19080" joinstyle="round" endcap="flat"/>
                  <v:fill o:detectmouseclick="t" on="false"/>
                  <w10:wrap type="none"/>
                </v:line>
                <v:line id="shape_0" from="-1269,12201" to="-548,12201" ID="Прямая соединительная линия 14" stroked="t" o:allowincell="f" style="position:absolute">
                  <v:stroke color="black" weight="19080" joinstyle="round" endcap="flat"/>
                  <v:fill o:detectmouseclick="t" on="false"/>
                  <w10:wrap type="none"/>
                </v:line>
                <v:line id="shape_0" from="-1269,10754" to="-548,10754" ID="Прямая соединительная линия 15" stroked="t" o:allowincell="f" style="position:absolute">
                  <v:stroke color="black" weight="19080" joinstyle="round" endcap="flat"/>
                  <v:fill o:detectmouseclick="t" on="false"/>
                  <w10:wrap type="none"/>
                </v:line>
                <v:line id="shape_0" from="-1269,9309" to="-548,9309" ID="Прямая соединительная линия 16" stroked="t" o:allowincell="f" style="position:absolute">
                  <v:stroke color="black" weight="19080" joinstyle="round" endcap="flat"/>
                  <v:fill o:detectmouseclick="t" on="false"/>
                  <w10:wrap type="none"/>
                </v:line>
              </v:group>
              <v:rect id="shape_0" ID="Надпись 17" path="m0,0l-2147483645,0l-2147483645,-2147483646l0,-2147483646xe" fillcolor="white" stroked="f" o:allowincell="f" style="position:absolute;left:-529;top:15399;width:353;height:252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Из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18" path="m0,0l-2147483645,0l-2147483645,-2147483646l0,-2147483646xe" fillcolor="white" stroked="f" o:allowincell="f" style="position:absolute;left:-140;top:15399;width:520;height:252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Лист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19" path="m0,0l-2147483645,0l-2147483645,-2147483646l0,-2147483646xe" fillcolor="white" stroked="f" o:allowincell="f" style="position:absolute;left:415;top:15399;width:1242;height:252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№ </w:t>
                      </w:r>
                      <w:r>
                        <w:rPr>
                          <w:sz w:val="24"/>
                          <w:szCs w:val="24"/>
                        </w:rPr>
                        <w:t>докум.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20" path="m0,0l-2147483645,0l-2147483645,-2147483646l0,-2147483646xe" fillcolor="white" stroked="f" o:allowincell="f" style="position:absolute;left:1692;top:15399;width:797;height:252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Подп.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21" path="m0,0l-2147483645,0l-2147483645,-2147483646l0,-2147483646xe" fillcolor="white" stroked="f" o:allowincell="f" style="position:absolute;left:2525;top:15399;width:520;height:252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BodyText2"/>
                        <w:ind w:hanging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Дата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22" path="m0,0l-2147483645,0l-2147483645,-2147483646l0,-2147483646xe" fillcolor="white" stroked="f" o:allowincell="f" style="position:absolute;left:3080;top:14821;width:6071;height:830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spacing w:before="240" w:after="0"/>
                        <w:ind w:hanging="0"/>
                        <w:jc w:val="center"/>
                        <w:rPr/>
                      </w:pPr>
                      <w:r>
                        <w:rPr/>
                        <w:t>КП 09.02.07.00.00.00 ПЗ</w:t>
                      </w:r>
                    </w:p>
                    <w:p>
                      <w:pPr>
                        <w:pStyle w:val="Normal"/>
                        <w:ind w:hanging="0" w:left="5103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hanging="0" w:left="5103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hanging="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23" path="m0,0l-2147483645,0l-2147483645,-2147483646l0,-2147483646xe" fillcolor="white" stroked="f" o:allowincell="f" style="position:absolute;left:9186;top:14821;width:520;height:368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Лист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24" path="m0,0l-2147483645,0l-2147483645,-2147483646l0,-2147483646xe" fillcolor="white" stroked="f" o:allowincell="f" style="position:absolute;left:9186;top:15226;width:520;height:426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993140" cy="459740"/>
                            <wp:effectExtent l="0" t="0" r="0" b="0"/>
                            <wp:docPr id="69" name="_x005F_x0000_i120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" name="_x005F_x0000_i120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3140" cy="4597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25" path="m0,0l-2147483645,0l-2147483645,-2147483646l0,-2147483646xe" fillcolor="white" stroked="f" o:allowincell="f" style="position:absolute;left:-1251;top:14243;width:242;height:1409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/>
                      </w:pPr>
                      <w:r>
                        <w:rPr>
                          <w:sz w:val="24"/>
                          <w:szCs w:val="24"/>
                        </w:rPr>
                        <w:t xml:space="preserve">Инв. № </w:t>
                      </w:r>
                      <w:r>
                        <w:rPr/>
                        <w:t>подл.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26" path="m0,0l-2147483645,0l-2147483645,-2147483646l0,-2147483646xe" fillcolor="white" stroked="f" o:allowincell="f" style="position:absolute;left:-1251;top:12219;width:242;height:1987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Подпись и дата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27" path="m0,0l-2147483645,0l-2147483645,-2147483646l0,-2147483646xe" fillcolor="white" stroked="f" o:allowincell="f" style="position:absolute;left:-1251;top:10772;width:242;height:1409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Взам. инв. №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28" path="m0,0l-2147483645,0l-2147483645,-2147483646l0,-2147483646xe" fillcolor="white" stroked="f" o:allowincell="f" style="position:absolute;left:-1251;top:9327;width:242;height:1409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/>
                      </w:pPr>
                      <w:r>
                        <w:rPr>
                          <w:sz w:val="24"/>
                          <w:szCs w:val="24"/>
                        </w:rPr>
                        <w:t>Инв. №</w:t>
                      </w:r>
                      <w:r>
                        <w:rPr/>
                        <w:t xml:space="preserve"> дубл.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29" path="m0,0l-2147483645,0l-2147483645,-2147483646l0,-2147483646xe" fillcolor="white" stroked="f" o:allowincell="f" style="position:absolute;left:-1251;top:7302;width:242;height:1987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Подпись и дата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30" path="m0,0l-2147483645,0l-2147483645,-2147483646l0,-2147483646xe" fillcolor="white" stroked="f" o:allowincell="f" style="position:absolute;left:-918;top:14243;width:353;height:1409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31" path="m0,0l-2147483645,0l-2147483645,-2147483646l0,-2147483646xe" fillcolor="white" stroked="f" o:allowincell="f" style="position:absolute;left:-918;top:12219;width:353;height:1987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32" path="m0,0l-2147483645,0l-2147483645,-2147483646l0,-2147483646xe" fillcolor="white" stroked="f" o:allowincell="f" style="position:absolute;left:-918;top:10772;width:353;height:1409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33" path="m0,0l-2147483645,0l-2147483645,-2147483646l0,-2147483646xe" fillcolor="white" stroked="f" o:allowincell="f" style="position:absolute;left:-918;top:9327;width:353;height:1409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34" path="m0,0l-2147483645,0l-2147483645,-2147483646l0,-2147483646xe" fillcolor="white" stroked="f" o:allowincell="f" style="position:absolute;left:-918;top:7302;width:353;height:1987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35" path="m0,0l-2147483645,0l-2147483645,-2147483646l0,-2147483646xe" fillcolor="white" stroked="f" o:allowincell="f" style="position:absolute;left:-529;top:15111;width:353;height:252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36" path="m0,0l-2147483645,0l-2147483645,-2147483646l0,-2147483646xe" fillcolor="white" stroked="f" o:allowincell="f" style="position:absolute;left:-529;top:14821;width:353;height:252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37" path="m0,0l-2147483645,0l-2147483645,-2147483646l0,-2147483646xe" fillcolor="white" stroked="f" o:allowincell="f" style="position:absolute;left:-142;top:15111;width:520;height:252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38" path="m0,0l-2147483645,0l-2147483645,-2147483646l0,-2147483646xe" fillcolor="white" stroked="f" o:allowincell="f" style="position:absolute;left:-142;top:14821;width:520;height:252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39" path="m0,0l-2147483645,0l-2147483645,-2147483646l0,-2147483646xe" fillcolor="white" stroked="f" o:allowincell="f" style="position:absolute;left:414;top:15111;width:1242;height:252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40" path="m0,0l-2147483645,0l-2147483645,-2147483646l0,-2147483646xe" fillcolor="white" stroked="f" o:allowincell="f" style="position:absolute;left:414;top:14821;width:1242;height:252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41" path="m0,0l-2147483645,0l-2147483645,-2147483646l0,-2147483646xe" fillcolor="white" stroked="f" o:allowincell="f" style="position:absolute;left:1691;top:15111;width:797;height:252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42" path="m0,0l-2147483645,0l-2147483645,-2147483646l0,-2147483646xe" fillcolor="white" stroked="f" o:allowincell="f" style="position:absolute;left:1691;top:14821;width:797;height:252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43" path="m0,0l-2147483645,0l-2147483645,-2147483646l0,-2147483646xe" fillcolor="white" stroked="f" o:allowincell="f" style="position:absolute;left:2524;top:15111;width:520;height:252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44" path="m0,0l-2147483645,0l-2147483645,-2147483646l0,-2147483646xe" fillcolor="white" stroked="f" o:allowincell="f" style="position:absolute;left:2524;top:14821;width:520;height:252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Раздел %1"/>
      <w:lvlJc w:val="left"/>
      <w:pPr>
        <w:tabs>
          <w:tab w:val="num" w:pos="1708"/>
        </w:tabs>
        <w:ind w:left="1708" w:hanging="144"/>
      </w:pPr>
      <w:rPr>
        <w:smallCaps w:val="false"/>
        <w:caps w:val="false"/>
        <w:dstrike w:val="false"/>
        <w:strike w:val="false"/>
        <w:vertAlign w:val="baseline"/>
        <w:position w:val="0"/>
        <w:sz w:val="28"/>
        <w:sz w:val="28"/>
        <w:i w:val="false"/>
        <w:b/>
        <w:szCs w:val="28"/>
        <w:vanish w:val="false"/>
        <w:rFonts w:ascii="Times New Roman" w:hAnsi="Times New Roman"/>
      </w:rPr>
    </w:lvl>
    <w:lvl w:ilvl="1">
      <w:start w:val="1"/>
      <w:numFmt w:val="decimal"/>
      <w:lvlText w:val="%1.%2"/>
      <w:lvlJc w:val="center"/>
      <w:pPr>
        <w:tabs>
          <w:tab w:val="num" w:pos="1852"/>
        </w:tabs>
        <w:ind w:left="1852" w:hanging="288"/>
      </w:pPr>
      <w:rPr>
        <w:dstrike w:val="false"/>
        <w:strike w:val="false"/>
        <w:vertAlign w:val="baseline"/>
        <w:position w:val="0"/>
        <w:sz w:val="28"/>
        <w:sz w:val="28"/>
        <w:i w:val="false"/>
        <w:b/>
        <w:szCs w:val="28"/>
        <w:vanish w:val="false"/>
        <w:rFonts w:ascii="Times New Roman" w:hAnsi="Times New Roman"/>
      </w:rPr>
    </w:lvl>
    <w:lvl w:ilvl="2">
      <w:start w:val="1"/>
      <w:pStyle w:val="Heading3"/>
      <w:numFmt w:val="decimal"/>
      <w:lvlText w:val="%1.%2.%3"/>
      <w:lvlJc w:val="center"/>
      <w:pPr>
        <w:tabs>
          <w:tab w:val="num" w:pos="1996"/>
        </w:tabs>
        <w:ind w:left="1996" w:hanging="432"/>
      </w:pPr>
      <w:rPr>
        <w:dstrike w:val="false"/>
        <w:strike w:val="false"/>
        <w:vertAlign w:val="baseline"/>
        <w:position w:val="0"/>
        <w:sz w:val="28"/>
        <w:sz w:val="28"/>
        <w:i w:val="false"/>
        <w:b/>
        <w:szCs w:val="28"/>
        <w:vanish w:val="false"/>
        <w:rFonts w:ascii="Times New Roman" w:hAnsi="Times New Roman"/>
      </w:rPr>
    </w:lvl>
    <w:lvl w:ilvl="3">
      <w:start w:val="1"/>
      <w:pStyle w:val="Heading4"/>
      <w:numFmt w:val="decimal"/>
      <w:lvlText w:val="%1.%2.%3.%4"/>
      <w:lvlJc w:val="center"/>
      <w:pPr>
        <w:tabs>
          <w:tab w:val="num" w:pos="2140"/>
        </w:tabs>
        <w:ind w:left="2140" w:hanging="576"/>
      </w:pPr>
      <w:rPr>
        <w:dstrike w:val="false"/>
        <w:strike w:val="false"/>
        <w:vertAlign w:val="baseline"/>
        <w:position w:val="0"/>
        <w:sz w:val="28"/>
        <w:sz w:val="28"/>
        <w:i w:val="false"/>
        <w:b/>
        <w:szCs w:val="28"/>
        <w:vanish w:val="false"/>
        <w:rFonts w:ascii="Times New Roman" w:hAnsi="Times New Roman"/>
      </w:rPr>
    </w:lvl>
    <w:lvl w:ilvl="4">
      <w:start w:val="1"/>
      <w:pStyle w:val="Heading5"/>
      <w:numFmt w:val="decimal"/>
      <w:lvlText w:val="%1.%2.%3.%4.%5"/>
      <w:lvlJc w:val="center"/>
      <w:pPr>
        <w:tabs>
          <w:tab w:val="num" w:pos="2284"/>
        </w:tabs>
        <w:ind w:left="2284" w:hanging="720"/>
      </w:pPr>
      <w:rPr>
        <w:dstrike w:val="false"/>
        <w:strike w:val="false"/>
        <w:vertAlign w:val="baseline"/>
        <w:position w:val="0"/>
        <w:sz w:val="28"/>
        <w:sz w:val="28"/>
        <w:i w:val="false"/>
        <w:b/>
        <w:szCs w:val="28"/>
        <w:vanish w:val="false"/>
        <w:rFonts w:ascii="Times New Roman" w:hAnsi="Times New Roman"/>
      </w:rPr>
    </w:lvl>
    <w:lvl w:ilvl="5">
      <w:start w:val="1"/>
      <w:pStyle w:val="Heading6"/>
      <w:numFmt w:val="decimal"/>
      <w:lvlText w:val="%1.%2.%3.%4.%5.%6"/>
      <w:lvlJc w:val="center"/>
      <w:pPr>
        <w:tabs>
          <w:tab w:val="num" w:pos="2428"/>
        </w:tabs>
        <w:ind w:left="2428" w:hanging="864"/>
      </w:pPr>
      <w:rPr>
        <w:dstrike w:val="false"/>
        <w:strike w:val="false"/>
        <w:vertAlign w:val="baseline"/>
        <w:position w:val="0"/>
        <w:sz w:val="28"/>
        <w:sz w:val="28"/>
        <w:i w:val="false"/>
        <w:b/>
        <w:szCs w:val="28"/>
        <w:vanish w:val="false"/>
        <w:rFonts w:ascii="Times New Roman" w:hAnsi="Times New Roman"/>
      </w:rPr>
    </w:lvl>
    <w:lvl w:ilvl="6">
      <w:start w:val="1"/>
      <w:numFmt w:val="decimal"/>
      <w:lvlText w:val="%1.%2.%3.%4.%5.%6.%7"/>
      <w:lvlJc w:val="center"/>
      <w:pPr>
        <w:tabs>
          <w:tab w:val="num" w:pos="2572"/>
        </w:tabs>
        <w:ind w:left="2572" w:hanging="1008"/>
      </w:pPr>
      <w:rPr>
        <w:dstrike w:val="false"/>
        <w:strike w:val="false"/>
        <w:vertAlign w:val="baseline"/>
        <w:position w:val="0"/>
        <w:sz w:val="28"/>
        <w:sz w:val="28"/>
        <w:i w:val="false"/>
        <w:b/>
        <w:szCs w:val="28"/>
        <w:vanish w:val="false"/>
        <w:rFonts w:ascii="Times New Roman" w:hAnsi="Times New Roman"/>
      </w:rPr>
    </w:lvl>
    <w:lvl w:ilvl="7">
      <w:start w:val="1"/>
      <w:pStyle w:val="Heading8"/>
      <w:numFmt w:val="decimal"/>
      <w:lvlText w:val="%1.%2.%3.%4.%5.%6.%7.%8"/>
      <w:lvlJc w:val="center"/>
      <w:pPr>
        <w:tabs>
          <w:tab w:val="num" w:pos="2716"/>
        </w:tabs>
        <w:ind w:left="2716" w:hanging="1152"/>
      </w:pPr>
      <w:rPr>
        <w:dstrike w:val="false"/>
        <w:strike w:val="false"/>
        <w:vertAlign w:val="baseline"/>
        <w:position w:val="0"/>
        <w:sz w:val="28"/>
        <w:sz w:val="28"/>
        <w:i w:val="false"/>
        <w:b/>
        <w:szCs w:val="28"/>
        <w:vanish w:val="false"/>
        <w:rFonts w:ascii="Times New Roman" w:hAnsi="Times New Roman"/>
      </w:rPr>
    </w:lvl>
    <w:lvl w:ilvl="8">
      <w:start w:val="1"/>
      <w:pStyle w:val="Heading9"/>
      <w:numFmt w:val="decimal"/>
      <w:lvlText w:val="%1.%2.%3.%4.%5.%6.%7.%8.%9"/>
      <w:lvlJc w:val="center"/>
      <w:pPr>
        <w:tabs>
          <w:tab w:val="num" w:pos="2860"/>
        </w:tabs>
        <w:ind w:left="2860" w:hanging="1296"/>
      </w:pPr>
      <w:rPr>
        <w:dstrike w:val="false"/>
        <w:strike w:val="false"/>
        <w:vertAlign w:val="baseline"/>
        <w:position w:val="0"/>
        <w:sz w:val="28"/>
        <w:sz w:val="28"/>
        <w:i w:val="false"/>
        <w:b/>
        <w:szCs w:val="28"/>
        <w:vanish w:val="false"/>
        <w:rFonts w:ascii="Times New Roman" w:hAnsi="Times New Roman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1234"/>
        </w:tabs>
        <w:ind w:left="1234" w:hanging="525"/>
      </w:pPr>
      <w:rPr>
        <w:rFonts w:ascii="OpenSymbol" w:hAnsi="Open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4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60" w:hanging="144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16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520" w:hanging="180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880" w:hanging="216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880" w:hanging="21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491"/>
        </w:tabs>
        <w:ind w:left="1211" w:hanging="360"/>
      </w:pPr>
      <w:rPr>
        <w:sz w:val="28"/>
        <w:b w:val="false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180"/>
        </w:tabs>
        <w:ind w:left="180" w:hanging="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1418"/>
        </w:tabs>
        <w:ind w:left="1418" w:hanging="283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180"/>
        </w:tabs>
        <w:ind w:left="180" w:hanging="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1418"/>
        </w:tabs>
        <w:ind w:left="1418" w:hanging="283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180"/>
        </w:tabs>
        <w:ind w:left="180" w:hanging="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1418"/>
        </w:tabs>
        <w:ind w:left="1418" w:hanging="283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zh-C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333333"/>
      <w:kern w:val="0"/>
      <w:sz w:val="28"/>
      <w:szCs w:val="28"/>
      <w:lang w:eastAsia="ru-RU" w:val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pageBreakBefore/>
      <w:widowControl/>
      <w:numPr>
        <w:ilvl w:val="0"/>
        <w:numId w:val="0"/>
      </w:numPr>
      <w:shd w:fill="FFFFFF" w:val="clear"/>
      <w:tabs>
        <w:tab w:val="clear" w:pos="709"/>
        <w:tab w:val="left" w:pos="1134" w:leader="none"/>
      </w:tabs>
      <w:ind w:firstLine="709"/>
      <w:jc w:val="left"/>
      <w:outlineLvl w:val="0"/>
    </w:pPr>
    <w:rPr>
      <w:bCs/>
      <w:color w:val="000000"/>
      <w:lang w:val="en-US" w:eastAsia="en-US"/>
    </w:rPr>
  </w:style>
  <w:style w:type="paragraph" w:styleId="Heading2">
    <w:name w:val="heading 2"/>
    <w:basedOn w:val="Normal"/>
    <w:next w:val="Normal"/>
    <w:link w:val="22"/>
    <w:qFormat/>
    <w:pPr>
      <w:keepNext w:val="true"/>
      <w:keepLines/>
      <w:widowControl/>
      <w:numPr>
        <w:ilvl w:val="0"/>
        <w:numId w:val="0"/>
      </w:numPr>
      <w:ind w:hanging="0"/>
      <w:jc w:val="left"/>
      <w:outlineLvl w:val="1"/>
    </w:pPr>
    <w:rPr>
      <w:rFonts w:eastAsia="Calibri"/>
      <w:color w:val="000000"/>
      <w:szCs w:val="22"/>
      <w:lang w:val="uk-UA" w:eastAsia="en-US"/>
    </w:rPr>
  </w:style>
  <w:style w:type="paragraph" w:styleId="Heading3">
    <w:name w:val="heading 3"/>
    <w:basedOn w:val="Normal"/>
    <w:next w:val="Normal"/>
    <w:link w:val="31"/>
    <w:qFormat/>
    <w:pPr>
      <w:widowControl/>
      <w:numPr>
        <w:ilvl w:val="2"/>
        <w:numId w:val="1"/>
      </w:numPr>
      <w:spacing w:lineRule="auto" w:line="336"/>
      <w:outlineLvl w:val="2"/>
    </w:pPr>
    <w:rPr>
      <w:b/>
      <w:lang w:val="uk-UA" w:eastAsia="en-US"/>
    </w:rPr>
  </w:style>
  <w:style w:type="paragraph" w:styleId="Heading4">
    <w:name w:val="heading 4"/>
    <w:basedOn w:val="Normal"/>
    <w:next w:val="Normal"/>
    <w:link w:val="4"/>
    <w:qFormat/>
    <w:pPr>
      <w:widowControl/>
      <w:numPr>
        <w:ilvl w:val="3"/>
        <w:numId w:val="1"/>
      </w:numPr>
      <w:spacing w:lineRule="auto" w:line="336"/>
      <w:jc w:val="center"/>
      <w:outlineLvl w:val="3"/>
    </w:pPr>
    <w:rPr>
      <w:b/>
      <w:lang w:val="uk-UA" w:eastAsia="en-US"/>
    </w:rPr>
  </w:style>
  <w:style w:type="paragraph" w:styleId="Heading5">
    <w:name w:val="heading 5"/>
    <w:basedOn w:val="Normal"/>
    <w:next w:val="Normal"/>
    <w:link w:val="5"/>
    <w:qFormat/>
    <w:pPr>
      <w:keepNext w:val="true"/>
      <w:widowControl/>
      <w:numPr>
        <w:ilvl w:val="4"/>
        <w:numId w:val="1"/>
      </w:numPr>
      <w:spacing w:lineRule="auto" w:line="720"/>
      <w:ind w:right="170"/>
      <w:outlineLvl w:val="4"/>
    </w:pPr>
    <w:rPr>
      <w:b/>
      <w:bCs/>
      <w:lang w:val="en-US" w:eastAsia="en-US"/>
    </w:rPr>
  </w:style>
  <w:style w:type="paragraph" w:styleId="Heading6">
    <w:name w:val="heading 6"/>
    <w:basedOn w:val="Normal"/>
    <w:next w:val="Normal"/>
    <w:link w:val="6"/>
    <w:qFormat/>
    <w:pPr>
      <w:widowControl/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en-US" w:eastAsia="en-US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numPr>
        <w:ilvl w:val="0"/>
        <w:numId w:val="0"/>
      </w:numPr>
      <w:spacing w:before="320" w:after="200"/>
      <w:ind w:firstLine="709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8"/>
    <w:qFormat/>
    <w:pPr>
      <w:widowControl/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  <w:lang w:val="en-US" w:eastAsia="en-US"/>
    </w:rPr>
  </w:style>
  <w:style w:type="paragraph" w:styleId="Heading9">
    <w:name w:val="heading 9"/>
    <w:basedOn w:val="Normal"/>
    <w:next w:val="Normal"/>
    <w:link w:val="9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en-US" w:eastAsia="en-US"/>
    </w:rPr>
  </w:style>
  <w:style w:type="character" w:styleId="DefaultParagraphFont">
    <w:name w:val="Default Paragraph Font"/>
    <w:qFormat/>
    <w:rPr/>
  </w:style>
  <w:style w:type="character" w:styleId="Heading7Char">
    <w:name w:val="Heading 7 Char"/>
    <w:basedOn w:val="DefaultParagraphFont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QuoteChar">
    <w:name w:val="Quote Char"/>
    <w:qFormat/>
    <w:rPr>
      <w:i/>
    </w:rPr>
  </w:style>
  <w:style w:type="character" w:styleId="IntenseQuoteChar">
    <w:name w:val="Intense Quote Char"/>
    <w:qFormat/>
    <w:rPr>
      <w:i/>
    </w:rPr>
  </w:style>
  <w:style w:type="character" w:styleId="EndnoteTextChar">
    <w:name w:val="Endnote Text Char"/>
    <w:qFormat/>
    <w:rPr>
      <w:sz w:val="20"/>
    </w:rPr>
  </w:style>
  <w:style w:type="character" w:styleId="Heading1Char">
    <w:name w:val="Heading 1 Char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qFormat/>
    <w:rPr>
      <w:rFonts w:ascii="Arial" w:hAnsi="Arial" w:eastAsia="Arial" w:cs="Arial"/>
      <w:sz w:val="34"/>
    </w:rPr>
  </w:style>
  <w:style w:type="character" w:styleId="Heading3Char">
    <w:name w:val="Heading 3 Char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qFormat/>
    <w:rPr>
      <w:rFonts w:ascii="Arial" w:hAnsi="Arial" w:eastAsia="Arial" w:cs="Arial"/>
      <w:b/>
      <w:bCs/>
      <w:sz w:val="22"/>
      <w:szCs w:val="22"/>
    </w:rPr>
  </w:style>
  <w:style w:type="character" w:styleId="7">
    <w:name w:val="Заголовок 7 Знак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qFormat/>
    <w:rPr>
      <w:sz w:val="48"/>
      <w:szCs w:val="48"/>
    </w:rPr>
  </w:style>
  <w:style w:type="character" w:styleId="SubtitleChar">
    <w:name w:val="Subtitle Char"/>
    <w:qFormat/>
    <w:rPr>
      <w:sz w:val="24"/>
      <w:szCs w:val="24"/>
    </w:rPr>
  </w:style>
  <w:style w:type="character" w:styleId="2">
    <w:name w:val="Цитата 2 Знак"/>
    <w:link w:val="Quote"/>
    <w:qFormat/>
    <w:rPr>
      <w:i/>
    </w:rPr>
  </w:style>
  <w:style w:type="character" w:styleId="Style5">
    <w:name w:val="Выделенная цитата Знак"/>
    <w:link w:val="IntenseQuote"/>
    <w:qFormat/>
    <w:rPr>
      <w:i/>
    </w:rPr>
  </w:style>
  <w:style w:type="character" w:styleId="HeaderChar">
    <w:name w:val="Header Char"/>
    <w:qFormat/>
    <w:rPr/>
  </w:style>
  <w:style w:type="character" w:styleId="FooterChar">
    <w:name w:val="Footer Char"/>
    <w:qFormat/>
    <w:rPr/>
  </w:style>
  <w:style w:type="character" w:styleId="CaptionChar">
    <w:name w:val="Caption Char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FootnoteTextChar">
    <w:name w:val="Footnote Text Char"/>
    <w:qFormat/>
    <w:rPr>
      <w:sz w:val="18"/>
    </w:rPr>
  </w:style>
  <w:style w:type="character" w:styleId="Style6">
    <w:name w:val="Символ сноски"/>
    <w:qFormat/>
    <w:rPr>
      <w:sz w:val="20"/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7">
    <w:name w:val="Текст концевой сноски Знак"/>
    <w:qFormat/>
    <w:rPr>
      <w:sz w:val="20"/>
    </w:rPr>
  </w:style>
  <w:style w:type="character" w:styleId="Style8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3">
    <w:name w:val="Основной текст с отступом 3 Знак"/>
    <w:link w:val="BodyTextIndent3"/>
    <w:qFormat/>
    <w:rPr>
      <w:color w:val="000000"/>
      <w:sz w:val="16"/>
      <w:szCs w:val="16"/>
      <w:lang w:val="ru-RU" w:eastAsia="ru-RU" w:bidi="ar-SA"/>
    </w:rPr>
  </w:style>
  <w:style w:type="character" w:styleId="21">
    <w:name w:val="Основной текст 2 Знак"/>
    <w:link w:val="BodyText2"/>
    <w:qFormat/>
    <w:rPr>
      <w:color w:val="333333"/>
      <w:sz w:val="28"/>
      <w:szCs w:val="28"/>
      <w:lang w:val="ru-RU" w:eastAsia="ru-RU" w:bidi="ar-SA"/>
    </w:rPr>
  </w:style>
  <w:style w:type="character" w:styleId="PageNumber">
    <w:name w:val="page number"/>
    <w:basedOn w:val="DefaultParagraphFont"/>
    <w:rPr/>
  </w:style>
  <w:style w:type="character" w:styleId="1">
    <w:name w:val="Заголовок 1 Знак"/>
    <w:qFormat/>
    <w:rPr>
      <w:bCs/>
      <w:sz w:val="28"/>
      <w:szCs w:val="28"/>
      <w:shd w:fill="FFFFFF" w:val="clear"/>
      <w:lang w:val="en-US" w:eastAsia="en-US"/>
    </w:rPr>
  </w:style>
  <w:style w:type="character" w:styleId="22">
    <w:name w:val="Заголовок 2 Знак"/>
    <w:qFormat/>
    <w:rPr>
      <w:rFonts w:eastAsia="Calibri"/>
      <w:sz w:val="28"/>
      <w:szCs w:val="22"/>
      <w:lang w:val="uk-UA" w:eastAsia="en-US"/>
    </w:rPr>
  </w:style>
  <w:style w:type="character" w:styleId="31">
    <w:name w:val="Заголовок 3 Знак"/>
    <w:qFormat/>
    <w:rPr>
      <w:b/>
      <w:color w:val="333333"/>
      <w:sz w:val="28"/>
      <w:szCs w:val="28"/>
      <w:lang w:val="uk-UA" w:eastAsia="en-US"/>
    </w:rPr>
  </w:style>
  <w:style w:type="character" w:styleId="4">
    <w:name w:val="Заголовок 4 Знак"/>
    <w:qFormat/>
    <w:rPr>
      <w:b/>
      <w:color w:val="333333"/>
      <w:sz w:val="28"/>
      <w:szCs w:val="28"/>
      <w:lang w:val="uk-UA" w:eastAsia="en-US"/>
    </w:rPr>
  </w:style>
  <w:style w:type="character" w:styleId="5">
    <w:name w:val="Заголовок 5 Знак"/>
    <w:qFormat/>
    <w:rPr>
      <w:b/>
      <w:bCs/>
      <w:color w:val="333333"/>
      <w:sz w:val="28"/>
      <w:szCs w:val="28"/>
      <w:lang w:val="en-US" w:eastAsia="en-US"/>
    </w:rPr>
  </w:style>
  <w:style w:type="character" w:styleId="6">
    <w:name w:val="Заголовок 6 Знак"/>
    <w:qFormat/>
    <w:rPr>
      <w:b/>
      <w:bCs/>
      <w:color w:val="333333"/>
      <w:sz w:val="22"/>
      <w:szCs w:val="22"/>
      <w:lang w:val="en-US" w:eastAsia="en-US"/>
    </w:rPr>
  </w:style>
  <w:style w:type="character" w:styleId="8">
    <w:name w:val="Заголовок 8 Знак"/>
    <w:qFormat/>
    <w:rPr>
      <w:i/>
      <w:iCs/>
      <w:color w:val="333333"/>
      <w:sz w:val="24"/>
      <w:szCs w:val="24"/>
      <w:lang w:val="en-US" w:eastAsia="en-US"/>
    </w:rPr>
  </w:style>
  <w:style w:type="character" w:styleId="9">
    <w:name w:val="Заголовок 9 Знак"/>
    <w:qFormat/>
    <w:rPr>
      <w:rFonts w:ascii="Arial" w:hAnsi="Arial"/>
      <w:color w:val="333333"/>
      <w:sz w:val="22"/>
      <w:szCs w:val="22"/>
      <w:lang w:val="en-US" w:eastAsia="en-US"/>
    </w:rPr>
  </w:style>
  <w:style w:type="character" w:styleId="fontstyle11">
    <w:name w:val="fontstyle11"/>
    <w:basedOn w:val="DefaultParagraphFont"/>
    <w:qFormat/>
    <w:rPr/>
  </w:style>
  <w:style w:type="character" w:styleId="fontstyle13">
    <w:name w:val="fontstyle13"/>
    <w:basedOn w:val="DefaultParagraphFont"/>
    <w:qFormat/>
    <w:rPr/>
  </w:style>
  <w:style w:type="character" w:styleId="Strong">
    <w:name w:val="Strong"/>
    <w:qFormat/>
    <w:rPr>
      <w:b/>
      <w:bCs/>
    </w:rPr>
  </w:style>
  <w:style w:type="character" w:styleId="esummarylist">
    <w:name w:val="esummarylist"/>
    <w:basedOn w:val="DefaultParagraphFont"/>
    <w:qFormat/>
    <w:rPr/>
  </w:style>
  <w:style w:type="character" w:styleId="apple-converted-space">
    <w:name w:val="apple-converted-space"/>
    <w:basedOn w:val="DefaultParagraphFont"/>
    <w:qFormat/>
    <w:rPr/>
  </w:style>
  <w:style w:type="character" w:styleId="Style9">
    <w:name w:val="Заголовок Знак"/>
    <w:qFormat/>
    <w:rPr>
      <w:b/>
      <w:bCs/>
      <w:sz w:val="36"/>
      <w:szCs w:val="36"/>
      <w:lang w:eastAsia="en-US"/>
    </w:rPr>
  </w:style>
  <w:style w:type="character" w:styleId="Style10">
    <w:name w:val="Обычный (веб) Знак"/>
    <w:link w:val="Style24"/>
    <w:qFormat/>
    <w:rPr>
      <w:color w:val="333333"/>
      <w:sz w:val="24"/>
      <w:szCs w:val="24"/>
    </w:rPr>
  </w:style>
  <w:style w:type="character" w:styleId="Style11">
    <w:name w:val="Основной текст Знак"/>
    <w:qFormat/>
    <w:rPr>
      <w:sz w:val="24"/>
      <w:szCs w:val="24"/>
    </w:rPr>
  </w:style>
  <w:style w:type="character" w:styleId="WW8Num1z0">
    <w:name w:val="WW8Num1z0"/>
    <w:qFormat/>
    <w:rPr>
      <w:rFonts w:ascii="Times New Roman" w:hAnsi="Times New Roman" w:cs="Times New Roman"/>
      <w:b/>
      <w:i w:val="false"/>
      <w:caps w:val="false"/>
      <w:smallCaps w:val="false"/>
      <w:strike w:val="false"/>
      <w:dstrike w:val="false"/>
      <w:vanish w:val="false"/>
      <w:position w:val="0"/>
      <w:sz w:val="28"/>
      <w:sz w:val="28"/>
      <w:szCs w:val="28"/>
      <w:vertAlign w:val="baseline"/>
    </w:rPr>
  </w:style>
  <w:style w:type="character" w:styleId="WW8Num1z1">
    <w:name w:val="WW8Num1z1"/>
    <w:qFormat/>
    <w:rPr>
      <w:rFonts w:ascii="Times New Roman" w:hAnsi="Times New Roman" w:cs="Times New Roman"/>
      <w:b/>
      <w:i w:val="false"/>
      <w:strike w:val="false"/>
      <w:dstrike w:val="false"/>
      <w:vanish w:val="false"/>
      <w:position w:val="0"/>
      <w:sz w:val="28"/>
      <w:sz w:val="28"/>
      <w:szCs w:val="28"/>
      <w:vertAlign w:val="baseline"/>
    </w:rPr>
  </w:style>
  <w:style w:type="character" w:styleId="WW8Num1z2">
    <w:name w:val="WW8Num1z2"/>
    <w:qFormat/>
    <w:rPr>
      <w:rFonts w:ascii="Times New Roman" w:hAnsi="Times New Roman" w:cs="Times New Roman"/>
      <w:b/>
      <w:i w:val="false"/>
      <w:strike w:val="false"/>
      <w:dstrike w:val="false"/>
      <w:vanish w:val="false"/>
      <w:position w:val="0"/>
      <w:sz w:val="28"/>
      <w:sz w:val="28"/>
      <w:szCs w:val="28"/>
      <w:vertAlign w:val="baseline"/>
    </w:rPr>
  </w:style>
  <w:style w:type="character" w:styleId="WW8Num2z0">
    <w:name w:val="WW8Num2z0"/>
    <w:qFormat/>
    <w:rPr>
      <w:rFonts w:ascii="Symbol" w:hAnsi="Symbol" w:cs="Symbol"/>
      <w:color w:val="000000"/>
      <w:spacing w:val="-6"/>
    </w:rPr>
  </w:style>
  <w:style w:type="character" w:styleId="WW8Num3z0">
    <w:name w:val="WW8Num3z0"/>
    <w:qFormat/>
    <w:rPr>
      <w:rFonts w:ascii="Times New Roman" w:hAnsi="Times New Roman" w:cs="Times New Roman"/>
      <w:b/>
      <w:i w:val="false"/>
      <w:caps w:val="false"/>
      <w:smallCaps w:val="false"/>
      <w:strike w:val="false"/>
      <w:dstrike w:val="false"/>
      <w:vanish w:val="false"/>
      <w:position w:val="0"/>
      <w:sz w:val="28"/>
      <w:sz w:val="28"/>
      <w:szCs w:val="28"/>
      <w:vertAlign w:val="baseline"/>
    </w:rPr>
  </w:style>
  <w:style w:type="character" w:styleId="WW8Num3z1">
    <w:name w:val="WW8Num3z1"/>
    <w:qFormat/>
    <w:rPr>
      <w:rFonts w:ascii="Times New Roman" w:hAnsi="Times New Roman" w:cs="Times New Roman"/>
      <w:b/>
      <w:i w:val="false"/>
      <w:strike w:val="false"/>
      <w:dstrike w:val="false"/>
      <w:vanish w:val="false"/>
      <w:position w:val="0"/>
      <w:sz w:val="28"/>
      <w:sz w:val="28"/>
      <w:szCs w:val="28"/>
      <w:vertAlign w:val="baseline"/>
    </w:rPr>
  </w:style>
  <w:style w:type="character" w:styleId="WW8Num3z2">
    <w:name w:val="WW8Num3z2"/>
    <w:qFormat/>
    <w:rPr>
      <w:rFonts w:ascii="Times New Roman" w:hAnsi="Times New Roman" w:cs="Times New Roman"/>
      <w:b/>
      <w:i w:val="false"/>
      <w:strike w:val="false"/>
      <w:dstrike w:val="false"/>
      <w:vanish w:val="false"/>
      <w:position w:val="0"/>
      <w:sz w:val="28"/>
      <w:sz w:val="28"/>
      <w:szCs w:val="28"/>
      <w:vertAlign w:val="baseline"/>
    </w:rPr>
  </w:style>
  <w:style w:type="character" w:styleId="WW8Num4z0">
    <w:name w:val="WW8Num4z0"/>
    <w:qFormat/>
    <w:rPr>
      <w:rFonts w:ascii="Symbol" w:hAnsi="Symbol" w:cs="Symbol"/>
      <w:color w:val="000000"/>
      <w:spacing w:val="-6"/>
    </w:rPr>
  </w:style>
  <w:style w:type="character" w:styleId="WW8Num5z0">
    <w:name w:val="WW8Num5z0"/>
    <w:qFormat/>
    <w:rPr>
      <w:rFonts w:ascii="Liberation Serif" w:hAnsi="Liberation Serif" w:cs="Liberation Serif"/>
    </w:rPr>
  </w:style>
  <w:style w:type="character" w:styleId="23">
    <w:name w:val="Основной шрифт абзаца2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  <w:color w:val="000000"/>
      <w:sz w:val="28"/>
      <w:szCs w:val="28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  <w:color w:val="000000"/>
      <w:sz w:val="28"/>
      <w:szCs w:val="28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  <w:color w:val="000000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  <w:color w:val="000000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  <w:color w:val="000000"/>
      <w:sz w:val="28"/>
      <w:szCs w:val="28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  <w:color w:val="000000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Times New Roman" w:hAnsi="Times New Roman" w:cs="Times New Roman"/>
      <w:b/>
      <w:i w:val="false"/>
      <w:caps w:val="false"/>
      <w:smallCaps w:val="false"/>
      <w:strike w:val="false"/>
      <w:dstrike w:val="false"/>
      <w:vanish w:val="false"/>
      <w:position w:val="0"/>
      <w:sz w:val="28"/>
      <w:sz w:val="28"/>
      <w:szCs w:val="28"/>
      <w:vertAlign w:val="baseline"/>
    </w:rPr>
  </w:style>
  <w:style w:type="character" w:styleId="WW8Num13z1">
    <w:name w:val="WW8Num13z1"/>
    <w:qFormat/>
    <w:rPr>
      <w:rFonts w:ascii="Times New Roman" w:hAnsi="Times New Roman" w:cs="Times New Roman"/>
      <w:b/>
      <w:i w:val="false"/>
      <w:strike w:val="false"/>
      <w:dstrike w:val="false"/>
      <w:vanish w:val="false"/>
      <w:position w:val="0"/>
      <w:sz w:val="28"/>
      <w:sz w:val="28"/>
      <w:szCs w:val="28"/>
      <w:vertAlign w:val="baseline"/>
    </w:rPr>
  </w:style>
  <w:style w:type="character" w:styleId="WW8Num13z2">
    <w:name w:val="WW8Num13z2"/>
    <w:qFormat/>
    <w:rPr>
      <w:rFonts w:ascii="Times New Roman" w:hAnsi="Times New Roman" w:cs="Times New Roman"/>
      <w:b/>
      <w:i w:val="false"/>
      <w:strike w:val="false"/>
      <w:dstrike w:val="false"/>
      <w:vanish w:val="false"/>
      <w:position w:val="0"/>
      <w:sz w:val="28"/>
      <w:sz w:val="28"/>
      <w:szCs w:val="28"/>
      <w:vertAlign w:val="baseline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  <w:color w:val="000000"/>
      <w:sz w:val="28"/>
      <w:szCs w:val="28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  <w:color w:val="000000"/>
      <w:spacing w:val="-5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  <w:color w:val="000000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  <w:color w:val="000000"/>
      <w:sz w:val="28"/>
      <w:szCs w:val="28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Symbol" w:hAnsi="Symbol" w:cs="Symbol"/>
      <w:color w:val="000000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Times New Roman" w:hAnsi="Times New Roman" w:eastAsia="Calibri" w:cs="Times New Roman"/>
      <w:iCs/>
      <w:color w:val="000000"/>
      <w:spacing w:val="-7"/>
      <w:sz w:val="28"/>
      <w:szCs w:val="28"/>
    </w:rPr>
  </w:style>
  <w:style w:type="character" w:styleId="WW8Num22z1">
    <w:name w:val="WW8Num22z1"/>
    <w:qFormat/>
    <w:rPr/>
  </w:style>
  <w:style w:type="character" w:styleId="WW8Num22z2">
    <w:name w:val="WW8Num22z2"/>
    <w:qFormat/>
    <w:rPr/>
  </w:style>
  <w:style w:type="character" w:styleId="WW8Num22z3">
    <w:name w:val="WW8Num22z3"/>
    <w:qFormat/>
    <w:rPr/>
  </w:style>
  <w:style w:type="character" w:styleId="WW8Num22z4">
    <w:name w:val="WW8Num22z4"/>
    <w:qFormat/>
    <w:rPr/>
  </w:style>
  <w:style w:type="character" w:styleId="WW8Num22z5">
    <w:name w:val="WW8Num22z5"/>
    <w:qFormat/>
    <w:rPr/>
  </w:style>
  <w:style w:type="character" w:styleId="WW8Num22z6">
    <w:name w:val="WW8Num22z6"/>
    <w:qFormat/>
    <w:rPr/>
  </w:style>
  <w:style w:type="character" w:styleId="WW8Num22z7">
    <w:name w:val="WW8Num22z7"/>
    <w:qFormat/>
    <w:rPr/>
  </w:style>
  <w:style w:type="character" w:styleId="WW8Num22z8">
    <w:name w:val="WW8Num22z8"/>
    <w:qFormat/>
    <w:rPr/>
  </w:style>
  <w:style w:type="character" w:styleId="WW8Num23z0">
    <w:name w:val="WW8Num23z0"/>
    <w:qFormat/>
    <w:rPr>
      <w:rFonts w:ascii="Symbol" w:hAnsi="Symbol" w:cs="Symbol"/>
      <w:color w:val="000000"/>
      <w:spacing w:val="-6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Symbol" w:hAnsi="Symbol" w:cs="Symbol"/>
      <w:szCs w:val="28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Symbol" w:hAnsi="Symbol" w:cs="Symbol"/>
      <w:color w:val="000000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Symbol" w:hAnsi="Symbol" w:cs="Symbol"/>
      <w:color w:val="000000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/>
  </w:style>
  <w:style w:type="character" w:styleId="WW8Num29z1">
    <w:name w:val="WW8Num29z1"/>
    <w:qFormat/>
    <w:rPr/>
  </w:style>
  <w:style w:type="character" w:styleId="WW8Num29z2">
    <w:name w:val="WW8Num29z2"/>
    <w:qFormat/>
    <w:rPr/>
  </w:style>
  <w:style w:type="character" w:styleId="WW8Num29z3">
    <w:name w:val="WW8Num29z3"/>
    <w:qFormat/>
    <w:rPr/>
  </w:style>
  <w:style w:type="character" w:styleId="WW8Num29z4">
    <w:name w:val="WW8Num29z4"/>
    <w:qFormat/>
    <w:rPr/>
  </w:style>
  <w:style w:type="character" w:styleId="WW8Num29z5">
    <w:name w:val="WW8Num29z5"/>
    <w:qFormat/>
    <w:rPr/>
  </w:style>
  <w:style w:type="character" w:styleId="WW8Num29z6">
    <w:name w:val="WW8Num29z6"/>
    <w:qFormat/>
    <w:rPr/>
  </w:style>
  <w:style w:type="character" w:styleId="WW8Num29z7">
    <w:name w:val="WW8Num29z7"/>
    <w:qFormat/>
    <w:rPr/>
  </w:style>
  <w:style w:type="character" w:styleId="WW8Num29z8">
    <w:name w:val="WW8Num29z8"/>
    <w:qFormat/>
    <w:rPr/>
  </w:style>
  <w:style w:type="character" w:styleId="WW8Num30z0">
    <w:name w:val="WW8Num30z0"/>
    <w:qFormat/>
    <w:rPr>
      <w:rFonts w:ascii="Symbol" w:hAnsi="Symbol" w:cs="Symbol"/>
      <w:color w:val="000000"/>
      <w:sz w:val="28"/>
      <w:szCs w:val="28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2z0">
    <w:name w:val="WW8Num32z0"/>
    <w:qFormat/>
    <w:rPr>
      <w:rFonts w:ascii="Symbol" w:hAnsi="Symbol" w:cs="Symbol"/>
      <w:color w:val="000000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3z0">
    <w:name w:val="WW8Num33z0"/>
    <w:qFormat/>
    <w:rPr/>
  </w:style>
  <w:style w:type="character" w:styleId="11">
    <w:name w:val="Основной шрифт абзаца1"/>
    <w:qFormat/>
    <w:rPr/>
  </w:style>
  <w:style w:type="character" w:styleId="Style12">
    <w:name w:val="Нижний колонтитул Знак"/>
    <w:qFormat/>
    <w:rPr>
      <w:color w:val="333333"/>
      <w:sz w:val="28"/>
      <w:szCs w:val="28"/>
    </w:rPr>
  </w:style>
  <w:style w:type="character" w:styleId="24">
    <w:name w:val="Основной текст с отступом 2 Знак"/>
    <w:link w:val="BodyTextIndent2"/>
    <w:qFormat/>
    <w:rPr>
      <w:rFonts w:ascii="Calibri" w:hAnsi="Calibri"/>
      <w:sz w:val="22"/>
      <w:szCs w:val="22"/>
    </w:rPr>
  </w:style>
  <w:style w:type="character" w:styleId="311">
    <w:name w:val="Основной текст с отступом 3 Знак1"/>
    <w:qFormat/>
    <w:rPr>
      <w:color w:val="333333"/>
      <w:sz w:val="16"/>
      <w:szCs w:val="16"/>
      <w:lang w:eastAsia="zh-CN"/>
    </w:rPr>
  </w:style>
  <w:style w:type="character" w:styleId="211">
    <w:name w:val="Основной текст 2 Знак1"/>
    <w:qFormat/>
    <w:rPr>
      <w:color w:val="333333"/>
      <w:sz w:val="28"/>
      <w:szCs w:val="28"/>
      <w:lang w:eastAsia="zh-CN"/>
    </w:rPr>
  </w:style>
  <w:style w:type="character" w:styleId="Style13">
    <w:name w:val="Текст Знак"/>
    <w:link w:val="PlainText"/>
    <w:qFormat/>
    <w:rPr>
      <w:rFonts w:ascii="Courier New" w:hAnsi="Courier New" w:cs="Courier New"/>
    </w:rPr>
  </w:style>
  <w:style w:type="character" w:styleId="Style14">
    <w:name w:val="Основной текст с отступом Знак"/>
    <w:qFormat/>
    <w:rPr>
      <w:color w:val="333333"/>
      <w:sz w:val="28"/>
      <w:szCs w:val="28"/>
    </w:rPr>
  </w:style>
  <w:style w:type="character" w:styleId="Style15">
    <w:name w:val="Подзаголовок Знак"/>
    <w:qFormat/>
    <w:rPr>
      <w:rFonts w:ascii="Cambria" w:hAnsi="Cambria" w:eastAsia="Times New Roman" w:cs="Times New Roman"/>
      <w:color w:val="333333"/>
      <w:sz w:val="24"/>
      <w:szCs w:val="24"/>
    </w:rPr>
  </w:style>
  <w:style w:type="character" w:styleId="Style16">
    <w:name w:val="Текст сноски Знак"/>
    <w:qFormat/>
    <w:rPr>
      <w:lang w:eastAsia="ar-SA"/>
    </w:rPr>
  </w:style>
  <w:style w:type="character" w:styleId="12">
    <w:name w:val="Подзаголовок Знак1"/>
    <w:qFormat/>
    <w:rPr>
      <w:b/>
      <w:sz w:val="24"/>
      <w:lang w:eastAsia="ar-SA"/>
    </w:rPr>
  </w:style>
  <w:style w:type="character" w:styleId="Style17">
    <w:name w:val="Текст выноски Знак"/>
    <w:link w:val="BalloonText"/>
    <w:qFormat/>
    <w:rPr>
      <w:rFonts w:ascii="Segoe UI" w:hAnsi="Segoe UI" w:cs="Segoe UI"/>
      <w:color w:val="333333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styleId="z-">
    <w:name w:val="z-Начало формы Знак"/>
    <w:link w:val="HTMLTopofForm"/>
    <w:qFormat/>
    <w:rPr>
      <w:rFonts w:ascii="Arial" w:hAnsi="Arial" w:cs="Arial"/>
      <w:vanish/>
      <w:sz w:val="16"/>
      <w:szCs w:val="16"/>
    </w:rPr>
  </w:style>
  <w:style w:type="character" w:styleId="z-1">
    <w:name w:val="z-Конец формы Знак"/>
    <w:link w:val="HTMLBottomofForm"/>
    <w:qFormat/>
    <w:rPr>
      <w:rFonts w:ascii="Arial" w:hAnsi="Arial" w:cs="Arial"/>
      <w:vanish/>
      <w:sz w:val="16"/>
      <w:szCs w:val="16"/>
    </w:rPr>
  </w:style>
  <w:style w:type="character" w:styleId="Style18">
    <w:name w:val="Îáû÷íûé Знак"/>
    <w:link w:val="Style31"/>
    <w:qFormat/>
    <w:rPr/>
  </w:style>
  <w:style w:type="character" w:styleId="25">
    <w:name w:val="ЗАГ 2 УР Знак"/>
    <w:link w:val="28"/>
    <w:qFormat/>
    <w:rPr>
      <w:bCs/>
      <w:color w:val="000000"/>
      <w:sz w:val="28"/>
      <w:szCs w:val="28"/>
      <w:shd w:fill="FFFFFF" w:val="clear"/>
      <w:lang w:val="en-US" w:eastAsia="en-US"/>
    </w:rPr>
  </w:style>
  <w:style w:type="character" w:styleId="Style19">
    <w:name w:val="Верхний колонтитул Знак"/>
    <w:qFormat/>
    <w:rPr>
      <w:color w:val="333333"/>
      <w:sz w:val="28"/>
      <w:szCs w:val="28"/>
    </w:rPr>
  </w:style>
  <w:style w:type="character" w:styleId="13">
    <w:name w:val="Заголовок1 Знак"/>
    <w:link w:val="18"/>
    <w:qFormat/>
    <w:rPr>
      <w:b/>
      <w:sz w:val="32"/>
      <w:szCs w:val="32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Style20">
    <w:name w:val="Ссылка указателя"/>
    <w:qFormat/>
    <w:rPr/>
  </w:style>
  <w:style w:type="character" w:styleId="Style21">
    <w:name w:val="Маркеры"/>
    <w:qFormat/>
    <w:rPr>
      <w:rFonts w:ascii="OpenSymbol" w:hAnsi="OpenSymbol" w:eastAsia="OpenSymbol" w:cs="OpenSymbol"/>
    </w:rPr>
  </w:style>
  <w:style w:type="paragraph" w:styleId="Style22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link w:val="Style11"/>
    <w:pPr>
      <w:widowControl/>
      <w:spacing w:lineRule="auto" w:line="240" w:before="0" w:after="120"/>
      <w:ind w:hanging="0"/>
      <w:jc w:val="left"/>
    </w:pPr>
    <w:rPr>
      <w:color w:val="000000"/>
      <w:sz w:val="24"/>
      <w:szCs w:val="24"/>
      <w:lang w:val="en-US" w:eastAsia="en-US"/>
    </w:rPr>
  </w:style>
  <w:style w:type="paragraph" w:styleId="List">
    <w:name w:val="List"/>
    <w:basedOn w:val="BodyText"/>
    <w:pPr/>
    <w:rPr>
      <w:rFonts w:cs="Mangal"/>
      <w:lang w:val="ru-RU" w:eastAsia="zh-C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  <w:lang w:eastAsia="zh-CN"/>
    </w:rPr>
  </w:style>
  <w:style w:type="paragraph" w:styleId="Style23">
    <w:name w:val="Указатель"/>
    <w:basedOn w:val="Normal"/>
    <w:qFormat/>
    <w:pPr>
      <w:suppressLineNumbers/>
    </w:pPr>
    <w:rPr>
      <w:rFonts w:cs="Droid Sans"/>
    </w:rPr>
  </w:style>
  <w:style w:type="paragraph" w:styleId="ListParagraph">
    <w:name w:val="List Paragraph"/>
    <w:basedOn w:val="Normal"/>
    <w:qFormat/>
    <w:pPr>
      <w:widowControl/>
      <w:spacing w:lineRule="auto" w:line="240" w:before="0" w:after="0"/>
      <w:ind w:hanging="0" w:left="720"/>
      <w:contextualSpacing/>
      <w:jc w:val="left"/>
    </w:pPr>
    <w:rPr>
      <w:rFonts w:ascii="Calibri" w:hAnsi="Calibri" w:eastAsia="Calibri"/>
      <w:color w:val="000000"/>
      <w:sz w:val="22"/>
      <w:szCs w:val="22"/>
      <w:lang w:eastAsia="en-US"/>
    </w:rPr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Title">
    <w:name w:val="Title"/>
    <w:basedOn w:val="Normal"/>
    <w:next w:val="Normal"/>
    <w:link w:val="Style9"/>
    <w:qFormat/>
    <w:pPr>
      <w:widowControl/>
      <w:ind w:hanging="0" w:right="96"/>
      <w:jc w:val="center"/>
    </w:pPr>
    <w:rPr>
      <w:b/>
      <w:bCs/>
      <w:color w:val="000000"/>
      <w:sz w:val="36"/>
      <w:szCs w:val="36"/>
      <w:lang w:eastAsia="zh-CN"/>
    </w:rPr>
  </w:style>
  <w:style w:type="paragraph" w:styleId="Subtitle">
    <w:name w:val="Subtitle"/>
    <w:basedOn w:val="Normal"/>
    <w:next w:val="Normal"/>
    <w:link w:val="12"/>
    <w:qFormat/>
    <w:pPr>
      <w:widowControl/>
      <w:ind w:hanging="0"/>
      <w:jc w:val="center"/>
    </w:pPr>
    <w:rPr>
      <w:b/>
      <w:color w:val="000000"/>
      <w:sz w:val="24"/>
      <w:szCs w:val="20"/>
      <w:lang w:val="en-US" w:eastAsia="ar-SA"/>
    </w:rPr>
  </w:style>
  <w:style w:type="paragraph" w:styleId="Quote">
    <w:name w:val="Quote"/>
    <w:basedOn w:val="Normal"/>
    <w:next w:val="Normal"/>
    <w:link w:val="2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Style5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fill="F2F2F2" w:val="clear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9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2"/>
    <w:pPr>
      <w:tabs>
        <w:tab w:val="clear" w:pos="709"/>
        <w:tab w:val="center" w:pos="4677" w:leader="none"/>
        <w:tab w:val="right" w:pos="9355" w:leader="none"/>
      </w:tabs>
    </w:pPr>
    <w:rPr>
      <w:lang w:val="en-US" w:eastAsia="en-US"/>
    </w:rPr>
  </w:style>
  <w:style w:type="paragraph" w:styleId="FootnoteText">
    <w:name w:val="footnote text"/>
    <w:basedOn w:val="Normal"/>
    <w:link w:val="Style16"/>
    <w:pPr>
      <w:spacing w:lineRule="auto" w:line="240"/>
      <w:ind w:firstLine="720"/>
      <w:jc w:val="left"/>
    </w:pPr>
    <w:rPr>
      <w:color w:val="000000"/>
      <w:sz w:val="20"/>
      <w:szCs w:val="20"/>
      <w:lang w:val="en-US" w:eastAsia="ar-SA"/>
    </w:rPr>
  </w:style>
  <w:style w:type="paragraph" w:styleId="EndnoteText">
    <w:name w:val="endnote text"/>
    <w:basedOn w:val="Normal"/>
    <w:link w:val="Style7"/>
    <w:pPr>
      <w:spacing w:lineRule="auto" w:line="24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709"/>
        <w:tab w:val="right" w:pos="9449" w:leader="dot"/>
      </w:tabs>
      <w:spacing w:before="120" w:after="120"/>
      <w:ind w:hanging="0"/>
      <w:jc w:val="left"/>
    </w:pPr>
    <w:rPr/>
  </w:style>
  <w:style w:type="paragraph" w:styleId="TOC2">
    <w:name w:val="toc 2"/>
    <w:basedOn w:val="Normal"/>
    <w:next w:val="Normal"/>
    <w:pPr>
      <w:ind w:left="280"/>
      <w:jc w:val="left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pPr>
      <w:ind w:left="560"/>
      <w:jc w:val="left"/>
    </w:pPr>
    <w:rPr>
      <w:rFonts w:ascii="Calibri" w:hAnsi="Calibri"/>
      <w:i/>
      <w:iCs/>
      <w:sz w:val="20"/>
      <w:szCs w:val="20"/>
    </w:rPr>
  </w:style>
  <w:style w:type="paragraph" w:styleId="TOC4">
    <w:name w:val="toc 4"/>
    <w:basedOn w:val="Normal"/>
    <w:next w:val="Normal"/>
    <w:pPr>
      <w:ind w:left="84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pPr>
      <w:ind w:left="112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pPr>
      <w:ind w:left="140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pPr>
      <w:ind w:left="168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pPr>
      <w:ind w:left="196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pPr>
      <w:ind w:left="2240"/>
      <w:jc w:val="left"/>
    </w:pPr>
    <w:rPr>
      <w:rFonts w:ascii="Calibri" w:hAnsi="Calibri"/>
      <w:sz w:val="18"/>
      <w:szCs w:val="18"/>
    </w:rPr>
  </w:style>
  <w:style w:type="paragraph" w:styleId="IndexHeading">
    <w:name w:val="index heading"/>
    <w:basedOn w:val="Style22"/>
    <w:pPr/>
    <w:rPr/>
  </w:style>
  <w:style w:type="paragraph" w:styleId="TOCHeading">
    <w:name w:val="TOC Heading"/>
    <w:basedOn w:val="Heading1"/>
    <w:next w:val="Normal"/>
    <w:qFormat/>
    <w:pPr>
      <w:pageBreakBefore w:val="false"/>
      <w:spacing w:lineRule="auto" w:line="276" w:before="480" w:after="0"/>
      <w:ind w:hanging="0"/>
      <w:outlineLvl w:val="9"/>
    </w:pPr>
    <w:rPr>
      <w:rFonts w:ascii="Cambria" w:hAnsi="Cambria"/>
      <w:b/>
      <w:bCs w:val="false"/>
      <w:caps/>
      <w:color w:val="365F91"/>
      <w:lang w:val="ru-RU"/>
    </w:rPr>
  </w:style>
  <w:style w:type="paragraph" w:styleId="TableofFigures">
    <w:name w:val="table of figures"/>
    <w:basedOn w:val="Normal"/>
    <w:next w:val="Normal"/>
    <w:pPr/>
    <w:rPr/>
  </w:style>
  <w:style w:type="paragraph" w:styleId="base">
    <w:name w:val="base"/>
    <w:basedOn w:val="Normal"/>
    <w:qFormat/>
    <w:pPr>
      <w:widowControl/>
      <w:spacing w:before="71" w:after="71"/>
      <w:ind w:firstLine="533" w:left="356" w:right="356"/>
    </w:pPr>
    <w:rPr>
      <w:rFonts w:ascii="Verdana" w:hAnsi="Verdana"/>
      <w:color w:val="003050"/>
      <w:sz w:val="24"/>
      <w:szCs w:val="24"/>
    </w:rPr>
  </w:style>
  <w:style w:type="paragraph" w:styleId="Style24">
    <w:name w:val="Обычный (веб)"/>
    <w:basedOn w:val="Normal"/>
    <w:link w:val="Style10"/>
    <w:qFormat/>
    <w:pPr>
      <w:widowControl/>
      <w:spacing w:before="280" w:after="280"/>
    </w:pPr>
    <w:rPr>
      <w:sz w:val="24"/>
      <w:szCs w:val="24"/>
      <w:lang w:val="en-US" w:eastAsia="en-US"/>
    </w:rPr>
  </w:style>
  <w:style w:type="paragraph" w:styleId="BodyTextIndent3">
    <w:name w:val="Body Text Indent 3"/>
    <w:basedOn w:val="Normal"/>
    <w:link w:val="3"/>
    <w:qFormat/>
    <w:pPr>
      <w:widowControl/>
      <w:spacing w:before="0" w:after="120"/>
      <w:ind w:left="283"/>
    </w:pPr>
    <w:rPr>
      <w:color w:val="000000"/>
      <w:sz w:val="16"/>
      <w:szCs w:val="16"/>
    </w:rPr>
  </w:style>
  <w:style w:type="paragraph" w:styleId="BodyText2">
    <w:name w:val="Body Text 2"/>
    <w:basedOn w:val="Normal"/>
    <w:link w:val="21"/>
    <w:qFormat/>
    <w:pPr>
      <w:spacing w:lineRule="auto" w:line="480" w:before="0" w:after="120"/>
    </w:pPr>
    <w:rPr/>
  </w:style>
  <w:style w:type="paragraph" w:styleId="BodyTextIndent">
    <w:name w:val="Body Text Indent"/>
    <w:basedOn w:val="Normal"/>
    <w:link w:val="Style14"/>
    <w:pPr>
      <w:spacing w:before="0" w:after="120"/>
      <w:ind w:left="283"/>
    </w:pPr>
    <w:rPr>
      <w:lang w:val="en-US" w:eastAsia="en-US"/>
    </w:rPr>
  </w:style>
  <w:style w:type="paragraph" w:styleId="Style25">
    <w:name w:val="Маркер"/>
    <w:basedOn w:val="BodyTextIndent"/>
    <w:qFormat/>
    <w:pPr>
      <w:numPr>
        <w:ilvl w:val="0"/>
        <w:numId w:val="2"/>
      </w:numPr>
      <w:shd w:fill="FFFFFF" w:val="clear"/>
      <w:spacing w:before="0" w:after="0"/>
      <w:ind w:firstLine="851" w:left="0"/>
    </w:pPr>
    <w:rPr>
      <w:color w:val="000000"/>
      <w:szCs w:val="24"/>
    </w:rPr>
  </w:style>
  <w:style w:type="paragraph" w:styleId="BodyTextIndent2">
    <w:name w:val="Body Text Indent 2"/>
    <w:basedOn w:val="Normal"/>
    <w:link w:val="24"/>
    <w:qFormat/>
    <w:pPr>
      <w:widowControl/>
      <w:spacing w:lineRule="auto" w:line="480" w:before="0" w:after="120"/>
      <w:ind w:hanging="0" w:left="283"/>
      <w:jc w:val="left"/>
    </w:pPr>
    <w:rPr>
      <w:rFonts w:ascii="Calibri" w:hAnsi="Calibri"/>
      <w:color w:val="000000"/>
      <w:sz w:val="22"/>
      <w:szCs w:val="22"/>
      <w:lang w:val="en-US" w:eastAsia="en-US"/>
    </w:rPr>
  </w:style>
  <w:style w:type="paragraph" w:styleId="style26">
    <w:name w:val="style2"/>
    <w:basedOn w:val="Normal"/>
    <w:qFormat/>
    <w:pPr>
      <w:widowControl/>
      <w:spacing w:lineRule="auto" w:line="240" w:before="280" w:after="280"/>
      <w:ind w:hanging="0"/>
      <w:jc w:val="left"/>
    </w:pPr>
    <w:rPr>
      <w:color w:val="000000"/>
      <w:sz w:val="24"/>
      <w:szCs w:val="24"/>
    </w:rPr>
  </w:style>
  <w:style w:type="paragraph" w:styleId="PlainText">
    <w:name w:val="Plain Text"/>
    <w:basedOn w:val="Normal"/>
    <w:link w:val="Style13"/>
    <w:qFormat/>
    <w:pPr>
      <w:widowControl/>
      <w:spacing w:lineRule="auto" w:line="240"/>
      <w:ind w:hanging="0"/>
      <w:jc w:val="left"/>
    </w:pPr>
    <w:rPr>
      <w:rFonts w:ascii="Courier New" w:hAnsi="Courier New"/>
      <w:color w:val="000000"/>
      <w:sz w:val="20"/>
      <w:szCs w:val="20"/>
      <w:lang w:val="en-US" w:eastAsia="en-US"/>
    </w:rPr>
  </w:style>
  <w:style w:type="paragraph" w:styleId="Style27">
    <w:name w:val="Основной"/>
    <w:qFormat/>
    <w:pPr>
      <w:widowControl/>
      <w:kinsoku w:val="true"/>
      <w:overflowPunct w:val="true"/>
      <w:autoSpaceDE w:val="true"/>
      <w:bidi w:val="0"/>
      <w:spacing w:lineRule="auto" w:line="360" w:before="0" w:after="0"/>
      <w:ind w:firstLine="871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eastAsia="ar-SA" w:val="ru-RU" w:bidi="ar-SA"/>
    </w:rPr>
  </w:style>
  <w:style w:type="paragraph" w:styleId="Style28">
    <w:name w:val="А"/>
    <w:basedOn w:val="Normal"/>
    <w:qFormat/>
    <w:pPr>
      <w:widowControl/>
      <w:spacing w:before="0" w:after="0"/>
      <w:ind w:firstLine="720"/>
      <w:contextualSpacing/>
    </w:pPr>
    <w:rPr>
      <w:rFonts w:eastAsia="SimSun"/>
      <w:color w:val="000000"/>
      <w:szCs w:val="20"/>
    </w:rPr>
  </w:style>
  <w:style w:type="paragraph" w:styleId="26">
    <w:name w:val="Указатель2"/>
    <w:basedOn w:val="Normal"/>
    <w:qFormat/>
    <w:pPr>
      <w:suppressLineNumbers/>
    </w:pPr>
    <w:rPr>
      <w:rFonts w:cs="Mangal"/>
      <w:lang w:eastAsia="zh-CN"/>
    </w:rPr>
  </w:style>
  <w:style w:type="paragraph" w:styleId="14">
    <w:name w:val="Название объекта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  <w:lang w:eastAsia="zh-CN"/>
    </w:rPr>
  </w:style>
  <w:style w:type="paragraph" w:styleId="15">
    <w:name w:val="Указатель1"/>
    <w:basedOn w:val="Normal"/>
    <w:qFormat/>
    <w:pPr>
      <w:suppressLineNumbers/>
    </w:pPr>
    <w:rPr>
      <w:rFonts w:cs="Mangal"/>
      <w:lang w:eastAsia="zh-CN"/>
    </w:rPr>
  </w:style>
  <w:style w:type="paragraph" w:styleId="312">
    <w:name w:val="Основной текст с отступом 31"/>
    <w:basedOn w:val="Normal"/>
    <w:qFormat/>
    <w:pPr>
      <w:widowControl/>
      <w:spacing w:before="0" w:after="120"/>
      <w:ind w:left="283"/>
    </w:pPr>
    <w:rPr>
      <w:color w:val="000000"/>
      <w:sz w:val="16"/>
      <w:szCs w:val="16"/>
      <w:lang w:eastAsia="zh-CN"/>
    </w:rPr>
  </w:style>
  <w:style w:type="paragraph" w:styleId="212">
    <w:name w:val="Основной текст 21"/>
    <w:basedOn w:val="Normal"/>
    <w:qFormat/>
    <w:pPr>
      <w:spacing w:lineRule="auto" w:line="480" w:before="0" w:after="120"/>
    </w:pPr>
    <w:rPr>
      <w:lang w:eastAsia="zh-CN"/>
    </w:rPr>
  </w:style>
  <w:style w:type="paragraph" w:styleId="213">
    <w:name w:val="Основной текст с отступом 21"/>
    <w:basedOn w:val="Normal"/>
    <w:qFormat/>
    <w:pPr>
      <w:widowControl/>
      <w:spacing w:lineRule="auto" w:line="480" w:before="0" w:after="120"/>
      <w:ind w:hanging="0" w:left="283"/>
      <w:jc w:val="left"/>
    </w:pPr>
    <w:rPr>
      <w:rFonts w:ascii="Calibri" w:hAnsi="Calibri" w:cs="Calibri"/>
      <w:color w:val="000000"/>
      <w:sz w:val="22"/>
      <w:szCs w:val="22"/>
      <w:lang w:eastAsia="zh-CN"/>
    </w:rPr>
  </w:style>
  <w:style w:type="paragraph" w:styleId="16">
    <w:name w:val="Текст1"/>
    <w:basedOn w:val="Normal"/>
    <w:qFormat/>
    <w:pPr>
      <w:widowControl/>
      <w:spacing w:lineRule="auto" w:line="240"/>
      <w:ind w:hanging="0"/>
      <w:jc w:val="left"/>
    </w:pPr>
    <w:rPr>
      <w:rFonts w:ascii="Courier New" w:hAnsi="Courier New" w:cs="Courier New"/>
      <w:color w:val="000000"/>
      <w:sz w:val="20"/>
      <w:szCs w:val="20"/>
      <w:lang w:eastAsia="zh-CN"/>
    </w:rPr>
  </w:style>
  <w:style w:type="paragraph" w:styleId="Style29">
    <w:name w:val="Содержимое врезки"/>
    <w:basedOn w:val="Normal"/>
    <w:qFormat/>
    <w:pPr/>
    <w:rPr>
      <w:lang w:eastAsia="zh-CN"/>
    </w:rPr>
  </w:style>
  <w:style w:type="paragraph" w:styleId="Style30">
    <w:name w:val="Чертежный"/>
    <w:qFormat/>
    <w:pPr>
      <w:widowControl/>
      <w:kinsoku w:val="true"/>
      <w:overflowPunct w:val="true"/>
      <w:autoSpaceDE w:val="true"/>
      <w:bidi w:val="0"/>
      <w:spacing w:lineRule="auto" w:line="360" w:before="0" w:after="0"/>
      <w:jc w:val="both"/>
    </w:pPr>
    <w:rPr>
      <w:rFonts w:ascii="ISOCPEUR" w:hAnsi="ISOCPEUR" w:eastAsia="Times New Roman" w:cs="Times New Roman"/>
      <w:i/>
      <w:color w:val="auto"/>
      <w:kern w:val="0"/>
      <w:sz w:val="28"/>
      <w:szCs w:val="20"/>
      <w:lang w:val="uk-UA" w:eastAsia="ru-RU" w:bidi="ar-SA"/>
    </w:rPr>
  </w:style>
  <w:style w:type="paragraph" w:styleId="BalloonText">
    <w:name w:val="Balloon Text"/>
    <w:basedOn w:val="Normal"/>
    <w:link w:val="Style17"/>
    <w:qFormat/>
    <w:pPr>
      <w:spacing w:lineRule="auto" w:line="240"/>
    </w:pPr>
    <w:rPr>
      <w:rFonts w:ascii="Segoe UI" w:hAnsi="Segoe UI"/>
      <w:sz w:val="18"/>
      <w:szCs w:val="18"/>
      <w:lang w:val="en-US" w:eastAsia="en-US"/>
    </w:rPr>
  </w:style>
  <w:style w:type="paragraph" w:styleId="HTMLTopofForm">
    <w:name w:val="HTML Top of Form"/>
    <w:basedOn w:val="Normal"/>
    <w:next w:val="Normal"/>
    <w:link w:val="z-"/>
    <w:qFormat/>
    <w:pPr>
      <w:widowControl/>
      <w:pBdr>
        <w:bottom w:val="single" w:sz="6" w:space="1" w:color="000000"/>
      </w:pBdr>
      <w:spacing w:lineRule="auto" w:line="240"/>
      <w:ind w:hanging="0"/>
      <w:jc w:val="center"/>
    </w:pPr>
    <w:rPr>
      <w:rFonts w:ascii="Arial" w:hAnsi="Arial"/>
      <w:vanish/>
      <w:color w:val="000000"/>
      <w:sz w:val="16"/>
      <w:szCs w:val="16"/>
      <w:lang w:val="en-US" w:eastAsia="en-US"/>
    </w:rPr>
  </w:style>
  <w:style w:type="paragraph" w:styleId="HTMLBottomofForm">
    <w:name w:val="HTML Bottom of Form"/>
    <w:basedOn w:val="Normal"/>
    <w:next w:val="Normal"/>
    <w:link w:val="z-1"/>
    <w:qFormat/>
    <w:pPr>
      <w:widowControl/>
      <w:pBdr>
        <w:top w:val="single" w:sz="6" w:space="1" w:color="000000"/>
      </w:pBdr>
      <w:spacing w:lineRule="auto" w:line="240"/>
      <w:ind w:hanging="0"/>
      <w:jc w:val="center"/>
    </w:pPr>
    <w:rPr>
      <w:rFonts w:ascii="Arial" w:hAnsi="Arial"/>
      <w:vanish/>
      <w:color w:val="000000"/>
      <w:sz w:val="16"/>
      <w:szCs w:val="16"/>
      <w:lang w:val="en-US" w:eastAsia="en-US"/>
    </w:rPr>
  </w:style>
  <w:style w:type="paragraph" w:styleId="Style31">
    <w:name w:val="Îáû÷íûé"/>
    <w:link w:val="Style18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ru-RU" w:val="ru-RU" w:bidi="ar-SA"/>
    </w:rPr>
  </w:style>
  <w:style w:type="paragraph" w:styleId="17">
    <w:name w:val="çàãîëîâîê 1"/>
    <w:basedOn w:val="Style31"/>
    <w:next w:val="Style31"/>
    <w:qFormat/>
    <w:pPr>
      <w:keepNext w:val="true"/>
      <w:spacing w:before="240" w:after="60"/>
    </w:pPr>
    <w:rPr>
      <w:rFonts w:ascii="Arial" w:hAnsi="Arial" w:cs="Arial"/>
      <w:b/>
      <w:bCs/>
      <w:sz w:val="28"/>
      <w:szCs w:val="28"/>
    </w:rPr>
  </w:style>
  <w:style w:type="paragraph" w:styleId="51">
    <w:name w:val="çàãîëîâîê 5"/>
    <w:basedOn w:val="Style31"/>
    <w:next w:val="Style31"/>
    <w:qFormat/>
    <w:pPr>
      <w:keepNext w:val="true"/>
      <w:spacing w:lineRule="auto" w:line="360"/>
      <w:jc w:val="center"/>
    </w:pPr>
    <w:rPr>
      <w:b/>
      <w:bCs/>
      <w:sz w:val="28"/>
      <w:szCs w:val="28"/>
      <w:lang w:val="uk-UA"/>
    </w:rPr>
  </w:style>
  <w:style w:type="paragraph" w:styleId="81">
    <w:name w:val="çàãîëîâîê 8"/>
    <w:basedOn w:val="Style31"/>
    <w:next w:val="Style31"/>
    <w:qFormat/>
    <w:pPr>
      <w:keepNext w:val="true"/>
      <w:spacing w:lineRule="auto" w:line="360"/>
      <w:jc w:val="center"/>
    </w:pPr>
    <w:rPr>
      <w:sz w:val="28"/>
      <w:szCs w:val="28"/>
      <w:lang w:val="uk-UA"/>
    </w:rPr>
  </w:style>
  <w:style w:type="paragraph" w:styleId="71">
    <w:name w:val="çàãîëîâîê 7"/>
    <w:basedOn w:val="Style31"/>
    <w:next w:val="Style31"/>
    <w:qFormat/>
    <w:pPr>
      <w:keepNext w:val="true"/>
      <w:spacing w:lineRule="auto" w:line="360"/>
    </w:pPr>
    <w:rPr>
      <w:sz w:val="28"/>
      <w:szCs w:val="28"/>
    </w:rPr>
  </w:style>
  <w:style w:type="paragraph" w:styleId="61">
    <w:name w:val="çàãîëîâîê 6"/>
    <w:basedOn w:val="Style31"/>
    <w:next w:val="Style31"/>
    <w:qFormat/>
    <w:pPr>
      <w:keepNext w:val="true"/>
      <w:spacing w:lineRule="auto" w:line="360"/>
      <w:ind w:left="-675"/>
      <w:jc w:val="center"/>
    </w:pPr>
    <w:rPr>
      <w:b/>
      <w:bCs/>
      <w:sz w:val="28"/>
      <w:szCs w:val="28"/>
      <w:lang w:val="uk-UA"/>
    </w:rPr>
  </w:style>
  <w:style w:type="paragraph" w:styleId="27">
    <w:name w:val="Îñíîâíîé òåêñò 2"/>
    <w:basedOn w:val="Style31"/>
    <w:qFormat/>
    <w:pPr>
      <w:widowControl w:val="false"/>
      <w:spacing w:lineRule="auto" w:line="360"/>
      <w:ind w:firstLine="360"/>
      <w:jc w:val="both"/>
    </w:pPr>
    <w:rPr>
      <w:sz w:val="24"/>
      <w:szCs w:val="24"/>
    </w:rPr>
  </w:style>
  <w:style w:type="paragraph" w:styleId="Style32">
    <w:name w:val="Îñíîâíîé òåêñò"/>
    <w:basedOn w:val="Style31"/>
    <w:qFormat/>
    <w:pPr>
      <w:jc w:val="both"/>
    </w:pPr>
    <w:rPr>
      <w:sz w:val="28"/>
      <w:szCs w:val="28"/>
      <w:lang w:val="uk-UA"/>
    </w:rPr>
  </w:style>
  <w:style w:type="paragraph" w:styleId="28">
    <w:name w:val="ЗАГ 2 УР"/>
    <w:basedOn w:val="Heading1"/>
    <w:link w:val="25"/>
    <w:qFormat/>
    <w:pPr>
      <w:pageBreakBefore w:val="false"/>
      <w:spacing w:lineRule="auto" w:line="240" w:before="0" w:after="120"/>
      <w:contextualSpacing/>
      <w:jc w:val="center"/>
      <w:outlineLvl w:val="9"/>
    </w:pPr>
    <w:rPr/>
  </w:style>
  <w:style w:type="paragraph" w:styleId="18">
    <w:name w:val="Заголовок1"/>
    <w:basedOn w:val="Heading1"/>
    <w:link w:val="13"/>
    <w:qFormat/>
    <w:pPr>
      <w:pageBreakBefore w:val="false"/>
      <w:numPr>
        <w:ilvl w:val="0"/>
        <w:numId w:val="3"/>
      </w:numPr>
      <w:shd w:fill="auto" w:val="clear"/>
      <w:tabs>
        <w:tab w:val="clear" w:pos="1134"/>
      </w:tabs>
      <w:spacing w:lineRule="auto" w:line="259" w:before="240" w:after="160"/>
    </w:pPr>
    <w:rPr>
      <w:b/>
      <w:bCs w:val="false"/>
      <w:caps/>
      <w:sz w:val="32"/>
      <w:szCs w:val="32"/>
      <w:lang w:val="ru-RU" w:eastAsia="ru-RU"/>
    </w:rPr>
  </w:style>
  <w:style w:type="paragraph" w:styleId="Style33">
    <w:name w:val="Содержимое таблицы"/>
    <w:basedOn w:val="Normal"/>
    <w:qFormat/>
    <w:pPr>
      <w:widowControl w:val="false"/>
      <w:suppressLineNumbers/>
    </w:pPr>
    <w:rPr/>
  </w:style>
  <w:style w:type="numbering" w:styleId="Style34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hyperlink" Target="https://www.iprbookshop.ru/100186.html" TargetMode="External"/><Relationship Id="rId41" Type="http://schemas.openxmlformats.org/officeDocument/2006/relationships/hyperlink" Target="https://znanium.ru/catalog/product/2157481" TargetMode="External"/><Relationship Id="rId42" Type="http://schemas.openxmlformats.org/officeDocument/2006/relationships/hyperlink" Target="https://znanium.com/catalog/product/1866926" TargetMode="External"/><Relationship Id="rId43" Type="http://schemas.openxmlformats.org/officeDocument/2006/relationships/hyperlink" Target="https://znanium.com/catalog/product/1020593" TargetMode="External"/><Relationship Id="rId44" Type="http://schemas.openxmlformats.org/officeDocument/2006/relationships/hyperlink" Target="https://new.znanium.com/catalog/product/944562" TargetMode="External"/><Relationship Id="rId45" Type="http://schemas.openxmlformats.org/officeDocument/2006/relationships/hyperlink" Target="https://www.figma.com/" TargetMode="External"/><Relationship Id="rId46" Type="http://schemas.openxmlformats.org/officeDocument/2006/relationships/hyperlink" Target="https://e.lanbook.com/book/209591" TargetMode="External"/><Relationship Id="rId47" Type="http://schemas.openxmlformats.org/officeDocument/2006/relationships/hyperlink" Target="https://znanium.com/catalog/product/2012551" TargetMode="External"/><Relationship Id="rId48" Type="http://schemas.openxmlformats.org/officeDocument/2006/relationships/hyperlink" Target="https://ospanel.io/" TargetMode="External"/><Relationship Id="rId49" Type="http://schemas.openxmlformats.org/officeDocument/2006/relationships/hyperlink" Target="https://znanium.com/catalog/product/" TargetMode="External"/><Relationship Id="rId50" Type="http://schemas.openxmlformats.org/officeDocument/2006/relationships/hyperlink" Target="https://e.lanbook.com/book/399557" TargetMode="External"/><Relationship Id="rId51" Type="http://schemas.openxmlformats.org/officeDocument/2006/relationships/hyperlink" Target="https://znanium.com/catalog/product/2106246" TargetMode="External"/><Relationship Id="rId52" Type="http://schemas.openxmlformats.org/officeDocument/2006/relationships/hyperlink" Target="https://urait.ru/bcode/451943" TargetMode="External"/><Relationship Id="rId53" Type="http://schemas.openxmlformats.org/officeDocument/2006/relationships/hyperlink" Target="https://code.visualstudio.com/" TargetMode="External"/><Relationship Id="rId54" Type="http://schemas.openxmlformats.org/officeDocument/2006/relationships/header" Target="header1.xml"/><Relationship Id="rId55" Type="http://schemas.openxmlformats.org/officeDocument/2006/relationships/footer" Target="footer1.xml"/><Relationship Id="rId56" Type="http://schemas.openxmlformats.org/officeDocument/2006/relationships/numbering" Target="numbering.xml"/><Relationship Id="rId57" Type="http://schemas.openxmlformats.org/officeDocument/2006/relationships/fontTable" Target="fontTable.xml"/><Relationship Id="rId58" Type="http://schemas.openxmlformats.org/officeDocument/2006/relationships/settings" Target="settings.xml"/><Relationship Id="rId59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9.wmf"/><Relationship Id="rId2" Type="http://schemas.openxmlformats.org/officeDocument/2006/relationships/image" Target="media/image39.wm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LibreOffice/24.8.4.1$Linux_X86_64 LibreOffice_project/480$Build-1</Application>
  <AppVersion>15.0000</AppVersion>
  <Pages>32</Pages>
  <Words>2535</Words>
  <Characters>17985</Characters>
  <CharactersWithSpaces>20643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2025-05-11T08:16:00Z</dcterms:created>
  <dc:creator>1</dc:creator>
  <dc:description/>
  <dc:language>ru-RU</dc:language>
  <cp:lastModifiedBy/>
  <cp:lastPrinted>2025-05-19T06:29:00Z</cp:lastPrinted>
  <dcterms:modified xsi:type="dcterms:W3CDTF">2025-06-18T12:52:37Z</dcterms:modified>
  <cp:revision>13</cp:revision>
  <dc:subject/>
  <dc:title>Введение</dc:title>
  <cp:version>1048576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