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5"/>
        <w:ind w:firstLine="0"/>
        <w:jc w:val="center"/>
        <w:spacing w:line="240" w:lineRule="auto"/>
        <w:rPr>
          <w:color w:val="auto"/>
        </w:rPr>
      </w:pPr>
      <w:r>
        <w:rPr>
          <w:color w:val="auto"/>
        </w:rPr>
        <w:t xml:space="preserve">Министерство образования Кузбасса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ind w:firstLine="0"/>
        <w:jc w:val="center"/>
        <w:spacing w:line="240" w:lineRule="auto"/>
        <w:rPr>
          <w:color w:val="auto"/>
        </w:rPr>
      </w:pPr>
      <w:r>
        <w:rPr>
          <w:color w:val="auto"/>
        </w:rPr>
        <w:t xml:space="preserve">Государственное профессиональное образовательное учреждение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ind w:firstLine="0"/>
        <w:jc w:val="center"/>
        <w:spacing w:line="240" w:lineRule="auto"/>
        <w:rPr>
          <w:color w:val="auto"/>
        </w:rPr>
      </w:pPr>
      <w:r>
        <w:rPr>
          <w:color w:val="auto"/>
        </w:rPr>
        <w:t xml:space="preserve">«Сибирский политехнический техникум»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ind w:firstLine="0"/>
        <w:jc w:val="center"/>
        <w:rPr>
          <w:color w:val="auto"/>
        </w:rPr>
      </w:pPr>
      <w:r>
        <w:rPr>
          <w:color w:val="auto"/>
        </w:rPr>
        <w:t xml:space="preserve">ОТЧЕТ ПО УЧЕБНОЙ ПРАКТИКЕ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ind w:firstLine="0"/>
        <w:jc w:val="center"/>
        <w:rPr>
          <w:color w:val="auto"/>
        </w:rPr>
      </w:pPr>
      <w:r>
        <w:rPr>
          <w:color w:val="auto"/>
        </w:rPr>
        <w:t xml:space="preserve">УП 11.01 Разработка, администрирование и защита баз данных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jc w:val="right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jc w:val="right"/>
        <w:rPr>
          <w:color w:val="auto"/>
        </w:rPr>
      </w:pPr>
      <w:r>
        <w:rPr>
          <w:color w:val="auto"/>
        </w:rPr>
        <w:t xml:space="preserve">Выполнил:</w:t>
      </w:r>
      <w:r>
        <w:rPr>
          <w:color w:val="ff0000"/>
        </w:rPr>
        <w:t xml:space="preserve"> </w:t>
      </w:r>
      <w:r>
        <w:rPr>
          <w:color w:val="auto"/>
        </w:rPr>
        <w:t xml:space="preserve">Студент 2 курса группы ПР-23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jc w:val="right"/>
        <w:rPr>
          <w:color w:val="auto"/>
        </w:rPr>
      </w:pPr>
      <w:r>
        <w:rPr>
          <w:color w:val="auto"/>
        </w:rPr>
        <w:t xml:space="preserve">Игнатьев Максим Игоревич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jc w:val="right"/>
        <w:rPr>
          <w:color w:val="auto"/>
        </w:rPr>
      </w:pPr>
      <w:r>
        <w:rPr>
          <w:color w:val="auto"/>
        </w:rPr>
        <w:t xml:space="preserve">Проверил: Руководитель учебной практики 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jc w:val="right"/>
        <w:rPr>
          <w:color w:val="auto"/>
        </w:rPr>
      </w:pPr>
      <w:r>
        <w:rPr>
          <w:color w:val="auto"/>
          <w:highlight w:val="yellow"/>
        </w:rPr>
        <w:t xml:space="preserve">Бек Анастасия Евгеньевна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jc w:val="right"/>
        <w:rPr>
          <w:color w:val="auto"/>
        </w:rPr>
      </w:pPr>
      <w:r>
        <w:rPr>
          <w:color w:val="auto"/>
        </w:rPr>
        <w:t xml:space="preserve">Оценка: ___________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ind w:firstLine="0"/>
        <w:jc w:val="center"/>
        <w:rPr>
          <w:color w:val="auto"/>
        </w:rPr>
      </w:pPr>
      <w:r>
        <w:rPr>
          <w:color w:val="auto"/>
        </w:rPr>
        <w:t xml:space="preserve">Кемерово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ind w:firstLine="0"/>
        <w:jc w:val="center"/>
        <w:rPr>
          <w:color w:val="auto"/>
          <w:highlight w:val="none"/>
        </w:rPr>
      </w:pPr>
      <w:r>
        <w:rPr>
          <w:color w:val="auto"/>
        </w:rPr>
        <w:t xml:space="preserve">2025</w:t>
      </w:r>
      <w:r>
        <w:rPr>
          <w:color w:val="auto"/>
        </w:rPr>
      </w:r>
      <w:r>
        <w:rPr>
          <w:color w:val="auto"/>
          <w:highlight w:val="none"/>
        </w:rPr>
      </w:r>
    </w:p>
    <w:p>
      <w:pPr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jc w:val="center"/>
        <w:rPr>
          <w:color w:val="auto"/>
        </w:rPr>
      </w:pP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Style w:val="865"/>
        <w:ind w:firstLine="0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895"/>
            <w:jc w:val="center"/>
          </w:pPr>
          <w:r>
            <w:rPr>
              <w:rFonts w:ascii="Times New Roman" w:hAnsi="Times New Roman" w:eastAsia="Calibri" w:cs="Times New Roman"/>
              <w:color w:val="000000" w:themeColor="text1"/>
              <w:sz w:val="28"/>
              <w:szCs w:val="22"/>
              <w:lang w:eastAsia="en-US"/>
            </w:rPr>
            <w:t xml:space="preserve">СОДЕРЖАНИЕ</w:t>
          </w:r>
          <w:r/>
        </w:p>
        <w:p>
          <w:pPr>
            <w:pStyle w:val="865"/>
            <w:ind w:firstLine="0"/>
            <w:jc w:val="left"/>
            <w:keepLines/>
            <w:keepNext/>
            <w:spacing w:before="240" w:after="0" w:line="259" w:lineRule="auto"/>
            <w:widowControl/>
            <w:rPr>
              <w:rFonts w:ascii="Calibri Light" w:hAnsi="Calibri Light"/>
              <w:color w:val="000000" w:themeColor="text1"/>
              <w:sz w:val="32"/>
              <w:szCs w:val="32"/>
            </w:rPr>
          </w:pPr>
          <w:r>
            <w:rPr>
              <w:rFonts w:ascii="Calibri Light" w:hAnsi="Calibri Light"/>
              <w:color w:val="000000" w:themeColor="text1"/>
              <w:sz w:val="32"/>
              <w:szCs w:val="32"/>
            </w:rPr>
          </w:r>
          <w:r>
            <w:rPr>
              <w:rFonts w:ascii="Calibri Light" w:hAnsi="Calibri Light"/>
              <w:color w:val="000000" w:themeColor="text1"/>
              <w:sz w:val="32"/>
              <w:szCs w:val="32"/>
            </w:rPr>
          </w:r>
          <w:r>
            <w:rPr>
              <w:rFonts w:ascii="Calibri Light" w:hAnsi="Calibri Light"/>
              <w:color w:val="000000" w:themeColor="text1"/>
              <w:sz w:val="32"/>
              <w:szCs w:val="32"/>
            </w:rPr>
          </w:r>
        </w:p>
        <w:p>
          <w:pPr>
            <w:pStyle w:val="896"/>
            <w:tabs>
              <w:tab w:val="clear" w:pos="708" w:leader="none"/>
              <w:tab w:val="right" w:pos="9345" w:leader="none"/>
            </w:tabs>
          </w:pPr>
          <w:r>
            <w:fldChar w:fldCharType="begin"/>
          </w:r>
          <w:r>
            <w:rPr>
              <w:rStyle w:val="878"/>
              <w:vanish w:val="0"/>
            </w:rPr>
            <w:instrText xml:space="preserve"> TOC \z \o "1-3" \u \h</w:instrText>
          </w:r>
          <w:r>
            <w:rPr>
              <w:rStyle w:val="878"/>
              <w:vanish w:val="0"/>
            </w:rPr>
            <w:fldChar w:fldCharType="separate"/>
          </w:r>
          <w:hyperlink w:tooltip="#_Toc196119782" w:anchor="_Toc196119782" w:history="1">
            <w:r>
              <w:rPr>
                <w:rStyle w:val="878"/>
                <w:vanish w:val="0"/>
              </w:rPr>
              <w:t xml:space="preserve">ВВЕДЕНИЕ</w:t>
            </w:r>
            <w:r>
              <w:fldChar w:fldCharType="begin"/>
            </w:r>
            <w:r>
              <w:instrText xml:space="preserve">PAGEREF _Toc196119782 \h</w:instrText>
            </w:r>
            <w:r>
              <w:fldChar w:fldCharType="separate"/>
            </w:r>
            <w:r>
              <w:rPr>
                <w:rStyle w:val="878"/>
                <w:vanish w:val="0"/>
              </w:rPr>
              <w:tab/>
              <w:t xml:space="preserve">3</w:t>
            </w:r>
            <w:r>
              <w:fldChar w:fldCharType="end"/>
            </w:r>
          </w:hyperlink>
          <w:r/>
          <w:r/>
        </w:p>
        <w:p>
          <w:pPr>
            <w:pStyle w:val="896"/>
            <w:tabs>
              <w:tab w:val="clear" w:pos="708" w:leader="none"/>
              <w:tab w:val="right" w:pos="9345" w:leader="none"/>
            </w:tabs>
          </w:pPr>
          <w:r/>
          <w:hyperlink w:tooltip="#_Toc196119783" w:anchor="_Toc196119783" w:history="1">
            <w:r>
              <w:fldChar w:fldCharType="begin"/>
            </w:r>
            <w:r>
              <w:instrText xml:space="preserve">PAGEREF _Toc196119783 \h</w:instrText>
            </w:r>
            <w:r>
              <w:fldChar w:fldCharType="separate"/>
            </w:r>
            <w:r>
              <w:rPr>
                <w:rStyle w:val="878"/>
                <w:vanish w:val="0"/>
              </w:rPr>
              <w:t xml:space="preserve">1 ТЕХНОЛОГИЯ РАЗРАБОТКИ САЙТА</w:t>
              <w:tab/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897"/>
            <w:tabs>
              <w:tab w:val="clear" w:pos="708" w:leader="none"/>
              <w:tab w:val="right" w:pos="9345" w:leader="none"/>
            </w:tabs>
          </w:pPr>
          <w:r/>
          <w:hyperlink w:tooltip="#_Toc196119784" w:anchor="_Toc196119784" w:history="1">
            <w:r>
              <w:fldChar w:fldCharType="begin"/>
            </w:r>
            <w:r>
              <w:instrText xml:space="preserve">PAGEREF _Toc196119784 \h</w:instrText>
            </w:r>
            <w:r>
              <w:fldChar w:fldCharType="separate"/>
            </w:r>
            <w:r>
              <w:rPr>
                <w:rStyle w:val="878"/>
                <w:vanish w:val="0"/>
              </w:rPr>
              <w:t xml:space="preserve">1.1 Постановка задачи</w:t>
              <w:tab/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897"/>
            <w:tabs>
              <w:tab w:val="clear" w:pos="708" w:leader="none"/>
              <w:tab w:val="right" w:pos="9345" w:leader="none"/>
            </w:tabs>
          </w:pPr>
          <w:r/>
          <w:hyperlink w:tooltip="#_Toc196119785" w:anchor="_Toc196119785" w:history="1">
            <w:r>
              <w:fldChar w:fldCharType="begin"/>
            </w:r>
            <w:r>
              <w:instrText xml:space="preserve">PAGEREF _Toc196119785 \h</w:instrText>
            </w:r>
            <w:r>
              <w:fldChar w:fldCharType="separate"/>
            </w:r>
            <w:r>
              <w:rPr>
                <w:rStyle w:val="878"/>
                <w:vanish w:val="0"/>
              </w:rPr>
              <w:t xml:space="preserve">1.2 Анализ предметной области</w:t>
              <w:tab/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897"/>
            <w:tabs>
              <w:tab w:val="clear" w:pos="708" w:leader="none"/>
              <w:tab w:val="right" w:pos="9345" w:leader="none"/>
            </w:tabs>
          </w:pPr>
          <w:r/>
          <w:hyperlink w:tooltip="#_Toc196119786" w:anchor="_Toc196119786" w:history="1">
            <w:r>
              <w:rPr>
                <w:rStyle w:val="878"/>
                <w:vanish w:val="0"/>
              </w:rPr>
              <w:t xml:space="preserve">1.3 Разработка дизайн-концепции сайта</w:t>
              <w:tab/>
            </w:r>
          </w:hyperlink>
          <w:r>
            <w:rPr>
              <w:vanish w:val="0"/>
            </w:rPr>
            <w:t xml:space="preserve">6</w:t>
          </w:r>
          <w:r/>
        </w:p>
        <w:p>
          <w:pPr>
            <w:pStyle w:val="897"/>
            <w:tabs>
              <w:tab w:val="clear" w:pos="708" w:leader="none"/>
              <w:tab w:val="right" w:pos="9345" w:leader="none"/>
            </w:tabs>
          </w:pPr>
          <w:r/>
          <w:hyperlink w:tooltip="#_Toc196119787" w:anchor="_Toc196119787" w:history="1">
            <w:r>
              <w:rPr>
                <w:rStyle w:val="878"/>
                <w:vanish w:val="0"/>
              </w:rPr>
              <w:t xml:space="preserve">1.4 Реализация клиентской части сайта</w:t>
              <w:tab/>
            </w:r>
          </w:hyperlink>
          <w:r>
            <w:rPr>
              <w:vanish w:val="0"/>
            </w:rPr>
            <w:t xml:space="preserve">7</w:t>
          </w:r>
          <w:r/>
        </w:p>
        <w:p>
          <w:pPr>
            <w:pStyle w:val="897"/>
            <w:tabs>
              <w:tab w:val="clear" w:pos="708" w:leader="none"/>
              <w:tab w:val="right" w:pos="9345" w:leader="none"/>
            </w:tabs>
          </w:pPr>
          <w:r/>
          <w:hyperlink w:tooltip="#_Toc196119788" w:anchor="_Toc196119788" w:history="1">
            <w:r>
              <w:rPr>
                <w:rStyle w:val="878"/>
                <w:vanish w:val="0"/>
              </w:rPr>
              <w:t xml:space="preserve">1.5 Реализация серверной части</w:t>
              <w:tab/>
              <w:t xml:space="preserve">1</w:t>
            </w:r>
          </w:hyperlink>
          <w:r>
            <w:rPr>
              <w:vanish w:val="0"/>
            </w:rPr>
            <w:t xml:space="preserve">2</w:t>
          </w:r>
          <w:r/>
        </w:p>
        <w:p>
          <w:pPr>
            <w:pStyle w:val="897"/>
            <w:tabs>
              <w:tab w:val="clear" w:pos="708" w:leader="none"/>
              <w:tab w:val="right" w:pos="9345" w:leader="none"/>
            </w:tabs>
          </w:pPr>
          <w:r/>
          <w:hyperlink w:tooltip="#_Toc196119789" w:anchor="_Toc196119789" w:history="1">
            <w:r>
              <w:rPr>
                <w:rStyle w:val="878"/>
                <w:vanish w:val="0"/>
              </w:rPr>
              <w:t xml:space="preserve">1.6 Проектирование базы данных</w:t>
              <w:tab/>
            </w:r>
          </w:hyperlink>
          <w:r>
            <w:rPr>
              <w:vanish w:val="0"/>
            </w:rPr>
            <w:t xml:space="preserve">20</w:t>
          </w:r>
          <w:r/>
        </w:p>
        <w:p>
          <w:pPr>
            <w:pStyle w:val="896"/>
            <w:tabs>
              <w:tab w:val="clear" w:pos="708" w:leader="none"/>
              <w:tab w:val="right" w:pos="9345" w:leader="none"/>
            </w:tabs>
          </w:pPr>
          <w:r/>
          <w:hyperlink w:tooltip="#_Toc196119790" w:anchor="_Toc196119790" w:history="1">
            <w:r>
              <w:fldChar w:fldCharType="begin"/>
            </w:r>
            <w:r>
              <w:instrText xml:space="preserve">PAGEREF _Toc196119790 \h</w:instrText>
            </w:r>
            <w:r>
              <w:fldChar w:fldCharType="separate"/>
            </w:r>
            <w:r>
              <w:rPr>
                <w:rStyle w:val="878"/>
                <w:vanish w:val="0"/>
              </w:rPr>
              <w:t xml:space="preserve">ЗАКЛЮЧЕНИЕ</w:t>
              <w:tab/>
              <w:t xml:space="preserve">24</w:t>
            </w:r>
            <w:r>
              <w:fldChar w:fldCharType="end"/>
            </w:r>
          </w:hyperlink>
          <w:r/>
          <w:r/>
        </w:p>
        <w:p>
          <w:pPr>
            <w:pStyle w:val="896"/>
            <w:tabs>
              <w:tab w:val="clear" w:pos="708" w:leader="none"/>
              <w:tab w:val="right" w:pos="9345" w:leader="none"/>
            </w:tabs>
          </w:pPr>
          <w:r/>
          <w:hyperlink w:tooltip="#_Toc196119791" w:anchor="_Toc196119791" w:history="1">
            <w:r>
              <w:fldChar w:fldCharType="begin"/>
            </w:r>
            <w:r>
              <w:instrText xml:space="preserve">PAGEREF _Toc196119791 \h</w:instrText>
            </w:r>
            <w:r>
              <w:fldChar w:fldCharType="separate"/>
            </w:r>
            <w:r>
              <w:rPr>
                <w:rStyle w:val="878"/>
                <w:vanish w:val="0"/>
              </w:rPr>
              <w:t xml:space="preserve">СПИСОК ЛИТЕРАТУРЫ</w:t>
              <w:tab/>
              <w:t xml:space="preserve">25</w:t>
            </w:r>
            <w:r>
              <w:fldChar w:fldCharType="end"/>
            </w:r>
          </w:hyperlink>
          <w:r>
            <w:rPr>
              <w:rStyle w:val="878"/>
              <w:vanish w:val="0"/>
            </w:rPr>
            <w:fldChar w:fldCharType="end"/>
          </w:r>
          <w:r/>
        </w:p>
      </w:sdtContent>
    </w:sdt>
    <w:p>
      <w:pPr>
        <w:pStyle w:val="865"/>
        <w:ind w:firstLine="0"/>
        <w:jc w:val="left"/>
        <w:spacing w:before="0" w:after="160" w:line="259" w:lineRule="auto"/>
        <w:widowControl/>
        <w:tabs>
          <w:tab w:val="clear" w:pos="708" w:leader="none"/>
          <w:tab w:val="left" w:pos="7713" w:leader="none"/>
        </w:tabs>
        <w:rPr>
          <w:color w:val="auto"/>
        </w:rPr>
      </w:pPr>
      <w:r>
        <w:rPr>
          <w:color w:val="auto"/>
        </w:rPr>
        <w:tab/>
      </w:r>
      <w:r>
        <w:br w:type="page" w:clear="all"/>
      </w:r>
      <w:r>
        <w:rPr>
          <w:color w:val="auto"/>
        </w:rPr>
      </w:r>
      <w:r>
        <w:rPr>
          <w:color w:val="auto"/>
        </w:rPr>
      </w:r>
    </w:p>
    <w:p>
      <w:pPr>
        <w:pStyle w:val="866"/>
        <w:jc w:val="center"/>
        <w:spacing w:before="0" w:after="0"/>
        <w:rPr>
          <w:rFonts w:ascii="Times New Roman" w:hAnsi="Times New Roman" w:cs="Times New Roman"/>
          <w:color w:val="auto"/>
          <w:sz w:val="28"/>
        </w:rPr>
      </w:pPr>
      <w:r/>
      <w:bookmarkStart w:id="0" w:name="_Toc196119782"/>
      <w:r>
        <w:rPr>
          <w:rFonts w:ascii="Times New Roman" w:hAnsi="Times New Roman" w:cs="Times New Roman"/>
          <w:color w:val="auto"/>
          <w:sz w:val="28"/>
        </w:rPr>
        <w:t xml:space="preserve">ВВЕДЕНИЕ</w:t>
      </w:r>
      <w:bookmarkEnd w:id="0"/>
      <w:r>
        <w:rPr>
          <w:rFonts w:ascii="Times New Roman" w:hAnsi="Times New Roman" w:cs="Times New Roman"/>
          <w:color w:val="auto"/>
          <w:sz w:val="28"/>
        </w:rPr>
      </w:r>
      <w:r>
        <w:rPr>
          <w:rFonts w:ascii="Times New Roman" w:hAnsi="Times New Roman" w:cs="Times New Roman"/>
          <w:color w:val="auto"/>
          <w:sz w:val="28"/>
        </w:rPr>
      </w:r>
    </w:p>
    <w:p>
      <w:pPr>
        <w:pStyle w:val="865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  <w:t xml:space="preserve">Учебная практика направлена на: приобретение студентами профессиональных навыков и первоначального опыта в профессиональной де</w:t>
      </w:r>
      <w:r>
        <w:rPr>
          <w:color w:val="auto"/>
        </w:rPr>
        <w:t xml:space="preserve">ятельности; закрепление и углубление знаний, полученных обучающимися во время аудиторных занятий; формирование основных профессиональных компетенций в соответствии с ФГОС СПО по специальности; воспитание сознательной трудовой и производственной дисциплины.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  <w:t xml:space="preserve">Формируемы компетенции в рамках учебной практики: 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  <w:t xml:space="preserve">− </w:t>
      </w:r>
      <w:r>
        <w:rPr>
          <w:color w:val="auto"/>
        </w:rPr>
        <w:t xml:space="preserve">Осуществлять сбор, обработку и анализ информации для проектирования баз данных;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  <w:t xml:space="preserve">− </w:t>
      </w:r>
      <w:r>
        <w:rPr>
          <w:color w:val="auto"/>
        </w:rPr>
        <w:t xml:space="preserve">Проектировать базу данных на основе анализа предметной области;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  <w:t xml:space="preserve">− </w:t>
      </w:r>
      <w:r>
        <w:rPr>
          <w:color w:val="auto"/>
        </w:rPr>
        <w:t xml:space="preserve">Разрабатывать объекты базы данных в соответствии с результатами анализа предметной области;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  <w:t xml:space="preserve">− </w:t>
      </w:r>
      <w:r>
        <w:rPr>
          <w:color w:val="auto"/>
        </w:rPr>
        <w:t xml:space="preserve">Реализовывать базу данных в конкретной системе управления базами данных;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000000" w:themeColor="text1"/>
        </w:rPr>
      </w:pPr>
      <w:r>
        <w:rPr>
          <w:color w:val="000000" w:themeColor="text1"/>
        </w:rPr>
        <w:t xml:space="preserve">Цель учебной практики: </w:t>
      </w:r>
      <w:r>
        <w:rPr>
          <w:color w:val="000000"/>
        </w:rPr>
        <w:t xml:space="preserve">Разработка веб-приложния по поиску напарников по предметной области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5"/>
        <w:rPr>
          <w:color w:val="000000" w:themeColor="text1"/>
        </w:rPr>
      </w:pPr>
      <w:r>
        <w:rPr>
          <w:color w:val="000000" w:themeColor="text1"/>
        </w:rPr>
        <w:t xml:space="preserve">Задачи: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7"/>
        <w:numPr>
          <w:ilvl w:val="0"/>
          <w:numId w:val="2"/>
        </w:numPr>
        <w:ind w:left="0" w:firstLine="709"/>
        <w:widowControl/>
        <w:rPr>
          <w:rFonts w:eastAsia="Calibri"/>
          <w:color w:val="000000" w:themeColor="text1"/>
          <w:szCs w:val="22"/>
          <w:lang w:eastAsia="en-US"/>
        </w:rPr>
      </w:pPr>
      <w:r>
        <w:rPr>
          <w:rFonts w:eastAsia="Calibri"/>
          <w:color w:val="000000" w:themeColor="text1"/>
          <w:szCs w:val="22"/>
          <w:lang w:eastAsia="en-US"/>
        </w:rPr>
        <w:t xml:space="preserve">Проанализировать предметную область;</w:t>
      </w:r>
      <w:r>
        <w:rPr>
          <w:rFonts w:eastAsia="Calibri"/>
          <w:color w:val="000000" w:themeColor="text1"/>
          <w:szCs w:val="22"/>
          <w:lang w:eastAsia="en-US"/>
        </w:rPr>
      </w:r>
      <w:r>
        <w:rPr>
          <w:rFonts w:eastAsia="Calibri"/>
          <w:color w:val="000000" w:themeColor="text1"/>
          <w:szCs w:val="22"/>
          <w:lang w:eastAsia="en-US"/>
        </w:rPr>
      </w:r>
    </w:p>
    <w:p>
      <w:pPr>
        <w:pStyle w:val="887"/>
        <w:numPr>
          <w:ilvl w:val="0"/>
          <w:numId w:val="2"/>
        </w:numPr>
        <w:ind w:left="0" w:firstLine="709"/>
        <w:widowControl/>
        <w:rPr>
          <w:rFonts w:eastAsia="Calibri"/>
          <w:color w:val="000000" w:themeColor="text1"/>
          <w:szCs w:val="22"/>
          <w:lang w:eastAsia="en-US"/>
        </w:rPr>
      </w:pPr>
      <w:r>
        <w:rPr>
          <w:rFonts w:eastAsia="Calibri"/>
          <w:color w:val="000000" w:themeColor="text1"/>
          <w:szCs w:val="22"/>
          <w:lang w:eastAsia="en-US"/>
        </w:rPr>
        <w:t xml:space="preserve">Разработка дизайн-концепции сайта;</w:t>
      </w:r>
      <w:r>
        <w:rPr>
          <w:rFonts w:eastAsia="Calibri"/>
          <w:color w:val="000000" w:themeColor="text1"/>
          <w:szCs w:val="22"/>
          <w:lang w:eastAsia="en-US"/>
        </w:rPr>
      </w:r>
      <w:r>
        <w:rPr>
          <w:rFonts w:eastAsia="Calibri"/>
          <w:color w:val="000000" w:themeColor="text1"/>
          <w:szCs w:val="22"/>
          <w:lang w:eastAsia="en-US"/>
        </w:rPr>
      </w:r>
    </w:p>
    <w:p>
      <w:pPr>
        <w:pStyle w:val="887"/>
        <w:numPr>
          <w:ilvl w:val="0"/>
          <w:numId w:val="2"/>
        </w:numPr>
        <w:ind w:left="0" w:firstLine="709"/>
        <w:widowControl/>
        <w:rPr>
          <w:rFonts w:eastAsia="Calibri"/>
          <w:color w:val="000000" w:themeColor="text1"/>
          <w:szCs w:val="22"/>
          <w:lang w:eastAsia="en-US"/>
        </w:rPr>
      </w:pPr>
      <w:r>
        <w:rPr>
          <w:rFonts w:eastAsia="Calibri"/>
          <w:color w:val="000000" w:themeColor="text1"/>
          <w:szCs w:val="22"/>
          <w:lang w:eastAsia="en-US"/>
        </w:rPr>
        <w:t xml:space="preserve">Разработать клиентскую часть сайта;</w:t>
      </w:r>
      <w:r>
        <w:rPr>
          <w:rFonts w:eastAsia="Calibri"/>
          <w:color w:val="000000" w:themeColor="text1"/>
          <w:szCs w:val="22"/>
          <w:lang w:eastAsia="en-US"/>
        </w:rPr>
      </w:r>
      <w:r>
        <w:rPr>
          <w:rFonts w:eastAsia="Calibri"/>
          <w:color w:val="000000" w:themeColor="text1"/>
          <w:szCs w:val="22"/>
          <w:lang w:eastAsia="en-US"/>
        </w:rPr>
      </w:r>
    </w:p>
    <w:p>
      <w:pPr>
        <w:pStyle w:val="887"/>
        <w:numPr>
          <w:ilvl w:val="0"/>
          <w:numId w:val="2"/>
        </w:numPr>
        <w:ind w:left="0" w:firstLine="709"/>
        <w:widowControl/>
        <w:rPr>
          <w:rFonts w:eastAsia="Calibri"/>
          <w:color w:val="000000" w:themeColor="text1"/>
          <w:szCs w:val="22"/>
          <w:lang w:eastAsia="en-US"/>
        </w:rPr>
      </w:pPr>
      <w:r>
        <w:rPr>
          <w:rFonts w:eastAsia="Calibri"/>
          <w:color w:val="000000" w:themeColor="text1"/>
          <w:szCs w:val="22"/>
          <w:lang w:eastAsia="en-US"/>
        </w:rPr>
        <w:t xml:space="preserve">Разработать серверную часть сайта;</w:t>
      </w:r>
      <w:r>
        <w:rPr>
          <w:rFonts w:eastAsia="Calibri"/>
          <w:color w:val="000000" w:themeColor="text1"/>
          <w:szCs w:val="22"/>
          <w:lang w:eastAsia="en-US"/>
        </w:rPr>
      </w:r>
      <w:r>
        <w:rPr>
          <w:rFonts w:eastAsia="Calibri"/>
          <w:color w:val="000000" w:themeColor="text1"/>
          <w:szCs w:val="22"/>
          <w:lang w:eastAsia="en-US"/>
        </w:rPr>
      </w:r>
    </w:p>
    <w:p>
      <w:pPr>
        <w:pStyle w:val="887"/>
        <w:numPr>
          <w:ilvl w:val="0"/>
          <w:numId w:val="2"/>
        </w:numPr>
        <w:ind w:left="0" w:firstLine="709"/>
        <w:rPr>
          <w:rFonts w:eastAsia="Calibri"/>
          <w:color w:val="000000" w:themeColor="text1"/>
          <w:szCs w:val="22"/>
          <w:lang w:eastAsia="en-US"/>
        </w:rPr>
      </w:pPr>
      <w:r>
        <w:rPr>
          <w:rFonts w:eastAsia="Calibri"/>
          <w:color w:val="000000" w:themeColor="text1"/>
          <w:szCs w:val="22"/>
          <w:lang w:eastAsia="en-US"/>
        </w:rPr>
        <w:t xml:space="preserve">Спроектировать базу данных для сайта.</w:t>
      </w:r>
      <w:r>
        <w:rPr>
          <w:rFonts w:eastAsia="Calibri"/>
          <w:color w:val="000000" w:themeColor="text1"/>
          <w:szCs w:val="22"/>
          <w:lang w:eastAsia="en-US"/>
        </w:rPr>
      </w:r>
      <w:r>
        <w:rPr>
          <w:rFonts w:eastAsia="Calibri"/>
          <w:color w:val="000000" w:themeColor="text1"/>
          <w:szCs w:val="22"/>
          <w:lang w:eastAsia="en-US"/>
        </w:rPr>
      </w:r>
    </w:p>
    <w:p>
      <w:pPr>
        <w:pStyle w:val="865"/>
        <w:ind w:firstLine="0"/>
        <w:jc w:val="left"/>
        <w:spacing w:before="0" w:after="160" w:line="259" w:lineRule="auto"/>
        <w:widowControl/>
        <w:rPr>
          <w:rFonts w:eastAsia="Calibri"/>
          <w:color w:val="auto"/>
          <w:szCs w:val="22"/>
          <w:lang w:eastAsia="en-US"/>
        </w:rPr>
      </w:pPr>
      <w:r>
        <w:rPr>
          <w:rFonts w:eastAsia="Calibri"/>
          <w:color w:val="auto"/>
          <w:szCs w:val="22"/>
          <w:lang w:eastAsia="en-US"/>
        </w:rPr>
      </w:r>
      <w:r>
        <w:br w:type="page" w:clear="all"/>
      </w:r>
      <w:r>
        <w:rPr>
          <w:rFonts w:eastAsia="Calibri"/>
          <w:color w:val="auto"/>
          <w:szCs w:val="22"/>
          <w:lang w:eastAsia="en-US"/>
        </w:rPr>
      </w:r>
      <w:r>
        <w:rPr>
          <w:rFonts w:eastAsia="Calibri"/>
          <w:color w:val="auto"/>
          <w:szCs w:val="22"/>
          <w:lang w:eastAsia="en-US"/>
        </w:rPr>
      </w:r>
    </w:p>
    <w:p>
      <w:pPr>
        <w:pStyle w:val="866"/>
        <w:spacing w:before="0" w:after="0"/>
        <w:rPr>
          <w:rFonts w:ascii="Times New Roman" w:hAnsi="Times New Roman" w:cs="Times New Roman"/>
          <w:color w:val="auto"/>
          <w:sz w:val="28"/>
        </w:rPr>
      </w:pPr>
      <w:r/>
      <w:bookmarkStart w:id="1" w:name="_Toc196119783"/>
      <w:r>
        <w:rPr>
          <w:rFonts w:ascii="Times New Roman" w:hAnsi="Times New Roman" w:cs="Times New Roman"/>
          <w:color w:val="auto"/>
          <w:sz w:val="28"/>
        </w:rPr>
        <w:t xml:space="preserve">1 ТЕХНОЛОГИЯ РАЗРАБОТКИ САЙТА</w:t>
      </w:r>
      <w:bookmarkEnd w:id="1"/>
      <w:r>
        <w:rPr>
          <w:rFonts w:ascii="Times New Roman" w:hAnsi="Times New Roman" w:cs="Times New Roman"/>
          <w:color w:val="auto"/>
          <w:sz w:val="28"/>
        </w:rPr>
      </w:r>
      <w:r>
        <w:rPr>
          <w:rFonts w:ascii="Times New Roman" w:hAnsi="Times New Roman" w:cs="Times New Roman"/>
          <w:color w:val="auto"/>
          <w:sz w:val="28"/>
        </w:rPr>
      </w:r>
    </w:p>
    <w:p>
      <w:pPr>
        <w:pStyle w:val="867"/>
        <w:spacing w:before="0" w:after="0"/>
        <w:rPr>
          <w:rFonts w:ascii="Times New Roman" w:hAnsi="Times New Roman" w:cs="Times New Roman"/>
          <w:color w:val="auto"/>
          <w:sz w:val="28"/>
        </w:rPr>
      </w:pPr>
      <w:r/>
      <w:bookmarkStart w:id="2" w:name="_Toc196119784"/>
      <w:r>
        <w:rPr>
          <w:rFonts w:ascii="Times New Roman" w:hAnsi="Times New Roman" w:cs="Times New Roman"/>
          <w:color w:val="auto"/>
          <w:sz w:val="28"/>
        </w:rPr>
        <w:t xml:space="preserve">1.1 Постановка задачи</w:t>
      </w:r>
      <w:bookmarkEnd w:id="2"/>
      <w:r>
        <w:rPr>
          <w:rFonts w:ascii="Times New Roman" w:hAnsi="Times New Roman" w:cs="Times New Roman"/>
          <w:color w:val="auto"/>
          <w:sz w:val="28"/>
        </w:rPr>
      </w:r>
      <w:r>
        <w:rPr>
          <w:rFonts w:ascii="Times New Roman" w:hAnsi="Times New Roman" w:cs="Times New Roman"/>
          <w:color w:val="auto"/>
          <w:sz w:val="28"/>
        </w:rPr>
      </w:r>
    </w:p>
    <w:p>
      <w:pPr>
        <w:pStyle w:val="865"/>
        <w:rPr>
          <w:color w:val="000000" w:themeColor="text1"/>
        </w:rPr>
      </w:pPr>
      <w:r>
        <w:rPr>
          <w:color w:val="000000" w:themeColor="text1"/>
        </w:rPr>
        <w:t xml:space="preserve">Рассмотрим современные средства </w:t>
      </w:r>
      <w:r>
        <w:rPr>
          <w:color w:val="000000"/>
        </w:rPr>
        <w:t xml:space="preserve">Разработка Социальной сети по предметной области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5"/>
        <w:rPr>
          <w:color w:val="000000" w:themeColor="text1"/>
        </w:rPr>
      </w:pPr>
      <w:r>
        <w:rPr>
          <w:color w:val="000000" w:themeColor="text1"/>
        </w:rPr>
        <w:t xml:space="preserve">Необходимые задачи: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5"/>
        <w:rPr>
          <w:color w:val="000000"/>
        </w:rPr>
      </w:pPr>
      <w:r>
        <w:rPr>
          <w:color w:val="000000"/>
        </w:rPr>
        <w:t xml:space="preserve">-</w:t>
        <w:tab/>
        <w:t xml:space="preserve">Создание отдельных страниц авторизации и регистрации;</w:t>
      </w:r>
      <w:r>
        <w:rPr>
          <w:color w:val="000000"/>
        </w:rPr>
      </w:r>
      <w:r>
        <w:rPr>
          <w:color w:val="000000"/>
        </w:rPr>
      </w:r>
    </w:p>
    <w:p>
      <w:pPr>
        <w:pStyle w:val="865"/>
      </w:pPr>
      <w:r>
        <w:rPr>
          <w:color w:val="000000"/>
        </w:rPr>
        <w:t xml:space="preserve">-</w:t>
        <w:tab/>
        <w:t xml:space="preserve">Создание основных страниц сайта;</w:t>
      </w:r>
      <w:r/>
    </w:p>
    <w:p>
      <w:pPr>
        <w:pStyle w:val="865"/>
        <w:rPr>
          <w:color w:val="000000" w:themeColor="text1"/>
        </w:rPr>
      </w:pPr>
      <w:r>
        <w:rPr>
          <w:color w:val="000000" w:themeColor="text1"/>
        </w:rPr>
        <w:t xml:space="preserve">Требование к функциональности веб-приложения: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65"/>
        <w:rPr>
          <w:color w:val="000000"/>
        </w:rPr>
      </w:pPr>
      <w:r>
        <w:rPr>
          <w:color w:val="000000"/>
        </w:rPr>
        <w:t xml:space="preserve">-</w:t>
        <w:tab/>
        <w:t xml:space="preserve">Возможность авторизации и регистрации пользователей;</w:t>
      </w:r>
      <w:r>
        <w:rPr>
          <w:color w:val="000000"/>
        </w:rPr>
      </w:r>
      <w:r>
        <w:rPr>
          <w:color w:val="000000"/>
        </w:rPr>
      </w:r>
    </w:p>
    <w:p>
      <w:pPr>
        <w:pStyle w:val="865"/>
        <w:rPr>
          <w:color w:val="000000"/>
        </w:rPr>
      </w:pPr>
      <w:r>
        <w:rPr>
          <w:color w:val="000000"/>
        </w:rPr>
        <w:t xml:space="preserve">-</w:t>
        <w:tab/>
        <w:t xml:space="preserve">Валидация форм на стороне клиента;</w:t>
      </w:r>
      <w:r>
        <w:rPr>
          <w:color w:val="000000"/>
        </w:rPr>
      </w:r>
      <w:r>
        <w:rPr>
          <w:color w:val="000000"/>
        </w:rPr>
      </w:r>
    </w:p>
    <w:p>
      <w:pPr>
        <w:pStyle w:val="865"/>
        <w:rPr>
          <w:color w:val="000000"/>
        </w:rPr>
      </w:pPr>
      <w:r>
        <w:rPr>
          <w:color w:val="000000"/>
        </w:rPr>
        <w:t xml:space="preserve">-</w:t>
        <w:tab/>
        <w:t xml:space="preserve">Код должен быть валидным;</w:t>
      </w:r>
      <w:r>
        <w:rPr>
          <w:color w:val="000000"/>
        </w:rPr>
      </w:r>
      <w:r>
        <w:rPr>
          <w:color w:val="000000"/>
        </w:rPr>
      </w:r>
    </w:p>
    <w:p>
      <w:pPr>
        <w:pStyle w:val="865"/>
        <w:rPr>
          <w:color w:val="000000"/>
        </w:rPr>
      </w:pPr>
      <w:r>
        <w:rPr>
          <w:color w:val="000000"/>
        </w:rPr>
        <w:t xml:space="preserve">-</w:t>
        <w:tab/>
        <w:t xml:space="preserve">Вывод заявок с базы данных;</w:t>
      </w:r>
      <w:r>
        <w:rPr>
          <w:color w:val="000000"/>
        </w:rPr>
      </w:r>
      <w:r>
        <w:rPr>
          <w:color w:val="000000"/>
        </w:rPr>
      </w:r>
    </w:p>
    <w:p>
      <w:pPr>
        <w:pStyle w:val="865"/>
      </w:pPr>
      <w:r>
        <w:rPr>
          <w:color w:val="000000"/>
        </w:rPr>
        <w:t xml:space="preserve">-</w:t>
        <w:tab/>
        <w:t xml:space="preserve">Вывод обратной связи с базы данных;</w:t>
      </w:r>
      <w:r/>
    </w:p>
    <w:p>
      <w:pPr>
        <w:pStyle w:val="865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867"/>
        <w:spacing w:before="0" w:after="0"/>
        <w:rPr>
          <w:rFonts w:ascii="Times New Roman" w:hAnsi="Times New Roman" w:cs="Times New Roman"/>
          <w:color w:val="ff0000"/>
          <w:sz w:val="28"/>
        </w:rPr>
      </w:pPr>
      <w:r/>
      <w:bookmarkStart w:id="3" w:name="_Toc196119785"/>
      <w:r>
        <w:rPr>
          <w:rFonts w:ascii="Times New Roman" w:hAnsi="Times New Roman" w:cs="Times New Roman"/>
          <w:color w:val="auto"/>
          <w:sz w:val="28"/>
        </w:rPr>
        <w:t xml:space="preserve">1.2 Анализ предметной области</w:t>
      </w:r>
      <w:bookmarkEnd w:id="3"/>
      <w:r>
        <w:rPr>
          <w:rFonts w:ascii="Times New Roman" w:hAnsi="Times New Roman" w:cs="Times New Roman"/>
          <w:color w:val="ff0000"/>
          <w:sz w:val="28"/>
        </w:rPr>
      </w:r>
      <w:r>
        <w:rPr>
          <w:rFonts w:ascii="Times New Roman" w:hAnsi="Times New Roman" w:cs="Times New Roman"/>
          <w:color w:val="ff0000"/>
          <w:sz w:val="28"/>
        </w:rPr>
      </w:r>
    </w:p>
    <w:p>
      <w:pPr>
        <w:pStyle w:val="865"/>
        <w:rPr>
          <w:color w:val="auto"/>
        </w:rPr>
      </w:pPr>
      <w:r>
        <w:rPr>
          <w:color w:val="auto"/>
        </w:rPr>
        <w:t xml:space="preserve">Социальная сеть представляет собой платформу для общения между пользователями. 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  <w:t xml:space="preserve">Основная деятельность такого вида сайтов –  В основном направлена на поиск друзей и общение с уже существующими друзьями.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  <w:t xml:space="preserve">Для подробного анализа предметной области, было решено рассмотреть сайт</w:t>
      </w:r>
      <w:r>
        <w:rPr>
          <w:color w:val="auto"/>
        </w:rPr>
        <w:t xml:space="preserve">ы</w:t>
      </w:r>
      <w:r>
        <w:rPr>
          <w:color w:val="auto"/>
        </w:rPr>
        <w:t xml:space="preserve"> с похожей тематикой: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rFonts w:eastAsia="Calibri"/>
          <w:color w:val="auto"/>
          <w:lang w:eastAsia="en-US"/>
        </w:rPr>
        <w:t xml:space="preserve">1.Vkontakte</w:t>
      </w:r>
      <w:r>
        <w:rPr>
          <w:rFonts w:eastAsia="Calibri"/>
          <w:color w:val="auto"/>
          <w:lang w:eastAsia="en-US"/>
        </w:rPr>
        <w:t xml:space="preserve"> (Рисунок 1.1).</w:t>
      </w:r>
      <w:r>
        <w:rPr>
          <w:color w:val="auto"/>
        </w:rPr>
        <w:t xml:space="preserve"> 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  <w:t xml:space="preserve">2.Facebook</w:t>
      </w:r>
      <w:r>
        <w:rPr>
          <w:color w:val="auto"/>
        </w:rPr>
        <w:t xml:space="preserve"> (Рисунок 1.2).</w:t>
      </w:r>
      <w:r>
        <w:rPr>
          <w:color w:val="auto"/>
        </w:rPr>
      </w:r>
      <w:r>
        <w:rPr>
          <w:color w:val="auto"/>
        </w:rPr>
      </w:r>
    </w:p>
    <w:p>
      <w:pPr>
        <w:pStyle w:val="883"/>
        <w:ind w:firstLine="0"/>
        <w:jc w:val="center"/>
        <w:rPr>
          <w:i w:val="0"/>
          <w:color w:val="000000" w:themeColor="text1"/>
          <w:sz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2636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63829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326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61.92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i w:val="0"/>
          <w:color w:val="000000" w:themeColor="text1"/>
          <w:sz w:val="24"/>
        </w:rPr>
        <w:tab/>
        <w:t xml:space="preserve">Рисунок </w:t>
      </w:r>
      <w:r>
        <w:rPr>
          <w:i w:val="0"/>
          <w:color w:val="000000" w:themeColor="text1"/>
          <w:sz w:val="24"/>
        </w:rPr>
        <w:fldChar w:fldCharType="begin"/>
      </w:r>
      <w:r>
        <w:rPr>
          <w:i w:val="0"/>
          <w:color w:val="000000" w:themeColor="text1"/>
          <w:sz w:val="24"/>
        </w:rPr>
        <w:instrText xml:space="preserve"> SEQ Рисунок \* ARABIC </w:instrText>
      </w:r>
      <w:r>
        <w:rPr>
          <w:i w:val="0"/>
          <w:color w:val="000000" w:themeColor="text1"/>
          <w:sz w:val="24"/>
        </w:rPr>
        <w:fldChar w:fldCharType="separate"/>
      </w:r>
      <w:r>
        <w:rPr>
          <w:i w:val="0"/>
          <w:color w:val="000000" w:themeColor="text1"/>
          <w:sz w:val="24"/>
        </w:rPr>
        <w:t xml:space="preserve">1</w:t>
      </w:r>
      <w:r>
        <w:rPr>
          <w:i w:val="0"/>
          <w:color w:val="000000" w:themeColor="text1"/>
          <w:sz w:val="24"/>
        </w:rPr>
        <w:fldChar w:fldCharType="end"/>
      </w:r>
      <w:r>
        <w:rPr>
          <w:i w:val="0"/>
          <w:color w:val="000000" w:themeColor="text1"/>
          <w:sz w:val="24"/>
        </w:rPr>
        <w:t xml:space="preserve">.1 - Vkontakte</w:t>
      </w:r>
      <w:r>
        <w:rPr>
          <w:i w:val="0"/>
          <w:color w:val="000000" w:themeColor="text1"/>
          <w:sz w:val="24"/>
        </w:rPr>
      </w:r>
      <w:r>
        <w:rPr>
          <w:i w:val="0"/>
          <w:color w:val="000000" w:themeColor="text1"/>
          <w:sz w:val="24"/>
        </w:rPr>
      </w:r>
    </w:p>
    <w:p>
      <w:pPr>
        <w:pStyle w:val="890"/>
        <w:rPr>
          <w:color w:val="ff0000"/>
          <w:shd w:val="clear" w:color="auto" w:fill="ffffff"/>
        </w:rPr>
      </w:pPr>
      <w:r>
        <w:rPr>
          <w:color w:val="000000"/>
        </w:rPr>
        <w:t xml:space="preserve">Данный сайт </w:t>
      </w:r>
      <w:r>
        <w:rPr>
          <w:color w:val="000000"/>
          <w:lang w:eastAsia="en-US"/>
        </w:rPr>
        <w:t xml:space="preserve">используют трёхцветную схему сайта, которая включает в себя: Тёмно серый</w:t>
      </w:r>
      <w:r>
        <w:t xml:space="preserve">. Под оформление текста берутся белый цвет</w:t>
      </w:r>
      <w:r>
        <w:rPr>
          <w:color w:val="000000" w:themeColor="text1"/>
        </w:rPr>
        <w:t xml:space="preserve">. </w:t>
      </w:r>
      <w:r>
        <w:t xml:space="preserve">И синий цвет для оформления иконок</w:t>
      </w:r>
      <w:r>
        <w:rPr>
          <w:color w:val="000000" w:themeColor="text1"/>
          <w:shd w:val="clear" w:color="auto" w:fill="ffffff"/>
        </w:rPr>
        <w:t xml:space="preserve">. </w:t>
      </w:r>
      <w:r>
        <w:rPr>
          <w:color w:val="ff0000"/>
          <w:shd w:val="clear" w:color="auto" w:fill="ffffff"/>
        </w:rPr>
      </w:r>
      <w:r>
        <w:rPr>
          <w:color w:val="ff0000"/>
          <w:shd w:val="clear" w:color="auto" w:fill="ffffff"/>
        </w:rPr>
      </w:r>
    </w:p>
    <w:p>
      <w:pPr>
        <w:pStyle w:val="890"/>
      </w:pPr>
      <w:r>
        <w:t xml:space="preserve">В шапке сайта имеется поиск по сайту, с помощью которого человек может найти интересующие его разделы. </w:t>
      </w:r>
      <w:r/>
    </w:p>
    <w:p>
      <w:pPr>
        <w:pStyle w:val="890"/>
      </w:pPr>
      <w:r>
        <w:t xml:space="preserve">Мобильная версия этого сайта, практически полностью отличается отличается от десктопной, шрифты полностью читаемы и приятны для глаз что является плюсом, цветовая схема сайта подобранна хорошо.</w:t>
      </w:r>
      <w:r/>
    </w:p>
    <w:p>
      <w:pPr>
        <w:pStyle w:val="890"/>
      </w:pPr>
      <w:r>
        <w:t xml:space="preserve">На этом сайте очень много багов и проблем в работе, за время пользования этой социальной сетью постоянно были какие-либо проблемы в работе.</w:t>
      </w:r>
      <w:r/>
    </w:p>
    <w:p>
      <w:pPr>
        <w:pStyle w:val="883"/>
        <w:ind w:firstLine="0"/>
        <w:jc w:val="center"/>
        <w:rPr>
          <w:i w:val="0"/>
          <w:color w:val="000000" w:themeColor="text1"/>
          <w:sz w:val="24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3931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17152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2939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31.44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/>
      <w:r>
        <w:rPr>
          <w:i w:val="0"/>
          <w:color w:val="000000" w:themeColor="text1"/>
          <w:sz w:val="24"/>
        </w:rPr>
        <w:t xml:space="preserve">Рисунок </w:t>
      </w:r>
      <w:r>
        <w:rPr>
          <w:i w:val="0"/>
          <w:color w:val="000000" w:themeColor="text1"/>
          <w:sz w:val="24"/>
        </w:rPr>
        <w:t xml:space="preserve">1</w:t>
      </w:r>
      <w:r>
        <w:rPr>
          <w:i w:val="0"/>
          <w:color w:val="000000" w:themeColor="text1"/>
          <w:sz w:val="24"/>
        </w:rPr>
        <w:t xml:space="preserve">.</w:t>
      </w:r>
      <w:r>
        <w:rPr>
          <w:i w:val="0"/>
          <w:color w:val="000000" w:themeColor="text1"/>
          <w:sz w:val="24"/>
        </w:rPr>
        <w:t xml:space="preserve">2</w:t>
      </w:r>
      <w:r>
        <w:rPr>
          <w:i w:val="0"/>
          <w:color w:val="000000" w:themeColor="text1"/>
          <w:sz w:val="24"/>
        </w:rPr>
        <w:t xml:space="preserve"> -  Одноклассники</w:t>
      </w:r>
      <w:r>
        <w:rPr>
          <w:i w:val="0"/>
          <w:color w:val="auto"/>
          <w:sz w:val="24"/>
        </w:rPr>
        <w:t xml:space="preserve">.</w:t>
      </w:r>
      <w:r>
        <w:rPr>
          <w:i w:val="0"/>
          <w:color w:val="000000" w:themeColor="text1"/>
          <w:sz w:val="24"/>
        </w:rPr>
      </w:r>
      <w:r>
        <w:rPr>
          <w:i w:val="0"/>
          <w:color w:val="000000" w:themeColor="text1"/>
          <w:sz w:val="24"/>
        </w:rPr>
      </w:r>
    </w:p>
    <w:p>
      <w:pPr>
        <w:pStyle w:val="867"/>
        <w:spacing w:before="0" w:after="0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 xml:space="preserve">Данный сайт использует трехцветную схему сайта, которая включает в себя: Оранжевый цвет – используется для шапки сайта и выделения главных элементов, черный цвет – используется для текста и белый цвет – используется для заднего фона и главных иконок.</w:t>
      </w:r>
      <w:r>
        <w:rPr>
          <w:rFonts w:ascii="Times New Roman" w:hAnsi="Times New Roman" w:cs="Times New Roman"/>
          <w:color w:val="auto"/>
          <w:sz w:val="28"/>
        </w:rPr>
      </w:r>
    </w:p>
    <w:p>
      <w:pPr>
        <w:rPr>
          <w:highlight w:val="none"/>
        </w:rPr>
      </w:pPr>
      <w:r>
        <w:t xml:space="preserve">Дизайн сайта оформлен довольно просто, цвета между собой сочетаются хорошо. Мобильная версия сайта отличается от декстопной.</w:t>
      </w:r>
      <w:r/>
    </w:p>
    <w:p>
      <w:pPr>
        <w:jc w:val="center"/>
        <w:rPr>
          <w:highlight w:val="none"/>
        </w:rPr>
      </w:pPr>
      <w:r>
        <w:rPr>
          <w:highlight w:val="none"/>
        </w:rPr>
        <w:t xml:space="preserve">Итог</w:t>
      </w:r>
      <w:r>
        <w:rPr>
          <w:highlight w:val="none"/>
        </w:rPr>
      </w:r>
    </w:p>
    <w:p>
      <w:pPr>
        <w:jc w:val="both"/>
      </w:pPr>
      <w:r>
        <w:rPr>
          <w:highlight w:val="none"/>
        </w:rPr>
        <w:t xml:space="preserve">На основе изученных конкурентов был составлен макет сайта, внешне и технически отличающийся. </w:t>
      </w:r>
      <w:r>
        <w:rPr>
          <w:highlight w:val="none"/>
        </w:rPr>
      </w:r>
    </w:p>
    <w:p>
      <w:pPr>
        <w:pStyle w:val="867"/>
        <w:spacing w:before="0" w:after="0"/>
        <w:rPr>
          <w:rFonts w:ascii="Times New Roman" w:hAnsi="Times New Roman" w:cs="Times New Roman"/>
          <w:color w:val="auto"/>
          <w:sz w:val="28"/>
        </w:rPr>
      </w:pPr>
      <w:r/>
      <w:bookmarkStart w:id="4" w:name="_Toc196119786"/>
      <w:r>
        <w:rPr>
          <w:rFonts w:ascii="Times New Roman" w:hAnsi="Times New Roman" w:cs="Times New Roman"/>
          <w:color w:val="auto"/>
          <w:sz w:val="28"/>
        </w:rPr>
        <w:t xml:space="preserve">1.3 Разработка дизайн-концепции сайта</w:t>
      </w:r>
      <w:bookmarkEnd w:id="4"/>
      <w:r>
        <w:rPr>
          <w:rFonts w:ascii="Times New Roman" w:hAnsi="Times New Roman" w:cs="Times New Roman"/>
          <w:color w:val="auto"/>
          <w:sz w:val="28"/>
        </w:rPr>
      </w:r>
      <w:r>
        <w:rPr>
          <w:rFonts w:ascii="Times New Roman" w:hAnsi="Times New Roman" w:cs="Times New Roman"/>
          <w:color w:val="auto"/>
          <w:sz w:val="28"/>
        </w:rPr>
      </w:r>
    </w:p>
    <w:p>
      <w:pPr>
        <w:pStyle w:val="865"/>
        <w:rPr>
          <w:color w:val="auto"/>
        </w:rPr>
      </w:pPr>
      <w:r>
        <w:rPr>
          <w:color w:val="auto"/>
        </w:rPr>
        <w:t xml:space="preserve">На основе собранных сведений формируется техническая концепция сайта, которая позволяет создать общий стиль и видение проекта. В данном случае интернет-источник формируется исходя из абсолютно всех условий и целиком направлен на целевую аудиторию.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  <w:t xml:space="preserve">Создание концепции необходима для ор</w:t>
      </w:r>
      <w:r>
        <w:rPr>
          <w:color w:val="auto"/>
        </w:rPr>
        <w:t xml:space="preserve">ганизации технического задания, впоследствии для его выполнения в области разработки дизайна и функционирования. Эксперты на основе концепции ясно понимают их задачи, поскольку у них очевидно понимание того, как выглядит сайт, какой будет функционал и т.д.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shd w:val="clear" w:color="auto" w:fill="ffffff"/>
      </w:pPr>
      <w:r>
        <w:rPr>
          <w:color w:val="auto"/>
        </w:rPr>
        <w:t xml:space="preserve">Концепция сайта состоит из ряда этапов. Основной целью является создание единого визуального представления проекта. </w:t>
      </w:r>
      <w:r>
        <w:rPr>
          <w:color w:val="auto"/>
        </w:rPr>
        <w:t xml:space="preserve">Э</w:t>
      </w:r>
      <w:r>
        <w:rPr>
          <w:color w:val="auto"/>
        </w:rPr>
        <w:t xml:space="preserve">то подробное представление о будущем веб-сайте. На финальном этапе возможно будет сопоставлять реальные результаты с заложенными концепциями. Безусловно, они должны полностью соответствовать.</w:t>
      </w:r>
      <w:r/>
    </w:p>
    <w:p>
      <w:pPr>
        <w:pStyle w:val="865"/>
        <w:rPr>
          <w:color w:val="auto"/>
        </w:rPr>
      </w:pPr>
      <w:r>
        <w:rPr>
          <w:color w:val="auto"/>
        </w:rPr>
        <w:t xml:space="preserve">Многие современные сайты используют минимальное разнообразие цветов. Часто это не связано с тематикой сайта и нужны для удобного восприятия информации. В основном они состоят из одной светлой, темной и нейтральной окраски.</w:t>
      </w:r>
      <w:r>
        <w:rPr>
          <w:color w:val="auto"/>
        </w:rPr>
      </w:r>
      <w:r>
        <w:rPr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  <w:t xml:space="preserve">В рамках проектирования веб-сайта были выбраны основные цвета: чёрный,</w:t>
      </w:r>
      <w:r>
        <w:rPr>
          <w:color w:val="auto"/>
          <w:shd w:val="clear" w:color="ffffff" w:themeColor="background1" w:fill="ffffff" w:themeFill="background1"/>
        </w:rPr>
        <w:t xml:space="preserve"> умеренный оранжевый</w:t>
      </w:r>
      <w:r>
        <w:rPr>
          <w:color w:val="auto"/>
        </w:rPr>
        <w:t xml:space="preserve">,  и белый  (Рисунок 1.</w:t>
      </w:r>
      <w:r>
        <w:rPr>
          <w:color w:val="auto"/>
        </w:rPr>
        <w:t xml:space="preserve">2</w:t>
      </w:r>
      <w:r>
        <w:rPr>
          <w:color w:val="auto"/>
        </w:rPr>
        <w:t xml:space="preserve">).</w:t>
      </w:r>
      <w:r>
        <w:rPr>
          <w:color w:val="auto"/>
        </w:rPr>
      </w:r>
      <w:r>
        <w:rPr>
          <w:color w:val="auto"/>
        </w:rPr>
      </w:r>
    </w:p>
    <w:p>
      <w:pPr>
        <w:pStyle w:val="890"/>
        <w:ind w:left="0" w:firstLine="0"/>
        <w:rPr>
          <w:sz w:val="24"/>
        </w:rPr>
      </w:pPr>
      <w:r>
        <w:rPr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763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263.11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sz w:val="24"/>
        </w:rPr>
        <w:tab/>
        <w:tab/>
        <w:tab/>
        <w:t xml:space="preserve">Рисунок 1.</w:t>
      </w:r>
      <w:r>
        <w:rPr>
          <w:sz w:val="24"/>
        </w:rPr>
        <w:fldChar w:fldCharType="begin"/>
      </w:r>
      <w:r>
        <w:rPr>
          <w:sz w:val="24"/>
        </w:rPr>
        <w:instrText xml:space="preserve"> SEQ Рисунок \* ARABIC </w:instrText>
      </w:r>
      <w:r>
        <w:rPr>
          <w:sz w:val="24"/>
        </w:rPr>
        <w:fldChar w:fldCharType="separate"/>
      </w:r>
      <w:r>
        <w:rPr>
          <w:sz w:val="24"/>
        </w:rPr>
        <w:t xml:space="preserve">2</w:t>
      </w:r>
      <w:r>
        <w:rPr>
          <w:sz w:val="24"/>
        </w:rPr>
        <w:fldChar w:fldCharType="end"/>
      </w:r>
      <w:r>
        <w:rPr>
          <w:sz w:val="24"/>
        </w:rPr>
        <w:t xml:space="preserve"> - Цветовая схема сайта</w:t>
      </w:r>
      <w:r>
        <w:rPr>
          <w:sz w:val="24"/>
        </w:rPr>
      </w:r>
      <w:r>
        <w:rPr>
          <w:sz w:val="24"/>
        </w:rPr>
      </w:r>
    </w:p>
    <w:p>
      <w:pPr>
        <w:pStyle w:val="890"/>
      </w:pPr>
      <w:r>
        <w:t xml:space="preserve">Именно такие цвета хорошо гармонируют между собой, белый цвет символизирует чистоту, используется для стилизации текста , оттенок оранжевого - </w:t>
      </w:r>
      <w:r>
        <w:rPr>
          <w:color w:val="000000" w:themeColor="text1"/>
        </w:rPr>
        <w:t xml:space="preserve">символизирует безопасность и надёжность, используется для стилизации функциональных элементов на сайте, </w:t>
      </w:r>
      <w:r>
        <w:t xml:space="preserve">, а чёрный цвет - авторитет и стабильность, используется для стилизации заднего фона основного контейнера содержимого сайта. </w:t>
      </w:r>
      <w:r/>
    </w:p>
    <w:p>
      <w:pPr>
        <w:pStyle w:val="867"/>
        <w:spacing w:before="0" w:after="0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 w:themeColor="accent1" w:themeShade="BF"/>
          <w:sz w:val="28"/>
        </w:rPr>
      </w:r>
      <w:r>
        <w:rPr>
          <w:rFonts w:ascii="Times New Roman" w:hAnsi="Times New Roman" w:cs="Times New Roman"/>
          <w:color w:val="auto"/>
          <w:sz w:val="28"/>
        </w:rPr>
      </w:r>
      <w:r>
        <w:rPr>
          <w:rFonts w:ascii="Times New Roman" w:hAnsi="Times New Roman" w:cs="Times New Roman"/>
          <w:color w:val="auto"/>
          <w:sz w:val="28"/>
        </w:rPr>
      </w:r>
    </w:p>
    <w:p>
      <w:pPr>
        <w:pStyle w:val="867"/>
        <w:spacing w:before="0" w:after="0"/>
        <w:rPr>
          <w:rFonts w:ascii="Times New Roman" w:hAnsi="Times New Roman" w:cs="Times New Roman"/>
          <w:color w:val="auto"/>
          <w:sz w:val="28"/>
        </w:rPr>
      </w:pPr>
      <w:r/>
      <w:bookmarkStart w:id="5" w:name="_Toc196119787"/>
      <w:r>
        <w:rPr>
          <w:rFonts w:ascii="Times New Roman" w:hAnsi="Times New Roman" w:cs="Times New Roman"/>
          <w:color w:val="auto"/>
          <w:sz w:val="28"/>
        </w:rPr>
        <w:t xml:space="preserve">1.4 Реализация клиентской части сайта</w:t>
      </w:r>
      <w:bookmarkEnd w:id="5"/>
      <w:r>
        <w:rPr>
          <w:rFonts w:ascii="Times New Roman" w:hAnsi="Times New Roman" w:cs="Times New Roman"/>
          <w:color w:val="auto"/>
          <w:sz w:val="28"/>
        </w:rPr>
      </w:r>
      <w:r>
        <w:rPr>
          <w:rFonts w:ascii="Times New Roman" w:hAnsi="Times New Roman" w:cs="Times New Roman"/>
          <w:color w:val="auto"/>
          <w:sz w:val="28"/>
        </w:rPr>
      </w:r>
    </w:p>
    <w:p>
      <w:pPr>
        <w:pStyle w:val="865"/>
        <w:rPr>
          <w:rFonts w:eastAsia="Calibri"/>
          <w:color w:val="auto"/>
        </w:rPr>
      </w:pPr>
      <w:r>
        <w:rPr>
          <w:rFonts w:eastAsia="Calibri"/>
          <w:color w:val="auto"/>
        </w:rPr>
        <w:t xml:space="preserve">При разработке информационного Социальной сети «Quanta» </w:t>
      </w:r>
      <w:r>
        <w:rPr>
          <w:rFonts w:eastAsia="Calibri"/>
          <w:color w:val="auto"/>
        </w:rPr>
        <w:t xml:space="preserve">размещены все функциональные блоки на каждой странице.</w:t>
      </w:r>
      <w:r>
        <w:rPr>
          <w:color w:val="auto"/>
        </w:rPr>
        <w:t xml:space="preserve"> </w:t>
      </w:r>
      <w:r>
        <w:rPr>
          <w:rFonts w:eastAsia="Calibri"/>
          <w:color w:val="auto"/>
        </w:rPr>
        <w:t xml:space="preserve">Сайт содержит одну основную страницу – Главная, с нее можно Войти или зарегистрироваться на платформе.</w:t>
      </w:r>
      <w:r>
        <w:rPr>
          <w:rFonts w:eastAsia="Calibri"/>
          <w:color w:val="auto"/>
        </w:rPr>
      </w:r>
      <w:r>
        <w:rPr>
          <w:rFonts w:eastAsia="Calibri"/>
          <w:color w:val="auto"/>
        </w:rPr>
      </w:r>
    </w:p>
    <w:p>
      <w:pPr>
        <w:pStyle w:val="865"/>
        <w:rPr>
          <w:color w:val="auto"/>
        </w:rPr>
      </w:pPr>
      <w:r>
        <w:rPr>
          <w:color w:val="auto"/>
        </w:rPr>
        <w:t xml:space="preserve">При разработке главной страницы сайта, элементы на странице располагаются следующим образом: логотип, форма входа.(Рисунок 1.3).</w:t>
      </w:r>
      <w:r>
        <w:rPr>
          <w:color w:val="auto"/>
        </w:rPr>
      </w:r>
      <w:r>
        <w:rPr>
          <w:color w:val="auto"/>
        </w:rPr>
      </w:r>
    </w:p>
    <w:p>
      <w:pPr>
        <w:pStyle w:val="890"/>
        <w:ind w:firstLine="0"/>
        <w:jc w:val="center"/>
        <w:rPr>
          <w:sz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7269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8904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172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49.82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sz w:val="24"/>
        </w:rPr>
        <w:tab/>
        <w:t xml:space="preserve">Рисунок 1.</w:t>
      </w:r>
      <w:r>
        <w:rPr>
          <w:sz w:val="24"/>
        </w:rPr>
        <w:fldChar w:fldCharType="begin"/>
      </w:r>
      <w:r>
        <w:rPr>
          <w:sz w:val="24"/>
        </w:rPr>
        <w:instrText xml:space="preserve"> SEQ Рисунок \* ARABIC </w:instrText>
      </w:r>
      <w:r>
        <w:rPr>
          <w:sz w:val="24"/>
        </w:rPr>
        <w:fldChar w:fldCharType="separate"/>
      </w:r>
      <w:r>
        <w:rPr>
          <w:sz w:val="24"/>
        </w:rPr>
        <w:t xml:space="preserve">3</w:t>
      </w:r>
      <w:r>
        <w:rPr>
          <w:sz w:val="24"/>
        </w:rPr>
        <w:fldChar w:fldCharType="end"/>
      </w:r>
      <w:r>
        <w:rPr>
          <w:sz w:val="24"/>
        </w:rPr>
        <w:t xml:space="preserve"> - Главная страница</w:t>
      </w:r>
      <w:r>
        <w:rPr>
          <w:sz w:val="24"/>
        </w:rPr>
      </w:r>
      <w:r>
        <w:rPr>
          <w:sz w:val="24"/>
        </w:rPr>
      </w:r>
    </w:p>
    <w:p>
      <w:pPr>
        <w:pStyle w:val="890"/>
      </w:pPr>
      <w:r>
        <w:t xml:space="preserve">При нажатии на ссылку Registration, пользователя перенесет на страницу регистрации. (Рисунок 1.4).</w:t>
      </w:r>
      <w:r/>
    </w:p>
    <w:p>
      <w:pPr>
        <w:pStyle w:val="890"/>
        <w:ind w:firstLine="0"/>
        <w:jc w:val="center"/>
        <w:rPr>
          <w:sz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6780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9692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1678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249.43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sz w:val="24"/>
        </w:rPr>
        <w:tab/>
        <w:t xml:space="preserve">Рисунок 1.</w:t>
      </w:r>
      <w:r>
        <w:rPr>
          <w:sz w:val="24"/>
        </w:rPr>
        <w:t xml:space="preserve">4</w:t>
      </w:r>
      <w:r>
        <w:rPr>
          <w:sz w:val="24"/>
        </w:rPr>
        <w:t xml:space="preserve"> - Регистрация</w:t>
      </w:r>
      <w:r>
        <w:rPr>
          <w:sz w:val="24"/>
        </w:rPr>
      </w:r>
      <w:r>
        <w:rPr>
          <w:sz w:val="24"/>
        </w:rPr>
      </w:r>
    </w:p>
    <w:p>
      <w:pPr>
        <w:pStyle w:val="865"/>
        <w:widowControl/>
        <w:rPr>
          <w:color w:val="auto"/>
          <w:spacing w:val="-6"/>
        </w:rPr>
      </w:pPr>
      <w:r>
        <w:rPr>
          <w:color w:val="auto"/>
          <w:spacing w:val="-6"/>
        </w:rPr>
        <w:t xml:space="preserve">После заполнения данных пользователя переносит на второй этап регистрации который содержит в себе заполнение имени, фамилии и даты рождения (Рисунки 1.5).</w:t>
      </w:r>
      <w:r>
        <w:rPr>
          <w:color w:val="auto"/>
          <w:spacing w:val="-6"/>
        </w:rPr>
      </w:r>
      <w:r>
        <w:rPr>
          <w:color w:val="auto"/>
          <w:spacing w:val="-6"/>
        </w:rPr>
      </w:r>
    </w:p>
    <w:p>
      <w:pPr>
        <w:pStyle w:val="890"/>
        <w:ind w:firstLine="0"/>
        <w:jc w:val="center"/>
        <w:rPr>
          <w:sz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1015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9763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010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37.02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sz w:val="24"/>
        </w:rPr>
        <w:tab/>
        <w:t xml:space="preserve">Рисунок 1.</w:t>
      </w:r>
      <w:r>
        <w:rPr>
          <w:sz w:val="24"/>
        </w:rPr>
        <w:t xml:space="preserve">6</w:t>
      </w:r>
      <w:r>
        <w:rPr>
          <w:sz w:val="24"/>
        </w:rPr>
        <w:t xml:space="preserve"> – </w:t>
      </w:r>
      <w:r>
        <w:rPr>
          <w:sz w:val="24"/>
        </w:rPr>
        <w:t xml:space="preserve">Второй этап регистрации</w:t>
      </w:r>
      <w:r>
        <w:rPr>
          <w:sz w:val="24"/>
        </w:rPr>
      </w:r>
      <w:r>
        <w:rPr>
          <w:sz w:val="24"/>
        </w:rPr>
      </w:r>
    </w:p>
    <w:p>
      <w:pPr>
        <w:pStyle w:val="890"/>
      </w:pPr>
      <w:r>
        <w:t xml:space="preserve">После успешной регистрации пользователя переносит в профиль его аккаунта, где содержатся фотографии пользователя, а также краткая информация о пользователе и количество его друзей (Рисунок 1.7).</w:t>
      </w:r>
      <w:r/>
    </w:p>
    <w:p>
      <w:pPr>
        <w:pStyle w:val="890"/>
        <w:ind w:firstLine="0"/>
        <w:jc w:val="center"/>
        <w:rPr>
          <w:sz w:val="24"/>
        </w:rPr>
      </w:pPr>
      <w:r>
        <w:rPr>
          <w:sz w:val="24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5763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81696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157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248.63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sz w:val="24"/>
        </w:rPr>
        <w:t xml:space="preserve">Рисунок 1.</w:t>
      </w:r>
      <w:r>
        <w:rPr>
          <w:sz w:val="24"/>
        </w:rPr>
        <w:t xml:space="preserve">7</w:t>
      </w:r>
      <w:r>
        <w:rPr>
          <w:sz w:val="24"/>
        </w:rPr>
        <w:t xml:space="preserve"> - </w:t>
      </w:r>
      <w:r>
        <w:rPr>
          <w:sz w:val="24"/>
        </w:rPr>
        <w:t xml:space="preserve">профиль</w:t>
      </w:r>
      <w:r>
        <w:rPr>
          <w:sz w:val="24"/>
        </w:rPr>
      </w:r>
      <w:r>
        <w:rPr>
          <w:sz w:val="24"/>
        </w:rPr>
      </w:r>
    </w:p>
    <w:p>
      <w:pPr>
        <w:pStyle w:val="865"/>
        <w:ind w:firstLine="0"/>
        <w:widowControl/>
        <w:rPr>
          <w:color w:val="auto"/>
          <w:spacing w:val="-6"/>
        </w:rPr>
      </w:pPr>
      <w:r>
        <w:rPr>
          <w:color w:val="auto"/>
          <w:spacing w:val="-6"/>
        </w:rPr>
        <w:t xml:space="preserve">При нажатии на</w:t>
      </w:r>
      <w:r>
        <w:rPr>
          <w:color w:val="auto"/>
          <w:spacing w:val="-6"/>
        </w:rPr>
        <w:t xml:space="preserve"> вкладку friends пользователя переносит на страницу где хранятся его друзья, оставленные им заявки, отправленные пользователю и поиск пользователей. Также по нажатию на аватар пользователя, происходит переход на его страницу.(Рисунки 1.8, 1.9, 1.10, 1.11)</w:t>
      </w:r>
      <w:r>
        <w:rPr>
          <w:color w:val="auto"/>
          <w:spacing w:val="-6"/>
        </w:rPr>
      </w:r>
      <w:r>
        <w:rPr>
          <w:color w:val="auto"/>
          <w:spacing w:val="-6"/>
        </w:rPr>
      </w:r>
    </w:p>
    <w:p>
      <w:pPr>
        <w:pStyle w:val="890"/>
        <w:ind w:firstLine="0"/>
        <w:jc w:val="center"/>
        <w:rPr>
          <w:sz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7587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21161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1758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250.07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  <w:t xml:space="preserve">Рисунок 1.</w:t>
      </w:r>
      <w:r>
        <w:rPr>
          <w:sz w:val="24"/>
        </w:rPr>
        <w:fldChar w:fldCharType="begin"/>
      </w:r>
      <w:r>
        <w:rPr>
          <w:sz w:val="24"/>
        </w:rPr>
        <w:instrText xml:space="preserve"> SEQ Рисунок \* ARABIC </w:instrText>
      </w:r>
      <w:r>
        <w:rPr>
          <w:sz w:val="24"/>
        </w:rPr>
        <w:fldChar w:fldCharType="separate"/>
        <w:t xml:space="preserve">8</w:t>
      </w:r>
      <w:r>
        <w:rPr>
          <w:sz w:val="24"/>
        </w:rPr>
        <w:fldChar w:fldCharType="end"/>
      </w:r>
      <w:r>
        <w:rPr>
          <w:sz w:val="24"/>
        </w:rPr>
        <w:t xml:space="preserve"> – Вкладка друзья</w:t>
      </w:r>
      <w:r>
        <w:rPr>
          <w:sz w:val="24"/>
        </w:rPr>
      </w:r>
      <w:r>
        <w:rPr>
          <w:sz w:val="24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7269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6834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172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249.82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 xml:space="preserve">Рисунок 1.</w:t>
      </w:r>
      <w:r>
        <w:rPr>
          <w:sz w:val="24"/>
        </w:rPr>
        <w:t xml:space="preserve">9</w:t>
      </w:r>
      <w:r>
        <w:rPr>
          <w:sz w:val="24"/>
        </w:rPr>
        <w:t xml:space="preserve"> – Отравленные пользователем заявки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2601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6729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026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238.27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sz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w:rPr>
          <w:sz w:val="24"/>
        </w:rPr>
        <w:t xml:space="preserve">Рисунок 1.10</w:t>
      </w:r>
      <w:r>
        <w:rPr>
          <w:sz w:val="24"/>
        </w:rPr>
        <w:t xml:space="preserve"> – Полученные заявки</w:t>
      </w:r>
      <w:r>
        <w:rPr>
          <w:sz w:val="24"/>
        </w:rPr>
        <w:t xml:space="preserve"> в друзья от других пользователей</w:t>
      </w:r>
      <w:r>
        <w:rPr>
          <w:sz w:val="24"/>
          <w:szCs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2125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0012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3021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75pt;height:237.89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90"/>
        <w:ind w:firstLine="0"/>
        <w:jc w:val="center"/>
        <w:rPr>
          <w:sz w:val="24"/>
          <w:szCs w:val="24"/>
        </w:rPr>
      </w:pPr>
      <w:r>
        <w:rPr>
          <w:sz w:val="24"/>
          <w:highlight w:val="none"/>
        </w:rPr>
      </w:r>
      <w:r>
        <w:rPr>
          <w:sz w:val="24"/>
        </w:rPr>
        <w:t xml:space="preserve">Рисунок 1.11</w:t>
      </w:r>
      <w:r>
        <w:rPr>
          <w:sz w:val="24"/>
        </w:rPr>
        <w:t xml:space="preserve"> – Поисковая система друзей</w:t>
      </w:r>
      <w:r>
        <w:rPr>
          <w:sz w:val="24"/>
          <w:highlight w:val="none"/>
        </w:rPr>
      </w:r>
      <w:r>
        <w:rPr>
          <w:sz w:val="24"/>
          <w:szCs w:val="24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</w:rPr>
        <w:t xml:space="preserve">Итог</w:t>
      </w:r>
      <w:r>
        <w:rPr>
          <w:sz w:val="24"/>
          <w:szCs w:val="24"/>
          <w:highlight w:val="none"/>
        </w:rPr>
      </w:r>
    </w:p>
    <w:p>
      <w:pPr>
        <w:pStyle w:val="890"/>
        <w:ind w:firstLine="0"/>
        <w:jc w:val="both"/>
        <w:rPr>
          <w:sz w:val="24"/>
          <w:szCs w:val="24"/>
        </w:rPr>
      </w:pPr>
      <w:r>
        <w:rPr>
          <w:sz w:val="24"/>
          <w:highlight w:val="none"/>
        </w:rPr>
        <w:t xml:space="preserve">Дизайн сайта был выполнен в сочетающихся между собой цветах. Для сайта были использованы два шрифта «Poiret One» и «Permanent Marker». При создании дизайна было подобрано удобное для пользователей расположение элементов.</w:t>
      </w:r>
      <w:r>
        <w:rPr>
          <w:sz w:val="24"/>
          <w:highlight w:val="none"/>
        </w:rPr>
      </w:r>
    </w:p>
    <w:p>
      <w:pPr>
        <w:pStyle w:val="867"/>
        <w:spacing w:before="0" w:after="0"/>
        <w:rPr>
          <w:rFonts w:ascii="Times New Roman" w:hAnsi="Times New Roman" w:cs="Times New Roman"/>
          <w:color w:val="ff0000"/>
          <w:sz w:val="28"/>
        </w:rPr>
      </w:pPr>
      <w:r/>
      <w:bookmarkStart w:id="6" w:name="_Toc196119788"/>
      <w:r>
        <w:rPr>
          <w:rFonts w:ascii="Times New Roman" w:hAnsi="Times New Roman" w:cs="Times New Roman"/>
          <w:color w:val="auto"/>
          <w:sz w:val="28"/>
        </w:rPr>
        <w:t xml:space="preserve">1.5 Реализация серверной части</w:t>
      </w:r>
      <w:bookmarkEnd w:id="6"/>
      <w:r>
        <w:rPr>
          <w:rFonts w:ascii="Times New Roman" w:hAnsi="Times New Roman" w:cs="Times New Roman"/>
          <w:color w:val="auto"/>
          <w:sz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</w:rPr>
      </w:r>
      <w:r>
        <w:rPr>
          <w:rFonts w:ascii="Times New Roman" w:hAnsi="Times New Roman" w:cs="Times New Roman"/>
          <w:color w:val="ff0000"/>
          <w:sz w:val="28"/>
        </w:rPr>
      </w:r>
    </w:p>
    <w:p>
      <w:pPr>
        <w:pStyle w:val="865"/>
      </w:pPr>
      <w:r>
        <w:rPr>
          <w:color w:val="000000" w:themeColor="text1"/>
        </w:rPr>
        <w:t xml:space="preserve">Перед непосредственным проектированием архитектуры серверной части приложения, была проанализирована предметная область и были сформулированы функциональные требования к системе, а именно: р</w:t>
      </w:r>
      <w:r>
        <w:rPr>
          <w:color w:val="000000"/>
        </w:rPr>
        <w:t xml:space="preserve">егистрация и авторизация пользователей на сайте, также для пользователя доступен </w:t>
      </w:r>
      <w:r>
        <w:rPr>
          <w:color w:val="000000"/>
        </w:rPr>
        <w:t xml:space="preserve">вывод заявок в друзья, </w:t>
      </w:r>
      <w:r>
        <w:rPr>
          <w:color w:val="000000"/>
        </w:rPr>
        <w:t xml:space="preserve">вывод добавленных друзей</w:t>
      </w:r>
      <w:r>
        <w:rPr>
          <w:color w:val="000000"/>
        </w:rPr>
        <w:t xml:space="preserve">,</w:t>
      </w:r>
      <w:r>
        <w:rPr>
          <w:color w:val="000000"/>
        </w:rPr>
        <w:t xml:space="preserve"> вывод чатов пользователя,</w:t>
      </w:r>
      <w:r>
        <w:rPr>
          <w:color w:val="000000"/>
        </w:rPr>
        <w:t xml:space="preserve"> вывод сообщений отправленных в чате,</w:t>
      </w:r>
      <w:r>
        <w:rPr>
          <w:color w:val="000000"/>
        </w:rPr>
        <w:t xml:space="preserve"> вывод аватара пользователя, </w:t>
      </w:r>
      <w:r>
        <w:rPr>
          <w:color w:val="000000"/>
        </w:rPr>
        <w:t xml:space="preserve">вывод личного профиля у пользователя, а также отображение вашего профиля у других пользователей. Также для пользователя доступен </w:t>
      </w:r>
      <w:r>
        <w:rPr>
          <w:color w:val="000000"/>
        </w:rPr>
      </w:r>
      <w:r>
        <w:rPr>
          <w:color w:val="000000"/>
        </w:rPr>
        <w:t xml:space="preserve">поиск друзей,</w:t>
      </w:r>
      <w:r>
        <w:rPr>
          <w:color w:val="000000"/>
        </w:rPr>
        <w:t xml:space="preserve"> удаление других пользователей из друзей, пользователь может дружиться с другими пользователями, отправлять заявки в друзья другим пользоваателям, отправлять сообщения другим пользователя, пользователь может создавать чаты для общения с другими пользователями.</w:t>
      </w:r>
      <w:r/>
    </w:p>
    <w:p>
      <w:pPr>
        <w:pStyle w:val="865"/>
      </w:pPr>
      <w:r>
        <w:rPr>
          <w:color w:val="000000" w:themeColor="text1"/>
        </w:rPr>
        <w:t xml:space="preserve">Перед началом работы была создана физическая структура файлов.</w:t>
      </w:r>
      <w:r/>
    </w:p>
    <w:p>
      <w:pPr>
        <w:pStyle w:val="865"/>
      </w:pPr>
      <w:r>
        <w:rPr>
          <w:color w:val="000000" w:themeColor="text1"/>
        </w:rPr>
        <w:t xml:space="preserve">Структура представлена на Рисунках 1.11-1.14</w:t>
      </w:r>
      <w:r/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5975" cy="27051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4877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895975" cy="2705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4.25pt;height:213.00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sz w:val="24"/>
        </w:rPr>
        <w:tab/>
        <w:t xml:space="preserve">Рисунок 1.11 – Файлы php</w:t>
      </w:r>
      <w:r/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1200" cy="22764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63557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91200" cy="2276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56.00pt;height:179.25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w:rPr>
          <w:sz w:val="24"/>
        </w:rPr>
        <w:t xml:space="preserve">Рисунок 1.12 – Файлы html</w: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9300" cy="170497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0101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829300" cy="1704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59.00pt;height:134.25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w:rPr>
          <w:sz w:val="24"/>
        </w:rPr>
        <w:t xml:space="preserve">Рисунок 1.13 – Файлы css</w: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00725" cy="12954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47264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800725" cy="12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56.75pt;height:102.00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w:rPr>
          <w:sz w:val="24"/>
        </w:rPr>
        <w:t xml:space="preserve">Рисунок 1.14 – Файлы js</w:t>
      </w:r>
      <w:r>
        <w:rPr>
          <w:sz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90"/>
      </w:pPr>
      <w:r>
        <w:t xml:space="preserve">После создания структуры файлов был создан файл «connect.php» для подключения к БД (Рисунок 1.12).</w:t>
      </w:r>
      <w:r/>
    </w:p>
    <w:p>
      <w:pPr>
        <w:pStyle w:val="890"/>
        <w:jc w:val="center"/>
        <w:rPr>
          <w:sz w:val="24"/>
        </w:rPr>
      </w:pP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14800" cy="120015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8739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114800" cy="1200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324.00pt;height:94.50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890"/>
        <w:ind w:firstLine="0"/>
        <w:jc w:val="center"/>
      </w:pPr>
      <w:r>
        <w:rPr>
          <w:sz w:val="24"/>
        </w:rPr>
        <w:tab/>
        <w:t xml:space="preserve">Рисунок 1.15 — Код файла «connect.php»</w:t>
      </w:r>
      <w:r/>
    </w:p>
    <w:p>
      <w:pPr>
        <w:pStyle w:val="865"/>
      </w:pPr>
      <w:r>
        <w:rPr>
          <w:color w:val="auto"/>
        </w:rPr>
        <w:t xml:space="preserve">После подключения к БД пишем код для двух этапной регистрации и авторизации.(Рисунки 1.13 и 1.14).</w:t>
      </w:r>
      <w:r/>
    </w:p>
    <w:p>
      <w:pPr>
        <w:pStyle w:val="890"/>
        <w:ind w:firstLine="0"/>
        <w:jc w:val="center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3992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8309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5" cy="2539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67.75pt;height:199.99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  <w:r/>
      <w:r>
        <w:rPr>
          <w:sz w:val="24"/>
        </w:rPr>
        <w:tab/>
        <w:t xml:space="preserve">Рисунок 1.13 - Код регистрации пользователя первый этап</w:t>
      </w:r>
      <w:r/>
    </w:p>
    <w:p>
      <w:pPr>
        <w:pStyle w:val="890"/>
        <w:ind w:firstLine="0"/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78961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7500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5" cy="1578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67.75pt;height:124.33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/>
      <w:r>
        <w:rPr>
          <w:sz w:val="24"/>
        </w:rPr>
        <w:tab/>
        <w:t xml:space="preserve">Рисунок 1.14 - </w:t>
      </w:r>
      <w:r>
        <w:rPr>
          <w:sz w:val="24"/>
        </w:rPr>
        <w:t xml:space="preserve"> Код регистрации пользователя второй этап</w:t>
      </w:r>
      <w:r>
        <w:rPr>
          <w:sz w:val="24"/>
        </w:rPr>
      </w:r>
      <w:r/>
      <w:r>
        <w:rPr>
          <w:sz w:val="24"/>
          <w:highlight w:val="none"/>
        </w:rPr>
      </w:r>
      <w:r>
        <w:rPr>
          <w:sz w:val="24"/>
          <w:highlight w:val="none"/>
        </w:rPr>
      </w:r>
      <w:r>
        <w:rPr>
          <w:sz w:val="24"/>
          <w:szCs w:val="24"/>
          <w:highlight w:val="none"/>
        </w:rPr>
      </w:r>
      <w:r/>
      <w:r/>
      <w:r>
        <w:rPr>
          <w:sz w:val="24"/>
          <w:szCs w:val="24"/>
          <w:highlight w:val="none"/>
        </w:rPr>
      </w:r>
    </w:p>
    <w:p>
      <w:pPr>
        <w:pStyle w:val="890"/>
        <w:ind w:firstLine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06534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61114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5" cy="210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67.75pt;height:165.87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highlight w:val="none"/>
        </w:rPr>
      </w:r>
      <w:r>
        <w:rPr>
          <w:sz w:val="24"/>
        </w:rPr>
        <w:t xml:space="preserve">Рисунок 1.14 - </w:t>
      </w:r>
      <w:r>
        <w:rPr>
          <w:sz w:val="24"/>
        </w:rPr>
        <w:t xml:space="preserve"> Код добавления в друзья</w:t>
      </w:r>
      <w:r>
        <w:rPr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50141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64568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5" cy="4350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67.75pt;height:342.53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w:rPr>
          <w:sz w:val="24"/>
        </w:rPr>
        <w:t xml:space="preserve">Рисунок 1.14 - </w:t>
      </w:r>
      <w:r>
        <w:rPr>
          <w:sz w:val="24"/>
        </w:rPr>
        <w:t xml:space="preserve"> Код удаление из друзей</w:t>
      </w:r>
      <w:r>
        <w:rPr>
          <w:sz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3525" cy="508635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40796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343525" cy="5086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20.75pt;height:400.50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w:rPr>
          <w:sz w:val="24"/>
        </w:rPr>
        <w:t xml:space="preserve">Рисунок 1.14 - </w:t>
      </w:r>
      <w:r>
        <w:rPr>
          <w:sz w:val="24"/>
        </w:rPr>
        <w:t xml:space="preserve"> Код вывода аватара в личный профиль</w:t>
      </w:r>
      <w:r>
        <w:rPr>
          <w:sz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56472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520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5" cy="68564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67.75pt;height:539.88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w:rPr>
          <w:sz w:val="24"/>
        </w:rPr>
        <w:t xml:space="preserve">Рисунок 1.14 - </w:t>
      </w:r>
      <w:r>
        <w:rPr>
          <w:sz w:val="24"/>
        </w:rPr>
        <w:t xml:space="preserve"> Код загрузки и вывода личных фотографий пользователя</w:t>
      </w:r>
      <w:r>
        <w:rPr>
          <w:sz w:val="24"/>
          <w:highlight w:val="none"/>
        </w:rPr>
      </w:r>
    </w:p>
    <w:p>
      <w:pPr>
        <w:pStyle w:val="865"/>
        <w:ind w:firstLine="708"/>
      </w:pPr>
      <w:r>
        <w:rPr>
          <w:color w:val="auto"/>
        </w:rPr>
        <w:t xml:space="preserve">Для того что бы наши данные выводились из базы данных, необходимо создать запросы (Рисунки 1.15-1.16). </w:t>
      </w:r>
      <w:r/>
    </w:p>
    <w:p>
      <w:pPr>
        <w:pStyle w:val="890"/>
        <w:ind w:firstLine="0"/>
        <w:jc w:val="center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5386705"/>
                <wp:effectExtent l="0" t="0" r="0" b="0"/>
                <wp:wrapSquare wrapText="bothSides"/>
                <wp:docPr id="23" name="Изображение2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Изображение2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5" cy="538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position:absolute;z-index:21;o:allowoverlap:true;o:allowincell:false;mso-position-horizontal-relative:text;mso-position-horizontal:center;mso-position-vertical-relative:text;margin-top:0.05pt;mso-position-vertical:absolute;width:467.75pt;height:424.15pt;mso-wrap-distance-left:0.00pt;mso-wrap-distance-top:0.00pt;mso-wrap-distance-right:0.00pt;mso-wrap-distance-bottom:0.00pt;" stroked="false">
                <v:path textboxrect="0,0,0,0"/>
                <w10:wrap type="square"/>
                <v:imagedata r:id="rId35" o:title=""/>
              </v:shape>
            </w:pict>
          </mc:Fallback>
        </mc:AlternateContent>
      </w:r>
      <w:r>
        <w:rPr>
          <w:sz w:val="24"/>
        </w:rPr>
        <w:tab/>
        <w:t xml:space="preserve">Рисунок 1.15 - Вывод Заявок на страницу заявок</w:t>
      </w:r>
      <w:r/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5940425"/>
                <wp:effectExtent l="0" t="0" r="0" b="0"/>
                <wp:wrapSquare wrapText="bothSides"/>
                <wp:docPr id="24" name="Изображение2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Изображение22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5" cy="59404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position:absolute;z-index:22;o:allowoverlap:true;o:allowincell:false;mso-position-horizontal-relative:text;mso-position-horizontal:center;mso-position-vertical-relative:text;margin-top:0.05pt;mso-position-vertical:absolute;width:467.75pt;height:467.75pt;mso-wrap-distance-left:0.00pt;mso-wrap-distance-top:0.00pt;mso-wrap-distance-right:0.00pt;mso-wrap-distance-bottom:0.00pt;" stroked="false">
                <v:path textboxrect="0,0,0,0"/>
                <w10:wrap type="square"/>
                <v:imagedata r:id="rId36" o:title=""/>
              </v:shape>
            </w:pict>
          </mc:Fallback>
        </mc:AlternateContent>
      </w:r>
      <w:r>
        <w:rPr>
          <w:sz w:val="24"/>
        </w:rPr>
        <w:tab/>
        <w:t xml:space="preserve">Рисунок 1.16 — Вывод заявок на страницу аккаунта пользователя</w:t>
      </w:r>
      <w:r/>
    </w:p>
    <w:p>
      <w:pPr>
        <w:pStyle w:val="890"/>
        <w:ind w:firstLine="0"/>
        <w:jc w:val="center"/>
      </w:pP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865"/>
        <w:ind w:firstLine="0"/>
        <w:keepNext/>
        <w:rPr>
          <w:sz w:val="24"/>
          <w:szCs w:val="24"/>
          <w:highlight w:val="none"/>
        </w:rPr>
      </w:pPr>
      <w:r>
        <w:rPr>
          <w:sz w:val="24"/>
        </w:rPr>
      </w:r>
      <w:r>
        <w:rPr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208597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4574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734050" cy="2085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451.50pt;height:164.25pt;mso-wrap-distance-left:0.00pt;mso-wrap-distance-top:0.00pt;mso-wrap-distance-right:0.00pt;mso-wrap-distance-bottom:0.00pt;" stroked="false">
                <v:path textboxrect="0,0,0,0"/>
                <v:imagedata r:id="rId37" o:title=""/>
              </v:shape>
            </w:pict>
          </mc:Fallback>
        </mc:AlternateContent>
      </w:r>
      <w:r>
        <w:rPr>
          <w:sz w:val="24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keepNext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w:rPr>
          <w:sz w:val="24"/>
        </w:rPr>
        <w:t xml:space="preserve">Рисунок 1.16 — Код создания нового чата </w:t>
      </w:r>
      <w:r>
        <w:rPr>
          <w:sz w:val="24"/>
          <w:highlight w:val="none"/>
        </w:rPr>
      </w:r>
    </w:p>
    <w:p>
      <w:pPr>
        <w:ind w:firstLine="0"/>
        <w:jc w:val="center"/>
        <w:keepNext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92894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0968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5" cy="1692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467.75pt;height:133.30pt;mso-wrap-distance-left:0.00pt;mso-wrap-distance-top:0.00pt;mso-wrap-distance-right:0.00pt;mso-wrap-distance-bottom:0.00pt;" stroked="false">
                <v:path textboxrect="0,0,0,0"/>
                <v:imagedata r:id="rId38" o:title=""/>
              </v:shape>
            </w:pict>
          </mc:Fallback>
        </mc:AlternateConten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ind w:firstLine="0"/>
        <w:jc w:val="center"/>
        <w:keepNext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w:rPr>
          <w:sz w:val="24"/>
        </w:rPr>
        <w:t xml:space="preserve">Рисунок 1.15 – Код отправки сообщения</w:t>
      </w:r>
      <w:r>
        <w:rPr>
          <w:sz w:val="24"/>
          <w:highlight w:val="none"/>
        </w:rPr>
      </w:r>
      <w:r>
        <w:rPr>
          <w:sz w:val="24"/>
          <w:highlight w:val="none"/>
        </w:rPr>
      </w:r>
      <w:r>
        <w:rPr>
          <w:sz w:val="24"/>
          <w:highlight w:val="none"/>
        </w:rPr>
      </w:r>
      <w:r>
        <w:rPr>
          <w:sz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center"/>
        <w:keepNext/>
        <w:rPr>
          <w:sz w:val="24"/>
          <w:szCs w:val="24"/>
          <w:highlight w:val="none"/>
        </w:rPr>
      </w:pPr>
      <w:r>
        <w:rPr>
          <w:sz w:val="24"/>
          <w:highlight w:val="none"/>
        </w:rPr>
        <w:t xml:space="preserve">Итог</w:t>
      </w:r>
      <w:r>
        <w:rPr>
          <w:sz w:val="24"/>
          <w:highlight w:val="none"/>
        </w:rPr>
      </w:r>
    </w:p>
    <w:p>
      <w:pPr>
        <w:ind w:firstLine="0"/>
        <w:jc w:val="both"/>
        <w:keepNext/>
        <w:rPr>
          <w:sz w:val="24"/>
          <w:szCs w:val="24"/>
          <w:highlight w:val="none"/>
        </w:rPr>
      </w:pPr>
      <w:r>
        <w:rPr>
          <w:sz w:val="24"/>
          <w:highlight w:val="none"/>
        </w:rPr>
        <w:t xml:space="preserve">В ходе реализации серверной части социальной сети были реализованны все нужные элементы для полноценной работы социальной сети без взаимодействия с  базой данных на прямую.</w:t>
      </w:r>
      <w:r>
        <w:rPr>
          <w:sz w:val="24"/>
          <w:highlight w:val="none"/>
        </w:rPr>
      </w:r>
    </w:p>
    <w:p>
      <w:pPr>
        <w:pStyle w:val="867"/>
        <w:spacing w:before="0" w:after="0"/>
      </w:pPr>
      <w:r/>
      <w:bookmarkStart w:id="7" w:name="_Toc196119789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1.6 Проектирование базы данных</w:t>
      </w:r>
      <w:bookmarkEnd w:id="7"/>
      <w:r/>
      <w:r/>
    </w:p>
    <w:p>
      <w:pPr>
        <w:pStyle w:val="865"/>
      </w:pPr>
      <w:r>
        <w:rPr>
          <w:color w:val="auto"/>
        </w:rPr>
        <w:t xml:space="preserve">После анализа веб-ресурсов, аналогичных предметной области курсового проекта стало понятно, какая база данных нужна для сайта. </w:t>
      </w:r>
      <w:r/>
    </w:p>
    <w:p>
      <w:pPr>
        <w:pStyle w:val="865"/>
      </w:pPr>
      <w:r>
        <w:rPr>
          <w:color w:val="auto"/>
        </w:rPr>
        <w:t xml:space="preserve">Для веб-приложения было создано 6 таблицы. </w:t>
      </w:r>
      <w:r/>
    </w:p>
    <w:p>
      <w:pPr>
        <w:pStyle w:val="865"/>
        <w:jc w:val="both"/>
      </w:pPr>
      <w:r>
        <w:rPr>
          <w:color w:val="auto"/>
        </w:rPr>
        <w:t xml:space="preserve">ERD-диаграмма таблиц</w:t>
      </w:r>
      <w:r/>
    </w:p>
    <w:p>
      <w:pPr>
        <w:pStyle w:val="865"/>
        <w:jc w:val="center"/>
        <w:rPr>
          <w:color w:val="auto"/>
        </w:rPr>
      </w:pPr>
      <w:r>
        <w:rPr>
          <w:color w:val="auto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16857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7215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0425" cy="4716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467.75pt;height:371.41pt;mso-wrap-distance-left:0.00pt;mso-wrap-distance-top:0.00pt;mso-wrap-distance-right:0.00pt;mso-wrap-distance-bottom:0.00pt;" stroked="false">
                <v:path textboxrect="0,0,0,0"/>
                <v:imagedata r:id="rId39" o:title=""/>
              </v:shape>
            </w:pict>
          </mc:Fallback>
        </mc:AlternateContent>
      </w:r>
      <w:r>
        <w:rPr>
          <w:color w:val="auto"/>
        </w:rPr>
      </w:r>
      <w:r/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Style w:val="865"/>
        <w:ind w:firstLine="0"/>
        <w:keepNext/>
      </w:pPr>
      <w:r>
        <w:tab/>
        <w:t xml:space="preserve">Первая таблица содержит информацию о чате, а именно индентификаторы пользователей которые ведут диалог и </w:t>
      </w:r>
      <w:r>
        <w:t xml:space="preserve">индентификатор чата</w:t>
      </w:r>
      <w:r/>
      <w:r>
        <w:t xml:space="preserve"> (рисунок 1.</w:t>
      </w:r>
      <w:r>
        <w:t xml:space="preserve">17</w:t>
      </w:r>
      <w:r>
        <w:t xml:space="preserve">)</w:t>
      </w:r>
      <w:r/>
    </w:p>
    <w:p>
      <w:pPr>
        <w:pStyle w:val="890"/>
        <w:jc w:val="center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22829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3581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0425" cy="822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467.75pt;height:64.79pt;mso-wrap-distance-left:0.00pt;mso-wrap-distance-top:0.00pt;mso-wrap-distance-right:0.00pt;mso-wrap-distance-bottom:0.00pt;" stroked="false">
                <v:path textboxrect="0,0,0,0"/>
                <v:imagedata r:id="rId40" o:title=""/>
              </v:shape>
            </w:pict>
          </mc:Fallback>
        </mc:AlternateContent>
      </w:r>
      <w:r/>
      <w:r>
        <w:rPr>
          <w:sz w:val="24"/>
        </w:rPr>
        <w:t xml:space="preserve">Рисунок 1.</w:t>
      </w:r>
      <w:r>
        <w:rPr>
          <w:sz w:val="24"/>
        </w:rPr>
        <w:t xml:space="preserve">17</w:t>
      </w:r>
      <w:r>
        <w:rPr>
          <w:sz w:val="24"/>
        </w:rPr>
        <w:t xml:space="preserve"> - Таблица "Chats"</w:t>
      </w:r>
      <w:r/>
    </w:p>
    <w:p>
      <w:pPr>
        <w:pStyle w:val="865"/>
        <w:rPr>
          <w:color w:val="auto"/>
          <w:highlight w:val="none"/>
        </w:rPr>
      </w:pPr>
      <w:r>
        <w:rPr>
          <w:color w:val="auto"/>
        </w:rPr>
        <w:t xml:space="preserve">Вторая таблица необходима для хранения друзей пользователей (Рисунок 1.</w:t>
      </w:r>
      <w:r>
        <w:rPr>
          <w:color w:val="auto"/>
        </w:rPr>
        <w:t xml:space="preserve">18</w:t>
      </w:r>
      <w:r>
        <w:rPr>
          <w:color w:val="auto"/>
        </w:rPr>
        <w:t xml:space="preserve">)</w:t>
      </w:r>
      <w:r>
        <w:rPr>
          <w:color w:val="auto"/>
        </w:rPr>
      </w:r>
      <w:r/>
    </w:p>
    <w:p>
      <w:r>
        <w:rPr>
          <w:color w:val="auto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1127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37834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0425" cy="711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width:467.75pt;height:56.01pt;mso-wrap-distance-left:0.00pt;mso-wrap-distance-top:0.00pt;mso-wrap-distance-right:0.00pt;mso-wrap-distance-bottom:0.00pt;" stroked="false">
                <v:path textboxrect="0,0,0,0"/>
                <v:imagedata r:id="rId41" o:title=""/>
              </v:shape>
            </w:pict>
          </mc:Fallback>
        </mc:AlternateConten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Style w:val="890"/>
        <w:ind w:firstLine="0"/>
        <w:jc w:val="center"/>
        <w:rPr>
          <w:sz w:val="22"/>
          <w:szCs w:val="22"/>
          <w:highlight w:val="none"/>
        </w:rPr>
      </w:pPr>
      <w:r/>
      <w:r>
        <w:rPr>
          <w:sz w:val="22"/>
        </w:rPr>
        <w:t xml:space="preserve">Рисунок 1.</w:t>
      </w:r>
      <w:r>
        <w:rPr>
          <w:sz w:val="22"/>
        </w:rPr>
        <w:t xml:space="preserve">18</w:t>
      </w:r>
      <w:r>
        <w:rPr>
          <w:sz w:val="22"/>
        </w:rPr>
        <w:t xml:space="preserve"> - Таблица «Friends»</w:t>
      </w:r>
      <w:r/>
    </w:p>
    <w:p>
      <w:pPr>
        <w:pStyle w:val="890"/>
        <w:ind w:firstLine="0"/>
        <w:jc w:val="both"/>
        <w:rPr>
          <w:sz w:val="22"/>
          <w:szCs w:val="22"/>
          <w:highlight w:val="none"/>
        </w:rPr>
      </w:pPr>
      <w:r>
        <w:rPr>
          <w:sz w:val="22"/>
          <w:highlight w:val="none"/>
        </w:rPr>
        <w:t xml:space="preserve">Третья таблица содержит отправленные и полученные пользователями заявки на дружбу(Рисунок 1.19)</w:t>
      </w:r>
      <w:r>
        <w:rPr>
          <w:sz w:val="22"/>
          <w:highlight w:val="none"/>
        </w:rPr>
      </w:r>
    </w:p>
    <w:p>
      <w:pPr>
        <w:pStyle w:val="890"/>
        <w:ind w:firstLine="0"/>
        <w:jc w:val="center"/>
      </w:pPr>
      <w:r>
        <w:rPr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95312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68872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0425" cy="895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width:467.75pt;height:70.50pt;mso-wrap-distance-left:0.00pt;mso-wrap-distance-top:0.00pt;mso-wrap-distance-right:0.00pt;mso-wrap-distance-bottom:0.00pt;" stroked="false">
                <v:path textboxrect="0,0,0,0"/>
                <v:imagedata r:id="rId42" o:title=""/>
              </v:shape>
            </w:pict>
          </mc:Fallback>
        </mc:AlternateContent>
      </w:r>
      <w:r>
        <w:rPr>
          <w:sz w:val="22"/>
          <w:highlight w:val="none"/>
        </w:rPr>
      </w:r>
      <w:r>
        <w:rPr>
          <w:sz w:val="22"/>
          <w:highlight w:val="none"/>
        </w:rPr>
      </w:r>
    </w:p>
    <w:p>
      <w:pPr>
        <w:pStyle w:val="890"/>
        <w:jc w:val="center"/>
        <w:rPr>
          <w:sz w:val="24"/>
          <w:szCs w:val="24"/>
          <w:highlight w:val="none"/>
        </w:rPr>
      </w:pPr>
      <w:r/>
      <w:r>
        <w:rPr>
          <w:sz w:val="24"/>
        </w:rPr>
        <w:t xml:space="preserve">Рисунок 1.</w:t>
      </w:r>
      <w:r>
        <w:rPr>
          <w:sz w:val="24"/>
        </w:rPr>
        <w:t xml:space="preserve">19</w:t>
      </w:r>
      <w:r>
        <w:rPr>
          <w:sz w:val="24"/>
        </w:rPr>
        <w:t xml:space="preserve"> - Таблица «Friend requests»</w:t>
      </w:r>
      <w:r/>
    </w:p>
    <w:p>
      <w:pPr>
        <w:pStyle w:val="890"/>
        <w:jc w:val="both"/>
      </w:pPr>
      <w:r>
        <w:rPr>
          <w:sz w:val="24"/>
          <w:highlight w:val="none"/>
        </w:rPr>
        <w:t xml:space="preserve">Четвертая таблица содержит сообщения отправляемые пользователями, а также хранит индентификатор чата и дату отправки сообщения(Рисунок 1.20).</w:t>
      </w:r>
      <w:r>
        <w:rPr>
          <w:sz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55083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72459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0425" cy="11550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width:467.75pt;height:90.95pt;mso-wrap-distance-left:0.00pt;mso-wrap-distance-top:0.00pt;mso-wrap-distance-right:0.00pt;mso-wrap-distance-bottom:0.00pt;" stroked="false">
                <v:path textboxrect="0,0,0,0"/>
                <v:imagedata r:id="rId43" o:title=""/>
              </v:shape>
            </w:pict>
          </mc:Fallback>
        </mc:AlternateContent>
      </w:r>
      <w:r/>
      <w:r>
        <w:rPr>
          <w:sz w:val="24"/>
        </w:rPr>
        <w:tab/>
      </w:r>
      <w:r>
        <w:rPr>
          <w:sz w:val="24"/>
        </w:rPr>
        <w:t xml:space="preserve">Рисунок 1.</w:t>
      </w:r>
      <w:r>
        <w:rPr>
          <w:sz w:val="24"/>
        </w:rPr>
        <w:t xml:space="preserve">20</w:t>
      </w:r>
      <w:r>
        <w:rPr>
          <w:sz w:val="24"/>
        </w:rPr>
        <w:t xml:space="preserve"> - Таблица «Messages»</w:t>
      </w:r>
      <w:r/>
      <w:r>
        <w:rPr>
          <w:sz w:val="24"/>
        </w:rPr>
      </w:r>
      <w:r/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  <w:t xml:space="preserve">Пятая таблица содержит индентификатор пользователя, логин, пароль, email, дату рождения, краткая информация профиля, ФИ, статус нахождения на сайте, аватар пользователя(Рисунок 1.21)</w:t>
      </w:r>
      <w:r>
        <w:rPr>
          <w:sz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81964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95733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0425" cy="2181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467.75pt;height:171.81pt;mso-wrap-distance-left:0.00pt;mso-wrap-distance-top:0.00pt;mso-wrap-distance-right:0.00pt;mso-wrap-distance-bottom:0.00pt;" stroked="false">
                <v:path textboxrect="0,0,0,0"/>
                <v:imagedata r:id="rId44" o:title=""/>
              </v:shape>
            </w:pict>
          </mc:Fallback>
        </mc:AlternateContent>
      </w:r>
      <w:r>
        <w:rPr>
          <w:sz w:val="24"/>
          <w:highlight w:val="none"/>
        </w:rPr>
      </w:r>
      <w:r/>
      <w:r/>
      <w:r/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w:rPr>
          <w:sz w:val="24"/>
        </w:rPr>
        <w:t xml:space="preserve">Рисунок 1.</w:t>
      </w:r>
      <w:r>
        <w:rPr>
          <w:sz w:val="24"/>
        </w:rPr>
        <w:t xml:space="preserve">21</w:t>
      </w:r>
      <w:r>
        <w:rPr>
          <w:sz w:val="24"/>
        </w:rPr>
        <w:t xml:space="preserve"> - Таблица «Users»</w: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  <w:t xml:space="preserve">Шестая таблица содержит фотографии отображаемые в профиле пользователей(Рисунок 1.22)</w:t>
      </w:r>
      <w:r>
        <w:rPr>
          <w:sz w:val="24"/>
          <w:highlight w:val="none"/>
        </w:rPr>
      </w:r>
    </w:p>
    <w:p>
      <w:pPr>
        <w:pStyle w:val="890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38227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4366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0425" cy="6382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width:467.75pt;height:50.25pt;mso-wrap-distance-left:0.00pt;mso-wrap-distance-top:0.00pt;mso-wrap-distance-right:0.00pt;mso-wrap-distance-bottom:0.00pt;" stroked="false">
                <v:path textboxrect="0,0,0,0"/>
                <v:imagedata r:id="rId45" o:title=""/>
              </v:shape>
            </w:pict>
          </mc:Fallback>
        </mc:AlternateConten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890"/>
        <w:ind w:firstLine="0"/>
        <w:jc w:val="center"/>
      </w:pPr>
      <w:r>
        <w:rPr>
          <w:sz w:val="24"/>
          <w:highlight w:val="none"/>
        </w:rPr>
      </w:r>
      <w:r>
        <w:rPr>
          <w:sz w:val="24"/>
        </w:rPr>
        <w:t xml:space="preserve">Рисунок 1.</w:t>
      </w:r>
      <w:r>
        <w:rPr>
          <w:sz w:val="24"/>
        </w:rPr>
        <w:t xml:space="preserve">22</w:t>
      </w:r>
      <w:r>
        <w:rPr>
          <w:sz w:val="24"/>
        </w:rPr>
        <w:t xml:space="preserve"> - Таблица «User photo»</w: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865"/>
      </w:pPr>
      <w:r>
        <w:rPr>
          <w:color w:val="auto"/>
        </w:rPr>
        <w:t xml:space="preserve">Окончательная версия структуры базы данных представлена на рисунке 1.</w:t>
      </w:r>
      <w:r>
        <w:rPr>
          <w:color w:val="auto"/>
        </w:rPr>
        <w:t xml:space="preserve">21</w:t>
      </w:r>
      <w:r>
        <w:rPr>
          <w:color w:val="auto"/>
        </w:rPr>
        <w:t xml:space="preserve">.</w:t>
      </w:r>
      <w:r/>
    </w:p>
    <w:p>
      <w:pPr>
        <w:pStyle w:val="890"/>
        <w:ind w:firstLine="0"/>
        <w:jc w:val="center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92186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5421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0425" cy="3492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3" o:spid="_x0000_s33" type="#_x0000_t75" style="width:467.75pt;height:274.98pt;mso-wrap-distance-left:0.00pt;mso-wrap-distance-top:0.00pt;mso-wrap-distance-right:0.00pt;mso-wrap-distance-bottom:0.00pt;" stroked="false">
                <v:path textboxrect="0,0,0,0"/>
                <v:imagedata r:id="rId46" o:title=""/>
              </v:shape>
            </w:pict>
          </mc:Fallback>
        </mc:AlternateContent>
      </w:r>
      <w:r/>
      <w:r>
        <w:rPr>
          <w:sz w:val="24"/>
        </w:rPr>
        <w:tab/>
        <w:t xml:space="preserve">Рисунок 1.</w:t>
      </w:r>
      <w:r>
        <w:rPr>
          <w:sz w:val="24"/>
        </w:rPr>
        <w:t xml:space="preserve">23</w:t>
      </w:r>
      <w:r>
        <w:rPr>
          <w:sz w:val="24"/>
        </w:rPr>
        <w:t xml:space="preserve"> — Структура базы данных</w:t>
      </w:r>
      <w:r/>
    </w:p>
    <w:p>
      <w:pPr>
        <w:pStyle w:val="866"/>
        <w:jc w:val="center"/>
        <w:spacing w:before="0" w:after="0"/>
        <w:rPr>
          <w:color w:val="auto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итог</w:t>
      </w:r>
      <w:r>
        <w:rPr>
          <w:color w:val="auto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pStyle w:val="866"/>
        <w:jc w:val="both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color w:val="000000" w:themeColor="text1"/>
        </w:rPr>
        <w:t xml:space="preserve">При проектировании базы данных было подобрано оптимальное количество таблиц содержащие только нужную информацию, а также оптимальное количество связей для более удобной работы с базой данных.</w:t>
      </w:r>
      <w:r>
        <w:br w:type="page" w:clear="all"/>
      </w:r>
      <w:r>
        <w:rPr>
          <w:rFonts w:ascii="Times New Roman" w:hAnsi="Times New Roman" w:cs="Times New Roman"/>
          <w:color w:val="auto"/>
          <w:sz w:val="28"/>
          <w:szCs w:val="28"/>
        </w:rPr>
      </w:r>
      <w:r/>
    </w:p>
    <w:p>
      <w:pPr>
        <w:pStyle w:val="866"/>
        <w:jc w:val="center"/>
        <w:keepLines w:val="0"/>
        <w:keepNext w:val="0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8" w:name="_Toc196119790"/>
      <w:r>
        <w:rPr>
          <w:rFonts w:ascii="Times New Roman" w:hAnsi="Times New Roman" w:cs="Times New Roman"/>
          <w:color w:val="auto"/>
          <w:sz w:val="28"/>
          <w:szCs w:val="28"/>
        </w:rPr>
        <w:t xml:space="preserve">ЗАКЛЮЧЕНИЕ</w:t>
      </w:r>
      <w:bookmarkEnd w:id="8"/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pStyle w:val="865"/>
      </w:pPr>
      <w:r/>
      <w:r/>
    </w:p>
    <w:p>
      <w:pPr>
        <w:pStyle w:val="865"/>
        <w:rPr>
          <w:color w:val="080808"/>
        </w:rPr>
      </w:pPr>
      <w:r>
        <w:rPr>
          <w:color w:val="080808"/>
        </w:rPr>
        <w:t xml:space="preserve">В рамках учебной практики была разработан социальная сеть по </w:t>
      </w:r>
      <w:r>
        <w:rPr>
          <w:color w:val="000000"/>
        </w:rPr>
        <w:t xml:space="preserve">предметной области.</w:t>
      </w:r>
      <w:r>
        <w:rPr>
          <w:color w:val="080808"/>
        </w:rPr>
      </w:r>
      <w:r>
        <w:rPr>
          <w:color w:val="080808"/>
        </w:rPr>
      </w:r>
    </w:p>
    <w:p>
      <w:pPr>
        <w:pStyle w:val="865"/>
        <w:rPr>
          <w:color w:val="080808"/>
        </w:rPr>
      </w:pPr>
      <w:r>
        <w:rPr>
          <w:color w:val="080808"/>
        </w:rPr>
        <w:t xml:space="preserve">Итог: были закреплены практические навыки работы с базами данных:</w:t>
      </w:r>
      <w:r>
        <w:rPr>
          <w:color w:val="080808"/>
        </w:rPr>
      </w:r>
      <w:r>
        <w:rPr>
          <w:color w:val="080808"/>
        </w:rPr>
      </w:r>
    </w:p>
    <w:p>
      <w:pPr>
        <w:pStyle w:val="865"/>
        <w:rPr>
          <w:color w:val="000000"/>
        </w:rPr>
      </w:pPr>
      <w:r>
        <w:rPr>
          <w:color w:val="000000"/>
        </w:rPr>
        <w:t xml:space="preserve">- Была реализована регистрация и авторизация пользователя;</w:t>
      </w:r>
      <w:r>
        <w:rPr>
          <w:color w:val="000000"/>
        </w:rPr>
      </w:r>
      <w:r>
        <w:rPr>
          <w:color w:val="000000"/>
        </w:rPr>
      </w:r>
    </w:p>
    <w:p>
      <w:pPr>
        <w:pStyle w:val="865"/>
        <w:rPr>
          <w:color w:val="000000"/>
          <w:highlight w:val="none"/>
        </w:rPr>
      </w:pPr>
      <w:r>
        <w:rPr>
          <w:color w:val="000000"/>
        </w:rPr>
        <w:t xml:space="preserve">- </w:t>
      </w:r>
      <w:r>
        <w:rPr>
          <w:color w:val="000000"/>
        </w:rPr>
        <w:t xml:space="preserve">Была реализована система добавления в друзья;</w:t>
      </w:r>
      <w:r>
        <w:rPr>
          <w:color w:val="000000"/>
        </w:rPr>
      </w:r>
      <w:r>
        <w:rPr>
          <w:color w:val="000000"/>
          <w:highlight w:val="none"/>
        </w:rPr>
      </w:r>
    </w:p>
    <w:p>
      <w:pPr>
        <w:rPr>
          <w:color w:val="000000"/>
          <w:highlight w:val="none"/>
        </w:rPr>
      </w:pPr>
      <w:r>
        <w:rPr>
          <w:color w:val="000000"/>
          <w:highlight w:val="none"/>
        </w:rPr>
        <w:t xml:space="preserve">-Была реализована система чатов;</w:t>
      </w:r>
      <w:r>
        <w:rPr>
          <w:color w:val="000000"/>
          <w:highlight w:val="none"/>
        </w:rPr>
      </w:r>
    </w:p>
    <w:p>
      <w:pPr>
        <w:rPr>
          <w:color w:val="000000"/>
        </w:rPr>
      </w:pPr>
      <w:r>
        <w:rPr>
          <w:color w:val="000000"/>
          <w:highlight w:val="none"/>
        </w:rPr>
        <w:t xml:space="preserve">-Была реализована система профиля;</w:t>
      </w:r>
      <w:r>
        <w:rPr>
          <w:color w:val="000000"/>
          <w:highlight w:val="none"/>
        </w:rPr>
      </w:r>
    </w:p>
    <w:p>
      <w:pPr>
        <w:pStyle w:val="865"/>
        <w:rPr>
          <w:color w:val="000000"/>
          <w:highlight w:val="none"/>
        </w:rPr>
      </w:pPr>
      <w:r>
        <w:rPr>
          <w:color w:val="000000"/>
        </w:rPr>
        <w:t xml:space="preserve">- Был реализован вывод заявок и уже добавленных друзей</w:t>
      </w:r>
      <w:r>
        <w:rPr>
          <w:color w:val="000000"/>
        </w:rPr>
        <w:t xml:space="preserve">;</w:t>
      </w:r>
      <w:r>
        <w:rPr>
          <w:color w:val="000000"/>
        </w:rPr>
      </w:r>
      <w:r>
        <w:rPr>
          <w:color w:val="000000"/>
          <w:highlight w:val="none"/>
        </w:rPr>
      </w:r>
    </w:p>
    <w:p>
      <w:pPr>
        <w:rPr>
          <w:color w:val="000000"/>
          <w:highlight w:val="none"/>
        </w:rPr>
      </w:pPr>
      <w:r>
        <w:rPr>
          <w:color w:val="000000"/>
          <w:highlight w:val="none"/>
        </w:rPr>
      </w:r>
      <w:r>
        <w:rPr>
          <w:color w:val="000000"/>
        </w:rPr>
        <w:t xml:space="preserve">- Была реализована</w:t>
      </w:r>
      <w:r>
        <w:rPr>
          <w:color w:val="000000"/>
        </w:rPr>
        <w:t xml:space="preserve"> возможность общения между пользователями;</w:t>
      </w:r>
      <w:r>
        <w:rPr>
          <w:color w:val="000000"/>
          <w:highlight w:val="none"/>
        </w:rPr>
      </w:r>
    </w:p>
    <w:p>
      <w:pPr>
        <w:rPr>
          <w:color w:val="000000"/>
        </w:rPr>
      </w:pPr>
      <w:r>
        <w:rPr>
          <w:color w:val="000000"/>
          <w:highlight w:val="none"/>
        </w:rPr>
      </w:r>
      <w:r>
        <w:rPr>
          <w:color w:val="000000"/>
        </w:rPr>
        <w:t xml:space="preserve">- Была реализован</w:t>
      </w:r>
      <w:r>
        <w:rPr>
          <w:color w:val="000000"/>
        </w:rPr>
        <w:t xml:space="preserve">а возможность просмотра профиля пользователей;</w:t>
      </w:r>
      <w:r>
        <w:rPr>
          <w:color w:val="000000"/>
          <w:highlight w:val="none"/>
        </w:rPr>
      </w:r>
    </w:p>
    <w:p>
      <w:pPr>
        <w:pStyle w:val="865"/>
        <w:rPr>
          <w:color w:val="080808"/>
        </w:rPr>
      </w:pPr>
      <w:r>
        <w:rPr>
          <w:color w:val="080808"/>
        </w:rPr>
        <w:t xml:space="preserve">Таким образом, в рамках учебной практики для достижения цели были решены следующие задачи: </w:t>
      </w:r>
      <w:r>
        <w:rPr>
          <w:color w:val="080808"/>
        </w:rPr>
      </w:r>
      <w:r>
        <w:rPr>
          <w:color w:val="080808"/>
        </w:rPr>
      </w:r>
    </w:p>
    <w:p>
      <w:pPr>
        <w:pStyle w:val="865"/>
        <w:rPr>
          <w:color w:val="000000"/>
        </w:rPr>
      </w:pPr>
      <w:r>
        <w:rPr>
          <w:color w:val="000000"/>
        </w:rPr>
        <w:t xml:space="preserve">- Осуществлен анализ предметной области;</w:t>
      </w:r>
      <w:r>
        <w:rPr>
          <w:color w:val="000000"/>
        </w:rPr>
      </w:r>
      <w:r>
        <w:rPr>
          <w:color w:val="000000"/>
        </w:rPr>
      </w:r>
    </w:p>
    <w:p>
      <w:pPr>
        <w:pStyle w:val="865"/>
        <w:rPr>
          <w:color w:val="000000"/>
        </w:rPr>
      </w:pPr>
      <w:r>
        <w:rPr>
          <w:color w:val="000000"/>
        </w:rPr>
        <w:t xml:space="preserve">- Разработана дизайн-концепция сайта;</w:t>
      </w:r>
      <w:r>
        <w:rPr>
          <w:color w:val="000000"/>
        </w:rPr>
      </w:r>
      <w:r>
        <w:rPr>
          <w:color w:val="000000"/>
        </w:rPr>
      </w:r>
    </w:p>
    <w:p>
      <w:pPr>
        <w:pStyle w:val="865"/>
        <w:rPr>
          <w:color w:val="000000"/>
        </w:rPr>
      </w:pPr>
      <w:r>
        <w:rPr>
          <w:color w:val="000000"/>
        </w:rPr>
        <w:t xml:space="preserve">- Разработана клиентская часть сайта;</w:t>
      </w:r>
      <w:r>
        <w:rPr>
          <w:color w:val="000000"/>
        </w:rPr>
      </w:r>
      <w:r>
        <w:rPr>
          <w:color w:val="000000"/>
        </w:rPr>
      </w:r>
    </w:p>
    <w:p>
      <w:pPr>
        <w:pStyle w:val="865"/>
        <w:rPr>
          <w:color w:val="000000"/>
        </w:rPr>
      </w:pPr>
      <w:r>
        <w:rPr>
          <w:color w:val="000000"/>
        </w:rPr>
        <w:t xml:space="preserve">- Разработана серверн</w:t>
      </w:r>
      <w:r>
        <w:rPr>
          <w:color w:val="000000"/>
        </w:rPr>
        <w:t xml:space="preserve">ая</w:t>
      </w:r>
      <w:r>
        <w:rPr>
          <w:color w:val="000000"/>
        </w:rPr>
        <w:t xml:space="preserve"> часть сайта;</w:t>
      </w:r>
      <w:r>
        <w:rPr>
          <w:color w:val="000000"/>
        </w:rPr>
      </w:r>
      <w:r>
        <w:rPr>
          <w:color w:val="000000"/>
        </w:rPr>
      </w:r>
    </w:p>
    <w:p>
      <w:pPr>
        <w:pStyle w:val="865"/>
        <w:rPr>
          <w:color w:val="000000"/>
        </w:rPr>
      </w:pPr>
      <w:r>
        <w:rPr>
          <w:color w:val="000000"/>
          <w:lang w:eastAsia="en-US"/>
        </w:rPr>
        <w:t xml:space="preserve">- Спроектирована база данных для сайта.</w:t>
      </w:r>
      <w:r>
        <w:rPr>
          <w:color w:val="000000"/>
        </w:rPr>
      </w:r>
      <w:r>
        <w:rPr>
          <w:color w:val="000000"/>
        </w:rPr>
      </w:r>
    </w:p>
    <w:p>
      <w:pPr>
        <w:pStyle w:val="865"/>
        <w:rPr>
          <w:color w:val="000000"/>
        </w:rPr>
      </w:pPr>
      <w:r>
        <w:rPr>
          <w:color w:val="000000"/>
        </w:rPr>
        <w:t xml:space="preserve">Сайт имеет в общей сложности шесть</w:t>
      </w:r>
      <w:r>
        <w:rPr>
          <w:color w:val="000000"/>
        </w:rPr>
        <w:t xml:space="preserve"> страниц и выполнен с использования трех</w:t>
      </w:r>
      <w:r>
        <w:rPr>
          <w:color w:val="000000"/>
        </w:rPr>
        <w:t xml:space="preserve"> основных цветов. Шрифт и изображения на сайте соответствуют предметной области и вписываются в дизайн веб-сайта.</w:t>
      </w:r>
      <w:r>
        <w:rPr>
          <w:color w:val="000000"/>
        </w:rPr>
      </w:r>
      <w:r>
        <w:rPr>
          <w:color w:val="000000"/>
        </w:rPr>
      </w:r>
    </w:p>
    <w:p>
      <w:pPr>
        <w:pStyle w:val="865"/>
        <w:jc w:val="left"/>
        <w:widowControl/>
        <w:rPr>
          <w:color w:val="ff0000"/>
        </w:rPr>
      </w:pPr>
      <w:r>
        <w:rPr>
          <w:color w:val="ff0000"/>
        </w:rPr>
      </w:r>
      <w:r>
        <w:br w:type="page" w:clear="all"/>
      </w:r>
      <w:r>
        <w:rPr>
          <w:color w:val="ff0000"/>
        </w:rPr>
      </w:r>
      <w:r>
        <w:rPr>
          <w:color w:val="ff0000"/>
        </w:rPr>
      </w:r>
    </w:p>
    <w:p>
      <w:pPr>
        <w:pStyle w:val="866"/>
        <w:jc w:val="center"/>
        <w:spacing w:before="0" w:after="0"/>
        <w:rPr>
          <w:color w:val="000000"/>
        </w:rPr>
      </w:pPr>
      <w:r/>
      <w:bookmarkStart w:id="9" w:name="_Toc196119791"/>
      <w:r>
        <w:rPr>
          <w:rFonts w:ascii="Times New Roman" w:hAnsi="Times New Roman" w:cs="Times New Roman"/>
          <w:color w:val="000000"/>
          <w:sz w:val="28"/>
        </w:rPr>
        <w:t xml:space="preserve">СПИСОК </w:t>
      </w:r>
      <w:bookmarkEnd w:id="9"/>
      <w:r>
        <w:rPr>
          <w:rFonts w:ascii="Times New Roman" w:hAnsi="Times New Roman" w:cs="Times New Roman"/>
          <w:color w:val="000000"/>
          <w:sz w:val="28"/>
        </w:rPr>
        <w:t xml:space="preserve">ИНФОРМАЦИОННЫХ РЕСУРСОВ</w:t>
      </w:r>
      <w:r>
        <w:rPr>
          <w:color w:val="000000"/>
        </w:rPr>
      </w:r>
      <w:r>
        <w:rPr>
          <w:color w:val="000000"/>
        </w:rPr>
      </w:r>
    </w:p>
    <w:p>
      <w:pPr>
        <w:pStyle w:val="865"/>
        <w:numPr>
          <w:ilvl w:val="0"/>
          <w:numId w:val="3"/>
        </w:numPr>
        <w:contextualSpacing/>
        <w:ind w:left="0" w:firstLine="709"/>
        <w:spacing w:before="0" w:after="0"/>
        <w:widowControl/>
        <w:rPr>
          <w:color w:val="000000"/>
        </w:rPr>
      </w:pPr>
      <w:r>
        <w:rPr>
          <w:color w:val="000000"/>
          <w:szCs w:val="32"/>
          <w:lang w:eastAsia="en-US"/>
        </w:rPr>
        <w:t xml:space="preserve">Баркович, А. А. Веб-проектирование : учебное пособие / А.А. Баркович, Т.А. Филимонова. — Москва : ИНФРА-М, 2025. — 231 с. — (Высшее образование). — DOI 10.12737/2116156. - ISBN 978-5-16-019399-1. - Текст : электронный. - URL: </w:t>
      </w:r>
      <w:hyperlink r:id="rId47" w:tooltip="https://znanium.ru/catalog/product/2116156" w:history="1">
        <w:r>
          <w:rPr>
            <w:rStyle w:val="877"/>
            <w:color w:val="000000"/>
            <w:szCs w:val="32"/>
            <w:lang w:eastAsia="en-US"/>
          </w:rPr>
          <w:t xml:space="preserve">https://znanium.ru/catalog/product/2116156</w:t>
        </w:r>
      </w:hyperlink>
      <w:r>
        <w:rPr>
          <w:color w:val="000000"/>
          <w:szCs w:val="32"/>
          <w:lang w:eastAsia="en-US"/>
        </w:rPr>
        <w:t xml:space="preserve"> (дата обращения: 14.05.2025). </w:t>
      </w:r>
      <w:r>
        <w:rPr>
          <w:color w:val="000000"/>
        </w:rPr>
      </w:r>
      <w:r>
        <w:rPr>
          <w:color w:val="000000"/>
        </w:rPr>
      </w:r>
    </w:p>
    <w:p>
      <w:pPr>
        <w:pStyle w:val="865"/>
        <w:numPr>
          <w:ilvl w:val="0"/>
          <w:numId w:val="3"/>
        </w:numPr>
        <w:contextualSpacing/>
        <w:ind w:left="0" w:firstLine="709"/>
        <w:spacing w:before="0" w:after="0"/>
        <w:widowControl/>
        <w:rPr>
          <w:color w:val="000000"/>
        </w:rPr>
      </w:pPr>
      <w:r>
        <w:rPr>
          <w:color w:val="000000"/>
          <w:szCs w:val="32"/>
          <w:lang w:eastAsia="en-US"/>
        </w:rPr>
        <w:t xml:space="preserve">Гагарина, Л. Г. Основы проектирования и разработки информационных систем : учебное пособие / Л.Г. Гагарина, Ю.С. Шевнина. — Москва : ИНФРА-М, 2025. — 211 с. — (Среднее профессиональное образование). - ISBN 978-5-16-020463-5. - Текст: электронный. - URL: </w:t>
      </w:r>
      <w:hyperlink r:id="rId48" w:tooltip="https://znanium.ru/catalog/product/2175042" w:history="1">
        <w:r>
          <w:rPr>
            <w:rStyle w:val="877"/>
            <w:color w:val="000000"/>
            <w:szCs w:val="32"/>
            <w:lang w:eastAsia="en-US"/>
          </w:rPr>
          <w:t xml:space="preserve">https://znanium.ru/catalog/product/2175042</w:t>
        </w:r>
      </w:hyperlink>
      <w:r>
        <w:rPr>
          <w:color w:val="000000"/>
          <w:szCs w:val="32"/>
          <w:lang w:eastAsia="en-US"/>
        </w:rPr>
        <w:t xml:space="preserve"> (дата обращения: 16</w:t>
      </w:r>
      <w:r>
        <w:rPr>
          <w:color w:val="000000"/>
          <w:szCs w:val="32"/>
          <w:lang w:eastAsia="en-US"/>
        </w:rPr>
        <w:t xml:space="preserve">.0</w:t>
      </w:r>
      <w:r>
        <w:rPr>
          <w:color w:val="000000"/>
          <w:szCs w:val="32"/>
          <w:lang w:eastAsia="en-US"/>
        </w:rPr>
        <w:t xml:space="preserve">5</w:t>
      </w:r>
      <w:r>
        <w:rPr>
          <w:color w:val="000000"/>
          <w:szCs w:val="32"/>
          <w:lang w:eastAsia="en-US"/>
        </w:rPr>
        <w:t xml:space="preserve">.2025). </w:t>
      </w:r>
      <w:r>
        <w:rPr>
          <w:color w:val="000000"/>
        </w:rPr>
      </w:r>
      <w:r>
        <w:rPr>
          <w:color w:val="000000"/>
        </w:rPr>
      </w:r>
    </w:p>
    <w:p>
      <w:pPr>
        <w:pStyle w:val="865"/>
        <w:numPr>
          <w:ilvl w:val="0"/>
          <w:numId w:val="3"/>
        </w:numPr>
        <w:ind w:left="0" w:firstLine="709"/>
      </w:pPr>
      <w:r>
        <w:rPr>
          <w:color w:val="000000"/>
        </w:rPr>
        <w:t xml:space="preserve">Панфилов, К. С. Создание веб-сайта от замысла до реализации : практическое руководство / К. С. Панфилов. - 2-е изд. - Москва : ДМК Пресс, 2023. - 438 с. - ISBN 978-5-89818-476-6. - Текст : электронный. - URL: </w:t>
      </w:r>
      <w:hyperlink r:id="rId49" w:tooltip="https://znanium.com/catalog/product/2106246" w:history="1">
        <w:r>
          <w:rPr>
            <w:rStyle w:val="877"/>
            <w:color w:val="000000"/>
          </w:rPr>
          <w:t xml:space="preserve">https://znanium.com/catalog/product/2106246</w:t>
        </w:r>
      </w:hyperlink>
      <w:r>
        <w:rPr>
          <w:color w:val="000000"/>
        </w:rPr>
        <w:t xml:space="preserve"> (дата обращения: 20.05.2025). </w:t>
      </w:r>
      <w:r/>
    </w:p>
    <w:p>
      <w:pPr>
        <w:pStyle w:val="865"/>
        <w:numPr>
          <w:ilvl w:val="0"/>
          <w:numId w:val="3"/>
        </w:numPr>
        <w:ind w:left="0" w:firstLine="709"/>
      </w:pPr>
      <w:r>
        <w:rPr>
          <w:color w:val="000000"/>
        </w:rPr>
        <w:t xml:space="preserve">Локхарт, Д. Современный PHP. Новые возможности и передовой опыт : практическое руководство / Д. Локхарт ; пер. с англ. Р. Н. Рагимова. - 2-е изд. - Москва : ДМК Пресс, 2023. - 305 с. - ISBN 978-5-89818-349-3. - Текст : электронный. - URL: </w:t>
      </w:r>
      <w:hyperlink r:id="rId50" w:tooltip="https://znanium.ru/catalog/product/2102636" w:history="1">
        <w:r>
          <w:rPr>
            <w:rStyle w:val="877"/>
            <w:color w:val="000000"/>
          </w:rPr>
          <w:t xml:space="preserve">https://znanium.ru/catalog/product/2102636</w:t>
        </w:r>
      </w:hyperlink>
      <w:r>
        <w:rPr>
          <w:color w:val="000000"/>
        </w:rPr>
        <w:t xml:space="preserve"> (дата обращения: 23.05.2025). </w:t>
      </w:r>
      <w:r/>
    </w:p>
    <w:p>
      <w:pPr>
        <w:pStyle w:val="865"/>
        <w:numPr>
          <w:ilvl w:val="0"/>
          <w:numId w:val="3"/>
        </w:numPr>
        <w:ind w:left="0" w:firstLine="709"/>
      </w:pPr>
      <w:r>
        <w:rPr>
          <w:color w:val="000000"/>
          <w:szCs w:val="32"/>
          <w:lang w:eastAsia="en-US"/>
        </w:rPr>
        <w:t xml:space="preserve">Мартишин, С. А. Базы данных. Практическое применение СУБД SQL- </w:t>
      </w:r>
      <w:r>
        <w:rPr>
          <w:color w:val="000000"/>
          <w:szCs w:val="32"/>
          <w:lang w:eastAsia="en-US"/>
        </w:rPr>
        <w:t xml:space="preserve">и NoSQL-типа для проектирования информационных систем: учебное пособие / С.А. Мартишин, В.Л. Симонов, М.В. Храпченко. — Москва: ФОРУМ: ИНФРА-М, 2023. — 368 с. — (Среднее профессиональное образование). - ISBN 978-5-8199-0785-6. - Текст: электронный. - URL: </w:t>
      </w:r>
      <w:hyperlink r:id="rId51" w:tooltip="https://znanium.com/catalog/product/1243192" w:history="1">
        <w:r>
          <w:rPr>
            <w:rStyle w:val="877"/>
            <w:color w:val="000000"/>
            <w:szCs w:val="32"/>
            <w:lang w:eastAsia="en-US"/>
          </w:rPr>
          <w:t xml:space="preserve">https://znanium.com/catalog/product/1243192</w:t>
        </w:r>
      </w:hyperlink>
      <w:r>
        <w:rPr>
          <w:color w:val="000000"/>
          <w:szCs w:val="32"/>
          <w:lang w:eastAsia="en-US"/>
        </w:rPr>
        <w:t xml:space="preserve"> (дата обращения: 24.05.2025). </w:t>
      </w:r>
      <w:r/>
    </w:p>
    <w:p>
      <w:pPr>
        <w:pStyle w:val="865"/>
        <w:numPr>
          <w:ilvl w:val="0"/>
          <w:numId w:val="3"/>
        </w:numPr>
        <w:ind w:left="0" w:firstLine="709"/>
      </w:pPr>
      <w:r>
        <w:rPr>
          <w:color w:val="000000"/>
        </w:rPr>
        <w:t xml:space="preserve">Миковски, М. Разработка одностраничных веб-приложений : практическое руководство / М. Миковски, Дж. К. Пауэлл ; пер. с англ. А. А. Слинкина. - 2-е изд - Москва : ДМК Пресс, 2023. - 514 с. - ISBN 978-5-89818-353-0. - Текст : электронный. - URL: </w:t>
      </w:r>
      <w:hyperlink r:id="rId52" w:tooltip="https://znanium.ru/catalog/product/2103586" w:history="1">
        <w:r>
          <w:rPr>
            <w:rStyle w:val="877"/>
            <w:color w:val="000000"/>
          </w:rPr>
          <w:t xml:space="preserve">https://znanium.ru/catalog/product/2103586</w:t>
        </w:r>
      </w:hyperlink>
      <w:r>
        <w:rPr>
          <w:rStyle w:val="870"/>
          <w:color w:val="000000"/>
        </w:rPr>
        <w:t xml:space="preserve"> </w:t>
      </w:r>
      <w:r>
        <w:rPr>
          <w:color w:val="000000"/>
        </w:rPr>
        <w:t xml:space="preserve">(дата обращения: 27.05.2025).</w:t>
      </w:r>
      <w:r/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w="11906" w:h="16838" w:orient="portrait"/>
      <w:pgMar w:top="1134" w:right="850" w:bottom="1134" w:left="1701" w:header="0" w:footer="709" w:gutter="0"/>
      <w:cols w:num="1" w:sep="0" w:space="1701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DejaVu Sans">
    <w:panose1 w:val="020B0603030804020204"/>
  </w:font>
  <w:font w:name="Droid Sans">
    <w:panose1 w:val="020B0502000000000001"/>
  </w:font>
  <w:font w:name="SimSun">
    <w:panose1 w:val="02020603020101020101"/>
  </w:font>
  <w:font w:name="Open Sans">
    <w:panose1 w:val="020B0606030504020204"/>
  </w:font>
  <w:font w:name="Calibri Light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589424728"/>
      <w:docPartObj>
        <w:docPartGallery w:val="Page Numbers (Bottom of Page)"/>
        <w:docPartUnique w:val="true"/>
      </w:docPartObj>
      <w:rPr/>
    </w:sdtPr>
    <w:sdtContent>
      <w:p>
        <w:pPr>
          <w:pStyle w:val="894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20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713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433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153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873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593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13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033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753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473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  <w:tabs>
          <w:tab w:val="num" w:pos="0" w:leader="none"/>
        </w:tabs>
      </w:pPr>
      <w:rPr>
        <w:rFonts w:eastAsia="Calibri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  <w:tabs>
          <w:tab w:val="num" w:pos="0" w:leader="none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0">
    <w:name w:val="Heading 1 Char"/>
    <w:basedOn w:val="869"/>
    <w:link w:val="866"/>
    <w:uiPriority w:val="9"/>
    <w:rPr>
      <w:rFonts w:ascii="Arial" w:hAnsi="Arial" w:eastAsia="Arial" w:cs="Arial"/>
      <w:sz w:val="40"/>
      <w:szCs w:val="40"/>
    </w:rPr>
  </w:style>
  <w:style w:type="character" w:styleId="701">
    <w:name w:val="Heading 2 Char"/>
    <w:basedOn w:val="869"/>
    <w:link w:val="867"/>
    <w:uiPriority w:val="9"/>
    <w:rPr>
      <w:rFonts w:ascii="Arial" w:hAnsi="Arial" w:eastAsia="Arial" w:cs="Arial"/>
      <w:sz w:val="34"/>
    </w:rPr>
  </w:style>
  <w:style w:type="character" w:styleId="702">
    <w:name w:val="Heading 3 Char"/>
    <w:basedOn w:val="869"/>
    <w:link w:val="868"/>
    <w:uiPriority w:val="9"/>
    <w:rPr>
      <w:rFonts w:ascii="Arial" w:hAnsi="Arial" w:eastAsia="Arial" w:cs="Arial"/>
      <w:sz w:val="30"/>
      <w:szCs w:val="30"/>
    </w:rPr>
  </w:style>
  <w:style w:type="paragraph" w:styleId="703">
    <w:name w:val="Heading 4"/>
    <w:basedOn w:val="865"/>
    <w:next w:val="865"/>
    <w:link w:val="70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4">
    <w:name w:val="Heading 4 Char"/>
    <w:basedOn w:val="869"/>
    <w:link w:val="703"/>
    <w:uiPriority w:val="9"/>
    <w:rPr>
      <w:rFonts w:ascii="Arial" w:hAnsi="Arial" w:eastAsia="Arial" w:cs="Arial"/>
      <w:b/>
      <w:bCs/>
      <w:sz w:val="26"/>
      <w:szCs w:val="26"/>
    </w:rPr>
  </w:style>
  <w:style w:type="paragraph" w:styleId="705">
    <w:name w:val="Heading 5"/>
    <w:basedOn w:val="865"/>
    <w:next w:val="865"/>
    <w:link w:val="70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6">
    <w:name w:val="Heading 5 Char"/>
    <w:basedOn w:val="869"/>
    <w:link w:val="705"/>
    <w:uiPriority w:val="9"/>
    <w:rPr>
      <w:rFonts w:ascii="Arial" w:hAnsi="Arial" w:eastAsia="Arial" w:cs="Arial"/>
      <w:b/>
      <w:bCs/>
      <w:sz w:val="24"/>
      <w:szCs w:val="24"/>
    </w:rPr>
  </w:style>
  <w:style w:type="paragraph" w:styleId="707">
    <w:name w:val="Heading 6"/>
    <w:basedOn w:val="865"/>
    <w:next w:val="865"/>
    <w:link w:val="70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8">
    <w:name w:val="Heading 6 Char"/>
    <w:basedOn w:val="869"/>
    <w:link w:val="707"/>
    <w:uiPriority w:val="9"/>
    <w:rPr>
      <w:rFonts w:ascii="Arial" w:hAnsi="Arial" w:eastAsia="Arial" w:cs="Arial"/>
      <w:b/>
      <w:bCs/>
      <w:sz w:val="22"/>
      <w:szCs w:val="22"/>
    </w:rPr>
  </w:style>
  <w:style w:type="paragraph" w:styleId="709">
    <w:name w:val="Heading 7"/>
    <w:basedOn w:val="865"/>
    <w:next w:val="865"/>
    <w:link w:val="71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0">
    <w:name w:val="Heading 7 Char"/>
    <w:basedOn w:val="869"/>
    <w:link w:val="70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1">
    <w:name w:val="Heading 8"/>
    <w:basedOn w:val="865"/>
    <w:next w:val="865"/>
    <w:link w:val="71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2">
    <w:name w:val="Heading 8 Char"/>
    <w:basedOn w:val="869"/>
    <w:link w:val="711"/>
    <w:uiPriority w:val="9"/>
    <w:rPr>
      <w:rFonts w:ascii="Arial" w:hAnsi="Arial" w:eastAsia="Arial" w:cs="Arial"/>
      <w:i/>
      <w:iCs/>
      <w:sz w:val="22"/>
      <w:szCs w:val="22"/>
    </w:rPr>
  </w:style>
  <w:style w:type="paragraph" w:styleId="713">
    <w:name w:val="Heading 9"/>
    <w:basedOn w:val="865"/>
    <w:next w:val="865"/>
    <w:link w:val="71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4">
    <w:name w:val="Heading 9 Char"/>
    <w:basedOn w:val="869"/>
    <w:link w:val="713"/>
    <w:uiPriority w:val="9"/>
    <w:rPr>
      <w:rFonts w:ascii="Arial" w:hAnsi="Arial" w:eastAsia="Arial" w:cs="Arial"/>
      <w:i/>
      <w:iCs/>
      <w:sz w:val="21"/>
      <w:szCs w:val="21"/>
    </w:rPr>
  </w:style>
  <w:style w:type="paragraph" w:styleId="715">
    <w:name w:val="No Spacing"/>
    <w:uiPriority w:val="1"/>
    <w:qFormat/>
    <w:pPr>
      <w:spacing w:before="0" w:after="0" w:line="240" w:lineRule="auto"/>
    </w:pPr>
  </w:style>
  <w:style w:type="character" w:styleId="716">
    <w:name w:val="Title Char"/>
    <w:basedOn w:val="869"/>
    <w:link w:val="885"/>
    <w:uiPriority w:val="10"/>
    <w:rPr>
      <w:sz w:val="48"/>
      <w:szCs w:val="48"/>
    </w:rPr>
  </w:style>
  <w:style w:type="paragraph" w:styleId="717">
    <w:name w:val="Subtitle"/>
    <w:basedOn w:val="865"/>
    <w:next w:val="865"/>
    <w:link w:val="718"/>
    <w:uiPriority w:val="11"/>
    <w:qFormat/>
    <w:pPr>
      <w:spacing w:before="200" w:after="200"/>
    </w:pPr>
    <w:rPr>
      <w:sz w:val="24"/>
      <w:szCs w:val="24"/>
    </w:rPr>
  </w:style>
  <w:style w:type="character" w:styleId="718">
    <w:name w:val="Subtitle Char"/>
    <w:basedOn w:val="869"/>
    <w:link w:val="717"/>
    <w:uiPriority w:val="11"/>
    <w:rPr>
      <w:sz w:val="24"/>
      <w:szCs w:val="24"/>
    </w:rPr>
  </w:style>
  <w:style w:type="paragraph" w:styleId="719">
    <w:name w:val="Quote"/>
    <w:basedOn w:val="865"/>
    <w:next w:val="865"/>
    <w:link w:val="720"/>
    <w:uiPriority w:val="29"/>
    <w:qFormat/>
    <w:pPr>
      <w:ind w:left="720" w:right="720"/>
    </w:pPr>
    <w:rPr>
      <w:i/>
    </w:rPr>
  </w:style>
  <w:style w:type="character" w:styleId="720">
    <w:name w:val="Quote Char"/>
    <w:link w:val="719"/>
    <w:uiPriority w:val="29"/>
    <w:rPr>
      <w:i/>
    </w:rPr>
  </w:style>
  <w:style w:type="paragraph" w:styleId="721">
    <w:name w:val="Intense Quote"/>
    <w:basedOn w:val="865"/>
    <w:next w:val="865"/>
    <w:link w:val="72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2">
    <w:name w:val="Intense Quote Char"/>
    <w:link w:val="721"/>
    <w:uiPriority w:val="30"/>
    <w:rPr>
      <w:i/>
    </w:rPr>
  </w:style>
  <w:style w:type="character" w:styleId="723">
    <w:name w:val="Header Char"/>
    <w:basedOn w:val="869"/>
    <w:link w:val="893"/>
    <w:uiPriority w:val="99"/>
  </w:style>
  <w:style w:type="character" w:styleId="724">
    <w:name w:val="Footer Char"/>
    <w:basedOn w:val="869"/>
    <w:link w:val="894"/>
    <w:uiPriority w:val="99"/>
  </w:style>
  <w:style w:type="character" w:styleId="725">
    <w:name w:val="Caption Char"/>
    <w:basedOn w:val="869"/>
    <w:link w:val="883"/>
    <w:uiPriority w:val="35"/>
    <w:rPr>
      <w:b/>
      <w:bCs/>
      <w:color w:val="4f81bd" w:themeColor="accent1"/>
      <w:sz w:val="18"/>
      <w:szCs w:val="18"/>
    </w:rPr>
  </w:style>
  <w:style w:type="table" w:styleId="726">
    <w:name w:val="Table Grid"/>
    <w:basedOn w:val="9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7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8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9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0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1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3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5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6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7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8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9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0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1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2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3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5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6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7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8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9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0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1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2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3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4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5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0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1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2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3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4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5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6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8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9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0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1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2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3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4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5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6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7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8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9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30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31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2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3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4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5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6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7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8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9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0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1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2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3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4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5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6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7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8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9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0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1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52">
    <w:name w:val="footnote text"/>
    <w:basedOn w:val="865"/>
    <w:link w:val="853"/>
    <w:uiPriority w:val="99"/>
    <w:semiHidden/>
    <w:unhideWhenUsed/>
    <w:pPr>
      <w:spacing w:after="40" w:line="240" w:lineRule="auto"/>
    </w:pPr>
    <w:rPr>
      <w:sz w:val="18"/>
    </w:rPr>
  </w:style>
  <w:style w:type="character" w:styleId="853">
    <w:name w:val="Footnote Text Char"/>
    <w:link w:val="852"/>
    <w:uiPriority w:val="99"/>
    <w:rPr>
      <w:sz w:val="18"/>
    </w:rPr>
  </w:style>
  <w:style w:type="character" w:styleId="854">
    <w:name w:val="footnote reference"/>
    <w:basedOn w:val="869"/>
    <w:uiPriority w:val="99"/>
    <w:unhideWhenUsed/>
    <w:rPr>
      <w:vertAlign w:val="superscript"/>
    </w:rPr>
  </w:style>
  <w:style w:type="paragraph" w:styleId="855">
    <w:name w:val="endnote text"/>
    <w:basedOn w:val="865"/>
    <w:link w:val="856"/>
    <w:uiPriority w:val="99"/>
    <w:semiHidden/>
    <w:unhideWhenUsed/>
    <w:pPr>
      <w:spacing w:after="0" w:line="240" w:lineRule="auto"/>
    </w:pPr>
    <w:rPr>
      <w:sz w:val="20"/>
    </w:rPr>
  </w:style>
  <w:style w:type="character" w:styleId="856">
    <w:name w:val="Endnote Text Char"/>
    <w:link w:val="855"/>
    <w:uiPriority w:val="99"/>
    <w:rPr>
      <w:sz w:val="20"/>
    </w:rPr>
  </w:style>
  <w:style w:type="character" w:styleId="857">
    <w:name w:val="endnote reference"/>
    <w:basedOn w:val="869"/>
    <w:uiPriority w:val="99"/>
    <w:semiHidden/>
    <w:unhideWhenUsed/>
    <w:rPr>
      <w:vertAlign w:val="superscript"/>
    </w:rPr>
  </w:style>
  <w:style w:type="paragraph" w:styleId="858">
    <w:name w:val="toc 4"/>
    <w:basedOn w:val="865"/>
    <w:next w:val="865"/>
    <w:uiPriority w:val="39"/>
    <w:unhideWhenUsed/>
    <w:pPr>
      <w:ind w:left="850" w:right="0" w:firstLine="0"/>
      <w:spacing w:after="57"/>
    </w:pPr>
  </w:style>
  <w:style w:type="paragraph" w:styleId="859">
    <w:name w:val="toc 5"/>
    <w:basedOn w:val="865"/>
    <w:next w:val="865"/>
    <w:uiPriority w:val="39"/>
    <w:unhideWhenUsed/>
    <w:pPr>
      <w:ind w:left="1134" w:right="0" w:firstLine="0"/>
      <w:spacing w:after="57"/>
    </w:pPr>
  </w:style>
  <w:style w:type="paragraph" w:styleId="860">
    <w:name w:val="toc 6"/>
    <w:basedOn w:val="865"/>
    <w:next w:val="865"/>
    <w:uiPriority w:val="39"/>
    <w:unhideWhenUsed/>
    <w:pPr>
      <w:ind w:left="1417" w:right="0" w:firstLine="0"/>
      <w:spacing w:after="57"/>
    </w:pPr>
  </w:style>
  <w:style w:type="paragraph" w:styleId="861">
    <w:name w:val="toc 7"/>
    <w:basedOn w:val="865"/>
    <w:next w:val="865"/>
    <w:uiPriority w:val="39"/>
    <w:unhideWhenUsed/>
    <w:pPr>
      <w:ind w:left="1701" w:right="0" w:firstLine="0"/>
      <w:spacing w:after="57"/>
    </w:pPr>
  </w:style>
  <w:style w:type="paragraph" w:styleId="862">
    <w:name w:val="toc 8"/>
    <w:basedOn w:val="865"/>
    <w:next w:val="865"/>
    <w:uiPriority w:val="39"/>
    <w:unhideWhenUsed/>
    <w:pPr>
      <w:ind w:left="1984" w:right="0" w:firstLine="0"/>
      <w:spacing w:after="57"/>
    </w:pPr>
  </w:style>
  <w:style w:type="paragraph" w:styleId="863">
    <w:name w:val="toc 9"/>
    <w:basedOn w:val="865"/>
    <w:next w:val="865"/>
    <w:uiPriority w:val="39"/>
    <w:unhideWhenUsed/>
    <w:pPr>
      <w:ind w:left="2268" w:right="0" w:firstLine="0"/>
      <w:spacing w:after="57"/>
    </w:pPr>
  </w:style>
  <w:style w:type="paragraph" w:styleId="864">
    <w:name w:val="table of figures"/>
    <w:basedOn w:val="865"/>
    <w:next w:val="865"/>
    <w:uiPriority w:val="99"/>
    <w:unhideWhenUsed/>
    <w:pPr>
      <w:spacing w:after="0" w:afterAutospacing="0"/>
    </w:pPr>
  </w:style>
  <w:style w:type="paragraph" w:styleId="865" w:default="1">
    <w:name w:val="Normal"/>
    <w:qFormat/>
    <w:pPr>
      <w:ind w:firstLine="709"/>
      <w:jc w:val="both"/>
      <w:spacing w:before="0" w:after="0" w:line="360" w:lineRule="auto"/>
      <w:widowControl w:val="off"/>
    </w:pPr>
    <w:rPr>
      <w:rFonts w:ascii="Times New Roman" w:hAnsi="Times New Roman" w:eastAsia="Times New Roman" w:cs="Times New Roman"/>
      <w:color w:val="333333"/>
      <w:sz w:val="28"/>
      <w:szCs w:val="28"/>
      <w:lang w:val="ru-RU" w:eastAsia="ru-RU" w:bidi="ar-SA"/>
    </w:rPr>
  </w:style>
  <w:style w:type="paragraph" w:styleId="866">
    <w:name w:val="Heading 1"/>
    <w:basedOn w:val="865"/>
    <w:next w:val="865"/>
    <w:link w:val="874"/>
    <w:uiPriority w:val="9"/>
    <w:qFormat/>
    <w:pPr>
      <w:keepLines/>
      <w:keepNext/>
      <w:spacing w:before="240" w:after="0"/>
      <w:outlineLvl w:val="0"/>
    </w:pPr>
    <w:rPr>
      <w:rFonts w:ascii="Calibri Light" w:hAnsi="Calibri Light"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67">
    <w:name w:val="Heading 2"/>
    <w:basedOn w:val="865"/>
    <w:next w:val="865"/>
    <w:link w:val="875"/>
    <w:uiPriority w:val="9"/>
    <w:unhideWhenUsed/>
    <w:qFormat/>
    <w:pPr>
      <w:keepLines/>
      <w:keepNext/>
      <w:spacing w:before="40" w:after="0"/>
      <w:outlineLvl w:val="1"/>
    </w:pPr>
    <w:rPr>
      <w:rFonts w:ascii="Calibri Light" w:hAnsi="Calibri Light"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868">
    <w:name w:val="Heading 3"/>
    <w:basedOn w:val="865"/>
    <w:next w:val="865"/>
    <w:link w:val="876"/>
    <w:uiPriority w:val="9"/>
    <w:semiHidden/>
    <w:unhideWhenUsed/>
    <w:qFormat/>
    <w:pPr>
      <w:keepLines/>
      <w:keepNext/>
      <w:spacing w:before="40" w:after="0"/>
      <w:outlineLvl w:val="2"/>
    </w:pPr>
    <w:rPr>
      <w:rFonts w:ascii="Calibri Light" w:hAnsi="Calibri Light"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869" w:default="1">
    <w:name w:val="Default Paragraph Font"/>
    <w:uiPriority w:val="1"/>
    <w:semiHidden/>
    <w:unhideWhenUsed/>
    <w:qFormat/>
  </w:style>
  <w:style w:type="character" w:styleId="870" w:customStyle="1">
    <w:name w:val="Internet Link"/>
    <w:basedOn w:val="869"/>
    <w:uiPriority w:val="99"/>
    <w:unhideWhenUsed/>
    <w:qFormat/>
    <w:rPr>
      <w:color w:val="0000ff"/>
      <w:u w:val="single"/>
    </w:rPr>
  </w:style>
  <w:style w:type="character" w:styleId="871" w:customStyle="1">
    <w:name w:val="ЗАГ 2 УР Знак"/>
    <w:link w:val="889"/>
    <w:qFormat/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character" w:styleId="872" w:customStyle="1">
    <w:name w:val="Верхний колонтитул Знак"/>
    <w:basedOn w:val="869"/>
    <w:uiPriority w:val="99"/>
    <w:qFormat/>
    <w:rPr>
      <w:rFonts w:ascii="Times New Roman" w:hAnsi="Times New Roman" w:eastAsia="Times New Roman" w:cs="Times New Roman"/>
      <w:color w:val="333333"/>
      <w:sz w:val="28"/>
      <w:szCs w:val="28"/>
      <w:lang w:eastAsia="ru-RU"/>
    </w:rPr>
  </w:style>
  <w:style w:type="character" w:styleId="873" w:customStyle="1">
    <w:name w:val="Нижний колонтитул Знак"/>
    <w:basedOn w:val="869"/>
    <w:uiPriority w:val="99"/>
    <w:qFormat/>
    <w:rPr>
      <w:rFonts w:ascii="Times New Roman" w:hAnsi="Times New Roman" w:eastAsia="Times New Roman" w:cs="Times New Roman"/>
      <w:color w:val="333333"/>
      <w:sz w:val="28"/>
      <w:szCs w:val="28"/>
      <w:lang w:eastAsia="ru-RU"/>
    </w:rPr>
  </w:style>
  <w:style w:type="character" w:styleId="874" w:customStyle="1">
    <w:name w:val="Заголовок 1 Знак"/>
    <w:basedOn w:val="869"/>
    <w:uiPriority w:val="9"/>
    <w:qFormat/>
    <w:rPr>
      <w:rFonts w:ascii="Calibri Light" w:hAnsi="Calibri Light" w:asciiTheme="majorHAnsi" w:hAnsiTheme="majorHAnsi" w:eastAsiaTheme="majorEastAsia" w:cstheme="majorBidi"/>
      <w:color w:val="2e74b5" w:themeColor="accent1" w:themeShade="BF"/>
      <w:sz w:val="32"/>
      <w:szCs w:val="32"/>
      <w:lang w:eastAsia="ru-RU"/>
    </w:rPr>
  </w:style>
  <w:style w:type="character" w:styleId="875" w:customStyle="1">
    <w:name w:val="Заголовок 2 Знак"/>
    <w:basedOn w:val="869"/>
    <w:uiPriority w:val="9"/>
    <w:qFormat/>
    <w:rPr>
      <w:rFonts w:ascii="Calibri Light" w:hAnsi="Calibri Light" w:asciiTheme="majorHAnsi" w:hAnsiTheme="majorHAnsi" w:eastAsiaTheme="majorEastAsia" w:cstheme="majorBidi"/>
      <w:color w:val="2e74b5" w:themeColor="accent1" w:themeShade="BF"/>
      <w:sz w:val="26"/>
      <w:szCs w:val="26"/>
      <w:lang w:eastAsia="ru-RU"/>
    </w:rPr>
  </w:style>
  <w:style w:type="character" w:styleId="876" w:customStyle="1">
    <w:name w:val="Заголовок 3 Знак"/>
    <w:basedOn w:val="869"/>
    <w:uiPriority w:val="9"/>
    <w:semiHidden/>
    <w:qFormat/>
    <w:rPr>
      <w:rFonts w:ascii="Calibri Light" w:hAnsi="Calibri Light" w:asciiTheme="majorHAnsi" w:hAnsiTheme="majorHAnsi" w:eastAsiaTheme="majorEastAsia" w:cstheme="majorBidi"/>
      <w:color w:val="1f4d78" w:themeColor="accent1" w:themeShade="7F"/>
      <w:sz w:val="24"/>
      <w:szCs w:val="24"/>
      <w:lang w:eastAsia="ru-RU"/>
    </w:rPr>
  </w:style>
  <w:style w:type="character" w:styleId="877">
    <w:name w:val="Hyperlink"/>
    <w:uiPriority w:val="99"/>
    <w:rPr>
      <w:color w:val="000080"/>
      <w:u w:val="single"/>
    </w:rPr>
  </w:style>
  <w:style w:type="character" w:styleId="878" w:customStyle="1">
    <w:name w:val="Ссылка указателя"/>
    <w:qFormat/>
  </w:style>
  <w:style w:type="character" w:styleId="879">
    <w:name w:val="Strong"/>
    <w:qFormat/>
    <w:rPr>
      <w:b/>
      <w:bCs/>
    </w:rPr>
  </w:style>
  <w:style w:type="paragraph" w:styleId="880">
    <w:name w:val="Заголовок"/>
    <w:basedOn w:val="865"/>
    <w:next w:val="881"/>
    <w:qFormat/>
    <w:pPr>
      <w:keepNext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881">
    <w:name w:val="Body Text"/>
    <w:basedOn w:val="865"/>
    <w:pPr>
      <w:spacing w:before="0" w:after="140" w:line="276" w:lineRule="auto"/>
    </w:pPr>
  </w:style>
  <w:style w:type="paragraph" w:styleId="882">
    <w:name w:val="List"/>
    <w:basedOn w:val="881"/>
    <w:rPr>
      <w:rFonts w:cs="Droid Sans"/>
    </w:rPr>
  </w:style>
  <w:style w:type="paragraph" w:styleId="883">
    <w:name w:val="Caption"/>
    <w:basedOn w:val="865"/>
    <w:next w:val="865"/>
    <w:link w:val="725"/>
    <w:uiPriority w:val="35"/>
    <w:unhideWhenUsed/>
    <w:qFormat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884">
    <w:name w:val="Указатель"/>
    <w:basedOn w:val="865"/>
    <w:qFormat/>
    <w:pPr>
      <w:suppressLineNumbers/>
    </w:pPr>
    <w:rPr>
      <w:rFonts w:cs="Droid Sans"/>
    </w:rPr>
  </w:style>
  <w:style w:type="paragraph" w:styleId="885">
    <w:name w:val="Title"/>
    <w:basedOn w:val="865"/>
    <w:next w:val="881"/>
    <w:qFormat/>
    <w:pPr>
      <w:keepNext/>
      <w:spacing w:before="240" w:after="120"/>
    </w:pPr>
    <w:rPr>
      <w:rFonts w:ascii="Open Sans" w:hAnsi="Open Sans" w:eastAsia="DejaVu Sans" w:cs="Droid Sans"/>
    </w:rPr>
  </w:style>
  <w:style w:type="paragraph" w:styleId="886">
    <w:name w:val="index heading"/>
    <w:basedOn w:val="885"/>
  </w:style>
  <w:style w:type="paragraph" w:styleId="887">
    <w:name w:val="List Paragraph"/>
    <w:basedOn w:val="865"/>
    <w:uiPriority w:val="34"/>
    <w:qFormat/>
    <w:pPr>
      <w:contextualSpacing/>
      <w:ind w:left="720"/>
      <w:spacing w:before="0" w:after="0"/>
    </w:pPr>
  </w:style>
  <w:style w:type="paragraph" w:styleId="888">
    <w:name w:val="Normal (Web)"/>
    <w:basedOn w:val="865"/>
    <w:uiPriority w:val="99"/>
    <w:semiHidden/>
    <w:unhideWhenUsed/>
    <w:qFormat/>
    <w:pPr>
      <w:ind w:firstLine="0"/>
      <w:jc w:val="left"/>
      <w:spacing w:beforeAutospacing="1" w:afterAutospacing="1" w:line="240" w:lineRule="auto"/>
      <w:widowControl/>
    </w:pPr>
    <w:rPr>
      <w:color w:val="auto"/>
      <w:sz w:val="24"/>
      <w:szCs w:val="24"/>
    </w:rPr>
  </w:style>
  <w:style w:type="paragraph" w:styleId="889" w:customStyle="1">
    <w:name w:val="ЗАГ 2 УР"/>
    <w:basedOn w:val="865"/>
    <w:link w:val="871"/>
    <w:qFormat/>
    <w:pPr>
      <w:contextualSpacing/>
      <w:keepNext/>
      <w:spacing w:before="0" w:after="0"/>
      <w:widowControl/>
    </w:pPr>
    <w:rPr>
      <w:color w:val="000000"/>
    </w:rPr>
  </w:style>
  <w:style w:type="paragraph" w:styleId="890" w:customStyle="1">
    <w:name w:val="А"/>
    <w:basedOn w:val="865"/>
    <w:qFormat/>
    <w:pPr>
      <w:contextualSpacing/>
      <w:spacing w:before="0" w:after="0"/>
      <w:widowControl/>
    </w:pPr>
    <w:rPr>
      <w:rFonts w:eastAsia="SimSun"/>
      <w:color w:val="auto"/>
      <w:szCs w:val="20"/>
    </w:rPr>
  </w:style>
  <w:style w:type="paragraph" w:styleId="891" w:customStyle="1">
    <w:name w:val="Колонтитул"/>
    <w:basedOn w:val="865"/>
    <w:qFormat/>
  </w:style>
  <w:style w:type="paragraph" w:styleId="892">
    <w:name w:val="Header and Footer"/>
    <w:basedOn w:val="865"/>
    <w:qFormat/>
  </w:style>
  <w:style w:type="paragraph" w:styleId="893">
    <w:name w:val="Header"/>
    <w:basedOn w:val="865"/>
    <w:link w:val="872"/>
    <w:uiPriority w:val="99"/>
    <w:unhideWhenUsed/>
    <w:pPr>
      <w:spacing w:line="240" w:lineRule="auto"/>
      <w:tabs>
        <w:tab w:val="clear" w:pos="708" w:leader="none"/>
        <w:tab w:val="center" w:pos="4677" w:leader="none"/>
        <w:tab w:val="right" w:pos="9355" w:leader="none"/>
      </w:tabs>
    </w:pPr>
  </w:style>
  <w:style w:type="paragraph" w:styleId="894">
    <w:name w:val="Footer"/>
    <w:basedOn w:val="865"/>
    <w:link w:val="873"/>
    <w:uiPriority w:val="99"/>
    <w:unhideWhenUsed/>
    <w:pPr>
      <w:spacing w:line="240" w:lineRule="auto"/>
      <w:tabs>
        <w:tab w:val="clear" w:pos="708" w:leader="none"/>
        <w:tab w:val="center" w:pos="4677" w:leader="none"/>
        <w:tab w:val="right" w:pos="9355" w:leader="none"/>
      </w:tabs>
    </w:pPr>
  </w:style>
  <w:style w:type="paragraph" w:styleId="895">
    <w:name w:val="TOC Heading"/>
    <w:basedOn w:val="866"/>
    <w:next w:val="865"/>
    <w:uiPriority w:val="39"/>
    <w:unhideWhenUsed/>
    <w:qFormat/>
    <w:pPr>
      <w:ind w:firstLine="0"/>
      <w:jc w:val="left"/>
      <w:spacing w:line="259" w:lineRule="auto"/>
      <w:widowControl/>
      <w:outlineLvl w:val="9"/>
    </w:pPr>
  </w:style>
  <w:style w:type="paragraph" w:styleId="896">
    <w:name w:val="toc 1"/>
    <w:basedOn w:val="865"/>
    <w:next w:val="865"/>
    <w:uiPriority w:val="39"/>
    <w:unhideWhenUsed/>
    <w:pPr>
      <w:spacing w:before="0" w:after="100"/>
    </w:pPr>
  </w:style>
  <w:style w:type="paragraph" w:styleId="897">
    <w:name w:val="toc 2"/>
    <w:basedOn w:val="865"/>
    <w:next w:val="865"/>
    <w:uiPriority w:val="39"/>
    <w:unhideWhenUsed/>
    <w:pPr>
      <w:ind w:left="280"/>
      <w:spacing w:before="0" w:after="100"/>
    </w:pPr>
  </w:style>
  <w:style w:type="paragraph" w:styleId="898">
    <w:name w:val="toc 3"/>
    <w:basedOn w:val="865"/>
    <w:next w:val="865"/>
    <w:uiPriority w:val="39"/>
    <w:unhideWhenUsed/>
    <w:pPr>
      <w:ind w:left="440" w:firstLine="0"/>
      <w:jc w:val="left"/>
      <w:spacing w:before="0" w:after="100" w:line="259" w:lineRule="auto"/>
      <w:widowControl/>
    </w:pPr>
    <w:rPr>
      <w:rFonts w:ascii="Calibri" w:hAnsi="Calibri" w:asciiTheme="minorHAnsi" w:hAnsiTheme="minorHAnsi" w:eastAsiaTheme="minorEastAsia"/>
      <w:color w:val="auto"/>
      <w:sz w:val="22"/>
      <w:szCs w:val="22"/>
    </w:rPr>
  </w:style>
  <w:style w:type="numbering" w:styleId="899" w:customStyle="1">
    <w:name w:val="Без списка"/>
    <w:uiPriority w:val="99"/>
    <w:semiHidden/>
    <w:unhideWhenUsed/>
    <w:qFormat/>
  </w:style>
  <w:style w:type="table" w:styleId="900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hyperlink" Target="https://znanium.ru/catalog/product/2116156" TargetMode="External"/><Relationship Id="rId48" Type="http://schemas.openxmlformats.org/officeDocument/2006/relationships/hyperlink" Target="https://znanium.ru/catalog/product/2175042" TargetMode="External"/><Relationship Id="rId49" Type="http://schemas.openxmlformats.org/officeDocument/2006/relationships/hyperlink" Target="https://znanium.com/catalog/product/2106246" TargetMode="External"/><Relationship Id="rId50" Type="http://schemas.openxmlformats.org/officeDocument/2006/relationships/hyperlink" Target="https://znanium.ru/catalog/product/2102636" TargetMode="External"/><Relationship Id="rId51" Type="http://schemas.openxmlformats.org/officeDocument/2006/relationships/hyperlink" Target="https://znanium.com/catalog/product/1243192" TargetMode="External"/><Relationship Id="rId52" Type="http://schemas.openxmlformats.org/officeDocument/2006/relationships/hyperlink" Target="https://znanium.ru/catalog/product/2103586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79D5D-791F-4DED-9BA3-C478DB673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>SPecialiST RePack</Company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 Zakhaarova</dc:creator>
  <dc:description/>
  <dc:language>ru-RU</dc:language>
  <cp:lastModifiedBy>максим игнатьев</cp:lastModifiedBy>
  <cp:revision>38</cp:revision>
  <dcterms:created xsi:type="dcterms:W3CDTF">2023-06-06T07:34:00Z</dcterms:created>
  <dcterms:modified xsi:type="dcterms:W3CDTF">2025-05-29T18:41:19Z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