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B0000"/>
          <w:sz w:val="36"/>
        </w:rPr>
        <w:t>Patatas guisadas con carrillera</w:t>
      </w:r>
    </w:p>
    <w:p>
      <w:pPr>
        <w:jc w:val="center"/>
      </w:pPr>
      <w:r>
        <w:rPr>
          <w:i/>
          <w:color w:val="555555"/>
          <w:sz w:val="22"/>
        </w:rPr>
        <w:t>4 raciones | Receta adaptada para olla a presión</w:t>
      </w:r>
    </w:p>
    <w:p>
      <w:pPr>
        <w:pStyle w:val="Heading1"/>
      </w:pPr>
      <w:r>
        <w:t>Ingredientes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480 g</w:t>
            </w:r>
          </w:p>
        </w:tc>
        <w:tc>
          <w:tcPr>
            <w:tcW w:type="dxa" w:w="4320"/>
          </w:tcPr>
          <w:p>
            <w:r>
              <w:t>Carrillera de cerdo (troceada en bocados de ~4 cm)</w:t>
            </w:r>
          </w:p>
        </w:tc>
      </w:tr>
      <w:tr>
        <w:tc>
          <w:tcPr>
            <w:tcW w:type="dxa" w:w="4320"/>
          </w:tcPr>
          <w:p>
            <w:r>
              <w:t>600 g</w:t>
            </w:r>
          </w:p>
        </w:tc>
        <w:tc>
          <w:tcPr>
            <w:tcW w:type="dxa" w:w="4320"/>
          </w:tcPr>
          <w:p>
            <w:r>
              <w:t>Patatas (partidas, no cortadas)</w:t>
            </w:r>
          </w:p>
        </w:tc>
      </w:tr>
      <w:tr>
        <w:tc>
          <w:tcPr>
            <w:tcW w:type="dxa" w:w="4320"/>
          </w:tcPr>
          <w:p>
            <w:r>
              <w:t>100 g</w:t>
            </w:r>
          </w:p>
        </w:tc>
        <w:tc>
          <w:tcPr>
            <w:tcW w:type="dxa" w:w="4320"/>
          </w:tcPr>
          <w:p>
            <w:r>
              <w:t>Asadillo (½ bote pequeño)</w:t>
            </w:r>
          </w:p>
        </w:tc>
      </w:tr>
      <w:tr>
        <w:tc>
          <w:tcPr>
            <w:tcW w:type="dxa" w:w="4320"/>
          </w:tcPr>
          <w:p>
            <w:r>
              <w:t>1 unidad</w:t>
            </w:r>
          </w:p>
        </w:tc>
        <w:tc>
          <w:tcPr>
            <w:tcW w:type="dxa" w:w="4320"/>
          </w:tcPr>
          <w:p>
            <w:r>
              <w:t>Zanahoria mediana</w:t>
            </w:r>
          </w:p>
        </w:tc>
      </w:tr>
      <w:tr>
        <w:tc>
          <w:tcPr>
            <w:tcW w:type="dxa" w:w="4320"/>
          </w:tcPr>
          <w:p>
            <w:r>
              <w:t>1 cdta</w:t>
            </w:r>
          </w:p>
        </w:tc>
        <w:tc>
          <w:tcPr>
            <w:tcW w:type="dxa" w:w="4320"/>
          </w:tcPr>
          <w:p>
            <w:r>
              <w:t>Cebolla en polvo</w:t>
            </w:r>
          </w:p>
        </w:tc>
      </w:tr>
      <w:tr>
        <w:tc>
          <w:tcPr>
            <w:tcW w:type="dxa" w:w="4320"/>
          </w:tcPr>
          <w:p>
            <w:r>
              <w:t>½ vaso (100 ml)</w:t>
            </w:r>
          </w:p>
        </w:tc>
        <w:tc>
          <w:tcPr>
            <w:tcW w:type="dxa" w:w="4320"/>
          </w:tcPr>
          <w:p>
            <w:r>
              <w:t>Vino blanco</w:t>
            </w:r>
          </w:p>
        </w:tc>
      </w:tr>
      <w:tr>
        <w:tc>
          <w:tcPr>
            <w:tcW w:type="dxa" w:w="4320"/>
          </w:tcPr>
          <w:p>
            <w:r>
              <w:t>½ cdta</w:t>
            </w:r>
          </w:p>
        </w:tc>
        <w:tc>
          <w:tcPr>
            <w:tcW w:type="dxa" w:w="4320"/>
          </w:tcPr>
          <w:p>
            <w:r>
              <w:t>Pimentón de la Vera (dulce o picante al gusto)</w:t>
            </w:r>
          </w:p>
        </w:tc>
      </w:tr>
      <w:tr>
        <w:tc>
          <w:tcPr>
            <w:tcW w:type="dxa" w:w="4320"/>
          </w:tcPr>
          <w:p>
            <w:r>
              <w:t>1 hoja</w:t>
            </w:r>
          </w:p>
        </w:tc>
        <w:tc>
          <w:tcPr>
            <w:tcW w:type="dxa" w:w="4320"/>
          </w:tcPr>
          <w:p>
            <w:r>
              <w:t>Laurel</w:t>
            </w:r>
          </w:p>
        </w:tc>
      </w:tr>
      <w:tr>
        <w:tc>
          <w:tcPr>
            <w:tcW w:type="dxa" w:w="4320"/>
          </w:tcPr>
          <w:p>
            <w:r>
              <w:t>1 pizca</w:t>
            </w:r>
          </w:p>
        </w:tc>
        <w:tc>
          <w:tcPr>
            <w:tcW w:type="dxa" w:w="4320"/>
          </w:tcPr>
          <w:p>
            <w:r>
              <w:t>Hebras de azafrán (o colorante)</w:t>
            </w:r>
          </w:p>
        </w:tc>
      </w:tr>
      <w:tr>
        <w:tc>
          <w:tcPr>
            <w:tcW w:type="dxa" w:w="4320"/>
          </w:tcPr>
          <w:p>
            <w:r>
              <w:t>-</w:t>
            </w:r>
          </w:p>
        </w:tc>
        <w:tc>
          <w:tcPr>
            <w:tcW w:type="dxa" w:w="4320"/>
          </w:tcPr>
          <w:p>
            <w:r>
              <w:t>Aceite de oliva virgen extra</w:t>
            </w:r>
          </w:p>
        </w:tc>
      </w:tr>
      <w:tr>
        <w:tc>
          <w:tcPr>
            <w:tcW w:type="dxa" w:w="4320"/>
          </w:tcPr>
          <w:p>
            <w:r>
              <w:t>-</w:t>
            </w:r>
          </w:p>
        </w:tc>
        <w:tc>
          <w:tcPr>
            <w:tcW w:type="dxa" w:w="4320"/>
          </w:tcPr>
          <w:p>
            <w:r>
              <w:t>Sal</w:t>
            </w:r>
          </w:p>
        </w:tc>
      </w:tr>
      <w:tr>
        <w:tc>
          <w:tcPr>
            <w:tcW w:type="dxa" w:w="4320"/>
          </w:tcPr>
          <w:p>
            <w:r>
              <w:t>-</w:t>
            </w:r>
          </w:p>
        </w:tc>
        <w:tc>
          <w:tcPr>
            <w:tcW w:type="dxa" w:w="4320"/>
          </w:tcPr>
          <w:p>
            <w:r>
              <w:t>Agua (para cubrir)</w:t>
            </w:r>
          </w:p>
        </w:tc>
      </w:tr>
    </w:tbl>
    <w:p/>
    <w:p>
      <w:pPr>
        <w:pStyle w:val="Heading1"/>
      </w:pPr>
      <w:r>
        <w:t>Elaboración</w:t>
      </w:r>
    </w:p>
    <w:p>
      <w:pPr>
        <w:pStyle w:val="Heading2"/>
      </w:pPr>
      <w:r>
        <w:t>1. Dorar la carne</w:t>
      </w:r>
    </w:p>
    <w:p>
      <w:r>
        <w:t>Cubre el fondo de la olla a presión con aceite de oliva y calienta a fuego fuerte. Trocea la carrillera en bocados de ~4 cm y dórala por todos lados hasta que esté bien sellada. Retírala y resérvala.</w:t>
      </w:r>
    </w:p>
    <w:p>
      <w:pPr>
        <w:pStyle w:val="Heading2"/>
      </w:pPr>
      <w:r>
        <w:t>2. Rehogar la verdura</w:t>
      </w:r>
    </w:p>
    <w:p>
      <w:r>
        <w:t>Baja a fuego medio. En la misma olla, añade la zanahoria pelada y picada fina. Rehoga 5 minutos. Mientras, rehidrata la cebolla en polvo en un chorrito de agua caliente (2 cucharadas) durante 5 minutos. Incorpora la cebolla rehidratada y el asadillo. Cocina 5 minutos más removiendo de vez en cuando.</w:t>
      </w:r>
    </w:p>
    <w:p>
      <w:pPr>
        <w:pStyle w:val="Heading2"/>
      </w:pPr>
      <w:r>
        <w:t>3. Sofreír y desglasar</w:t>
      </w:r>
    </w:p>
    <w:p>
      <w:r>
        <w:t>Aparta la olla del fuego un momento. Añade el pimentón y remueve rápido unos segundos para que no se queme. Vuelve al fuego, vierte el vino blanco y añade el laurel. Sube a fuego medio-alto y deja evaporar el alcohol 2 minutos. Reincorpora la carne reservada.</w:t>
      </w:r>
    </w:p>
    <w:p>
      <w:pPr>
        <w:pStyle w:val="Heading2"/>
      </w:pPr>
      <w:r>
        <w:t>4. Primera cocción (solo la carne)</w:t>
      </w:r>
    </w:p>
    <w:p>
      <w:r>
        <w:t>Cubre con agua justo hasta cubrir la carne. Tapa la olla y sube el fuego al máximo hasta que alcance presión (empiece a silbar). Entonces baja el fuego a medio-bajo para mantener la presión constante y cuenta:</w:t>
        <w:br/>
        <w:br/>
        <w:t>• Olla con selector de presión → Posición 1 → 10 minutos</w:t>
        <w:br/>
        <w:t>• Olla sin selector (presión única alta) → 8 minutos</w:t>
        <w:br/>
        <w:br/>
        <w:t>Pasado el tiempo, retira del fuego y deja salir la presión. Puedes usar salida natural (esperar) o forzada (grifo/válvula según tu olla).</w:t>
      </w:r>
    </w:p>
    <w:p>
      <w:pPr>
        <w:pStyle w:val="Heading2"/>
      </w:pPr>
      <w:r>
        <w:t>5. Añadir las patatas</w:t>
      </w:r>
    </w:p>
    <w:p>
      <w:r>
        <w:t>Pela las patatas, lávalas y pártejas con el cuchillo (no las cortes limpiamente — al romperlas sueltan más almidón y espesan el caldo de forma natural). Añádelas a la olla junto con las hebras de azafrán y sal al gusto. Si falta líquido, añade agua caliente hasta casi cubrir las patatas.</w:t>
      </w:r>
    </w:p>
    <w:p>
      <w:pPr>
        <w:pStyle w:val="Heading2"/>
      </w:pPr>
      <w:r>
        <w:t>6. Segunda cocción (con patatas)</w:t>
      </w:r>
    </w:p>
    <w:p>
      <w:r>
        <w:t>Tapa la olla y vuelve a subir al máximo hasta alcanzar presión. Baja el fuego a medio-bajo y cuenta:</w:t>
        <w:br/>
        <w:br/>
        <w:t>• Posición 1 → 8-10 minutos</w:t>
        <w:br/>
        <w:t>• Sin selector (presión alta) → 6-8 minutos</w:t>
        <w:br/>
        <w:br/>
        <w:t>Al destapar, la patata debe estar tierna y el caldo ligeramente espeso. Si ves demasiado caldo líquido, destapa y deja reducir 2-3 minutos a fuego medio.</w:t>
      </w:r>
    </w:p>
    <w:p>
      <w:pPr>
        <w:pStyle w:val="Heading2"/>
      </w:pPr>
      <w:r>
        <w:t>7. Reposo y servicio</w:t>
      </w:r>
    </w:p>
    <w:p>
      <w:r>
        <w:t>Deja reposar tapado 5 minutos fuera del fuego. Sirve caliente en plato hondo. Acompaña con pan para mojar en la salsa.</w:t>
      </w:r>
    </w:p>
    <w:p>
      <w:pPr>
        <w:pStyle w:val="Heading1"/>
      </w:pPr>
      <w:r>
        <w:t>Micro-ajustes según tu gusto</w:t>
      </w:r>
    </w:p>
    <w:p>
      <w:r>
        <w:t>Cada casa tiene su punto ideal. Aquí tienes cómo ajustar tiempos y texturas:</w:t>
      </w:r>
    </w:p>
    <w:p>
      <w:pPr>
        <w:pStyle w:val="Heading2"/>
      </w:pPr>
      <w:r>
        <w:t>Patata más entera / menos hecha</w:t>
      </w:r>
    </w:p>
    <w:p>
      <w:r>
        <w:t>Reduce el tiempo de la 2ª cocción: 6-7 min (presión 1) o 5 min (presión alta). Trocea las patatas en cascos más grandes (~6 cm).</w:t>
      </w:r>
    </w:p>
    <w:p>
      <w:pPr>
        <w:pStyle w:val="Heading2"/>
      </w:pPr>
      <w:r>
        <w:t>Patata más deshecha / caldo cremoso</w:t>
      </w:r>
    </w:p>
    <w:p>
      <w:r>
        <w:t>Aumenta el tiempo de 2ª cocción: 12 min (presión 1) o 10 min (presión alta). Además, aplasta 3-4 trozos de patata contra la pared de la olla con una cuchara de madera antes de servir y remueve para integrar el almidón.</w:t>
      </w:r>
    </w:p>
    <w:p>
      <w:pPr>
        <w:pStyle w:val="Heading2"/>
      </w:pPr>
      <w:r>
        <w:t>Carnera más melosa (que se deshaga)</w:t>
      </w:r>
    </w:p>
    <w:p>
      <w:r>
        <w:t>Alarga la 1ª cocción: 15 min (posición 1) o 12 min (presión alta). Córtala en trozos más pequeños (~3 cm) para que se impregne mejor.</w:t>
      </w:r>
    </w:p>
    <w:p>
      <w:pPr>
        <w:pStyle w:val="Heading2"/>
      </w:pPr>
      <w:r>
        <w:t>Carne con más mordida (al dente)</w:t>
      </w:r>
    </w:p>
    <w:p>
      <w:r>
        <w:t>Acorta la 1ª cocción: 6-7 min (posición 1) o 5 min (presión alta). Córtala en trozos grandes (~5 cm).</w:t>
      </w:r>
    </w:p>
    <w:p>
      <w:pPr>
        <w:pStyle w:val="Heading2"/>
      </w:pPr>
      <w:r>
        <w:t>Caldo más espeso</w:t>
      </w:r>
    </w:p>
    <w:p>
      <w:r>
        <w:t>Usa 500 g de patatas + 1 patata extra pequeña (70-80 g) que aplastarás antes de servir. También puedes añadir 1 cucharadita de harina de maíz (maicena) disuelta en agua fría al final y cocer 2 min sin presión.</w:t>
      </w:r>
    </w:p>
    <w:p>
      <w:pPr>
        <w:pStyle w:val="Heading2"/>
      </w:pPr>
      <w:r>
        <w:t>Caldo más ligero / suelto</w:t>
      </w:r>
    </w:p>
    <w:p>
      <w:r>
        <w:t>Usa 500 g de patatas en lugar de 600 g. No aplastes ninguna patata. Reduce el tiempo de 2ª cocción al mínimo indicado.</w:t>
      </w:r>
    </w:p>
    <w:p>
      <w:pPr>
        <w:pStyle w:val="Heading2"/>
      </w:pPr>
      <w:r>
        <w:t>Más sabor a pimentón</w:t>
      </w:r>
    </w:p>
    <w:p>
      <w:r>
        <w:t>Aumenta a 1 cucharadita rasa. Agrega la mitad al sofreír y la otra mitad al final, fuera del fuego, para que el sabor esté más fresco.</w:t>
      </w:r>
    </w:p>
    <w:p>
      <w:pPr>
        <w:pStyle w:val="Heading2"/>
      </w:pPr>
      <w:r>
        <w:t>Sin vino</w:t>
      </w:r>
    </w:p>
    <w:p>
      <w:r>
        <w:t>Sustituye el vino por 100 ml de caldo de carne o agua con 1 cucharada de vinagre de vino.</w:t>
      </w:r>
    </w:p>
    <w:p>
      <w:pPr>
        <w:pStyle w:val="Heading2"/>
      </w:pPr>
      <w:r>
        <w:t>Picante</w:t>
      </w:r>
    </w:p>
    <w:p>
      <w:r>
        <w:t>Usa pimentón picante en lugar de dulce, o añade ½ guindilla cayena junto con el vino.</w:t>
      </w:r>
    </w:p>
    <w:p>
      <w:pPr>
        <w:pStyle w:val="Heading1"/>
      </w:pPr>
      <w:r>
        <w:t>Consejos adicionales</w:t>
      </w:r>
    </w:p>
    <w:p>
      <w:pPr>
        <w:pStyle w:val="ListBullet"/>
      </w:pPr>
      <w:r>
        <w:t>Tiempo total real: aproximadamente 45-50 minutos desde que empiezas hasta que sirves.</w:t>
      </w:r>
    </w:p>
    <w:p>
      <w:pPr>
        <w:pStyle w:val="ListBullet"/>
      </w:pPr>
      <w:r>
        <w:t>Punto ideal de la carne: debe estar melosa, que se deshaga ligeramente al presionarla con el tenedor pero sin desintegrarse.</w:t>
      </w:r>
    </w:p>
    <w:p>
      <w:pPr>
        <w:pStyle w:val="ListBullet"/>
      </w:pPr>
      <w:r>
        <w:t>Congelación: este guiso aguanta perfectamente 2-3 meses en el congelador. Se conserva bien el sabor y la textura.</w:t>
      </w:r>
    </w:p>
    <w:p>
      <w:pPr>
        <w:pStyle w:val="ListBullet"/>
      </w:pPr>
      <w:r>
        <w:t>Si usas olla normal (no a presión): dobla los tiempos aproximados. La 1ª cocción ~60 min y la 2ª ~30 min.</w:t>
      </w:r>
    </w:p>
    <w:p>
      <w:pPr>
        <w:pStyle w:val="ListBullet"/>
      </w:pPr>
      <w:r>
        <w:t>La carrillera se puede sustituir por costillas, jarrete, morcillo o pollo. Ajusta tiempos según el tipo de carne.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