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53F6C" w14:textId="77777777" w:rsidR="00F70435"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b/>
          <w:bCs/>
          <w:kern w:val="0"/>
          <w14:ligatures w14:val="none"/>
        </w:rPr>
        <w:t>Study Title</w:t>
      </w:r>
      <w:r w:rsidRPr="005336CC">
        <w:rPr>
          <w:rFonts w:ascii="Times New Roman" w:eastAsia="Times New Roman" w:hAnsi="Times New Roman" w:cs="Times New Roman"/>
          <w:kern w:val="0"/>
          <w14:ligatures w14:val="none"/>
        </w:rPr>
        <w:t xml:space="preserve">: </w:t>
      </w:r>
      <w:r w:rsidR="007B1A47">
        <w:rPr>
          <w:rFonts w:ascii="Times New Roman" w:eastAsia="Times New Roman" w:hAnsi="Times New Roman" w:cs="Times New Roman"/>
          <w:kern w:val="0"/>
          <w14:ligatures w14:val="none"/>
        </w:rPr>
        <w:t xml:space="preserve">POLVIFIDEL: </w:t>
      </w:r>
      <w:r w:rsidRPr="005336CC">
        <w:rPr>
          <w:rFonts w:ascii="Times New Roman" w:eastAsia="Times New Roman" w:hAnsi="Times New Roman" w:cs="Times New Roman"/>
          <w:kern w:val="0"/>
          <w14:ligatures w14:val="none"/>
        </w:rPr>
        <w:t>Evaluating</w:t>
      </w:r>
      <w:r w:rsidR="007B1A47">
        <w:rPr>
          <w:rFonts w:ascii="Times New Roman" w:eastAsia="Times New Roman" w:hAnsi="Times New Roman" w:cs="Times New Roman"/>
          <w:kern w:val="0"/>
          <w14:ligatures w14:val="none"/>
        </w:rPr>
        <w:t xml:space="preserve"> and Improving</w:t>
      </w:r>
      <w:r w:rsidRPr="005336CC">
        <w:rPr>
          <w:rFonts w:ascii="Times New Roman" w:eastAsia="Times New Roman" w:hAnsi="Times New Roman" w:cs="Times New Roman"/>
          <w:kern w:val="0"/>
          <w14:ligatures w14:val="none"/>
        </w:rPr>
        <w:t xml:space="preserve"> the Political Fidelity of AI-Generated Image Captions</w:t>
      </w:r>
    </w:p>
    <w:p w14:paraId="5BF815E6" w14:textId="517250DE"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b/>
          <w:bCs/>
          <w:kern w:val="0"/>
          <w14:ligatures w14:val="none"/>
        </w:rPr>
        <w:t>Principal Investigator</w:t>
      </w:r>
      <w:r w:rsidRPr="005336C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Arthur </w:t>
      </w:r>
      <w:proofErr w:type="spellStart"/>
      <w:r>
        <w:rPr>
          <w:rFonts w:ascii="Times New Roman" w:eastAsia="Times New Roman" w:hAnsi="Times New Roman" w:cs="Times New Roman"/>
          <w:kern w:val="0"/>
          <w14:ligatures w14:val="none"/>
        </w:rPr>
        <w:t>Spirling</w:t>
      </w:r>
      <w:proofErr w:type="spellEnd"/>
      <w:r>
        <w:rPr>
          <w:rFonts w:ascii="Times New Roman" w:eastAsia="Times New Roman" w:hAnsi="Times New Roman" w:cs="Times New Roman"/>
          <w:kern w:val="0"/>
          <w14:ligatures w14:val="none"/>
        </w:rPr>
        <w:t xml:space="preserve">, Department of Politics, </w:t>
      </w:r>
      <w:r w:rsidRPr="005336CC">
        <w:rPr>
          <w:rFonts w:ascii="Times New Roman" w:eastAsia="Times New Roman" w:hAnsi="Times New Roman" w:cs="Times New Roman"/>
          <w:kern w:val="0"/>
          <w14:ligatures w14:val="none"/>
        </w:rPr>
        <w:t>Princeton University</w:t>
      </w:r>
    </w:p>
    <w:p w14:paraId="576CF7B6" w14:textId="4EBAAAFE" w:rsidR="005336CC" w:rsidRPr="005336CC" w:rsidRDefault="005336CC" w:rsidP="005336CC">
      <w:pPr>
        <w:pBdr>
          <w:bottom w:val="single" w:sz="6" w:space="1" w:color="auto"/>
        </w:pBd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b/>
          <w:bCs/>
          <w:kern w:val="0"/>
          <w14:ligatures w14:val="none"/>
        </w:rPr>
        <w:t>Graduate Student Investigator</w:t>
      </w:r>
      <w:r w:rsidRPr="005336C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Yun Choi, Department of Politics, </w:t>
      </w:r>
      <w:r w:rsidRPr="005336CC">
        <w:rPr>
          <w:rFonts w:ascii="Times New Roman" w:eastAsia="Times New Roman" w:hAnsi="Times New Roman" w:cs="Times New Roman"/>
          <w:kern w:val="0"/>
          <w14:ligatures w14:val="none"/>
        </w:rPr>
        <w:t>Princeton University</w:t>
      </w:r>
    </w:p>
    <w:p w14:paraId="5135CD69" w14:textId="77777777"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b/>
          <w:bCs/>
          <w:kern w:val="0"/>
          <w14:ligatures w14:val="none"/>
        </w:rPr>
        <w:t>Purpose of the Study</w:t>
      </w:r>
    </w:p>
    <w:p w14:paraId="18161DF9" w14:textId="77777777"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kern w:val="0"/>
          <w14:ligatures w14:val="none"/>
        </w:rPr>
        <w:t>You are being invited to participate in a research study that examines how well artificial intelligence systems describe political images. The goal of this study is to evaluate and improve the accuracy of AI-generated captions for political news images. Your role is to provide human judgments that will be used to validate automated evaluation methods.</w:t>
      </w:r>
    </w:p>
    <w:p w14:paraId="2388915B" w14:textId="77777777"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b/>
          <w:bCs/>
          <w:kern w:val="0"/>
          <w14:ligatures w14:val="none"/>
        </w:rPr>
        <w:t>What Participation Involves</w:t>
      </w:r>
    </w:p>
    <w:p w14:paraId="493D16DE" w14:textId="77777777"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kern w:val="0"/>
          <w14:ligatures w14:val="none"/>
        </w:rPr>
        <w:t>If you agree to participate, you will be asked to complete two tasks using a web-based annotation tool:</w:t>
      </w:r>
    </w:p>
    <w:p w14:paraId="47A30F13" w14:textId="77777777" w:rsidR="005336CC" w:rsidRPr="005336CC" w:rsidRDefault="005336CC" w:rsidP="005336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b/>
          <w:bCs/>
          <w:kern w:val="0"/>
          <w14:ligatures w14:val="none"/>
        </w:rPr>
        <w:t>Caption Comparison</w:t>
      </w:r>
      <w:r w:rsidRPr="005336CC">
        <w:rPr>
          <w:rFonts w:ascii="Times New Roman" w:eastAsia="Times New Roman" w:hAnsi="Times New Roman" w:cs="Times New Roman"/>
          <w:kern w:val="0"/>
          <w14:ligatures w14:val="none"/>
        </w:rPr>
        <w:t>: You will be shown a political news image alongside two AI-generated captions and asked to select which caption contains more political information. This is a perceptual judgment task — you are not being asked for your political opinions.</w:t>
      </w:r>
    </w:p>
    <w:p w14:paraId="5586303B" w14:textId="77777777" w:rsidR="005336CC" w:rsidRPr="005336CC" w:rsidRDefault="005336CC" w:rsidP="005336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b/>
          <w:bCs/>
          <w:kern w:val="0"/>
          <w14:ligatures w14:val="none"/>
        </w:rPr>
        <w:t>Entity Matching</w:t>
      </w:r>
      <w:r w:rsidRPr="005336CC">
        <w:rPr>
          <w:rFonts w:ascii="Times New Roman" w:eastAsia="Times New Roman" w:hAnsi="Times New Roman" w:cs="Times New Roman"/>
          <w:kern w:val="0"/>
          <w14:ligatures w14:val="none"/>
        </w:rPr>
        <w:t>: You will be shown a caption and its corresponding image and asked to link names and objects mentioned in the caption to their locations in the image. This task does not require any political knowledge.</w:t>
      </w:r>
    </w:p>
    <w:p w14:paraId="17F52998" w14:textId="77777777"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b/>
          <w:bCs/>
          <w:kern w:val="0"/>
          <w14:ligatures w14:val="none"/>
        </w:rPr>
        <w:t>Session Format and Schedule</w:t>
      </w:r>
    </w:p>
    <w:p w14:paraId="33495DBF" w14:textId="77777777" w:rsidR="005336CC" w:rsidRPr="005336CC" w:rsidRDefault="005336CC" w:rsidP="005336C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kern w:val="0"/>
          <w14:ligatures w14:val="none"/>
        </w:rPr>
        <w:t>One mandatory in-person group training session (~1.5 hours) at the start of the study</w:t>
      </w:r>
    </w:p>
    <w:p w14:paraId="209E44B3" w14:textId="77777777" w:rsidR="005336CC" w:rsidRPr="005336CC" w:rsidRDefault="005336CC" w:rsidP="005336C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kern w:val="0"/>
          <w14:ligatures w14:val="none"/>
        </w:rPr>
        <w:t>Approximately 50 one-hour annotation sessions over a three-month period (Months 5–7 of the project), at approximately 4 sessions per week</w:t>
      </w:r>
    </w:p>
    <w:p w14:paraId="72BE5879" w14:textId="77777777" w:rsidR="005336CC" w:rsidRPr="005336CC" w:rsidRDefault="005336CC" w:rsidP="005336C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kern w:val="0"/>
          <w14:ligatures w14:val="none"/>
        </w:rPr>
        <w:t>Routine sessions may be completed remotely via the web-based annotation tool</w:t>
      </w:r>
    </w:p>
    <w:p w14:paraId="0B5504CF" w14:textId="77777777" w:rsidR="005336CC" w:rsidRPr="005336CC" w:rsidRDefault="005336CC" w:rsidP="005336C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kern w:val="0"/>
          <w14:ligatures w14:val="none"/>
        </w:rPr>
        <w:t>Occasional in-person check-in meetings will be held throughout the study period</w:t>
      </w:r>
    </w:p>
    <w:p w14:paraId="57A62D6C" w14:textId="77777777"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b/>
          <w:bCs/>
          <w:kern w:val="0"/>
          <w14:ligatures w14:val="none"/>
        </w:rPr>
        <w:t>Image Content</w:t>
      </w:r>
    </w:p>
    <w:p w14:paraId="1D29793B" w14:textId="77777777"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kern w:val="0"/>
          <w14:ligatures w14:val="none"/>
        </w:rPr>
        <w:t xml:space="preserve">Images in this study are U.S. domestic political news photographs drawn from </w:t>
      </w:r>
      <w:r w:rsidRPr="005336CC">
        <w:rPr>
          <w:rFonts w:ascii="Times New Roman" w:eastAsia="Times New Roman" w:hAnsi="Times New Roman" w:cs="Times New Roman"/>
          <w:i/>
          <w:iCs/>
          <w:kern w:val="0"/>
          <w14:ligatures w14:val="none"/>
        </w:rPr>
        <w:t>The New York Times</w:t>
      </w:r>
      <w:r w:rsidRPr="005336CC">
        <w:rPr>
          <w:rFonts w:ascii="Times New Roman" w:eastAsia="Times New Roman" w:hAnsi="Times New Roman" w:cs="Times New Roman"/>
          <w:kern w:val="0"/>
          <w14:ligatures w14:val="none"/>
        </w:rPr>
        <w:t>. They include protest imagery spanning the political spectrum. You may skip any image that causes you discomfort at any time and without penalty.</w:t>
      </w:r>
    </w:p>
    <w:p w14:paraId="5B1C7C9C" w14:textId="77777777"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b/>
          <w:bCs/>
          <w:kern w:val="0"/>
          <w14:ligatures w14:val="none"/>
        </w:rPr>
        <w:t>Risks</w:t>
      </w:r>
    </w:p>
    <w:p w14:paraId="6EE56501" w14:textId="77777777"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kern w:val="0"/>
          <w14:ligatures w14:val="none"/>
        </w:rPr>
        <w:t>The risks associated with participation are minimal. You may experience:</w:t>
      </w:r>
    </w:p>
    <w:p w14:paraId="7160CCA0" w14:textId="77777777" w:rsidR="005336CC" w:rsidRPr="005336CC" w:rsidRDefault="005336CC" w:rsidP="005336C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kern w:val="0"/>
          <w14:ligatures w14:val="none"/>
        </w:rPr>
        <w:t>Mild discomfort from viewing political imagery you find disagreeable</w:t>
      </w:r>
    </w:p>
    <w:p w14:paraId="2996FA4E" w14:textId="77777777" w:rsidR="005336CC" w:rsidRPr="005336CC" w:rsidRDefault="005336CC" w:rsidP="005336C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kern w:val="0"/>
          <w14:ligatures w14:val="none"/>
        </w:rPr>
        <w:t>Minor mental fatigue from repetitive perceptual tasks</w:t>
      </w:r>
    </w:p>
    <w:p w14:paraId="200D56A2" w14:textId="77777777"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kern w:val="0"/>
          <w14:ligatures w14:val="none"/>
        </w:rPr>
        <w:lastRenderedPageBreak/>
        <w:t>Sessions are capped at one hour to prevent fatigue. You may skip any distressing image without penalty and may withdraw from the study at any time.</w:t>
      </w:r>
    </w:p>
    <w:p w14:paraId="3AC14597" w14:textId="77777777"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b/>
          <w:bCs/>
          <w:kern w:val="0"/>
          <w14:ligatures w14:val="none"/>
        </w:rPr>
        <w:t>Benefits</w:t>
      </w:r>
    </w:p>
    <w:p w14:paraId="2397894D" w14:textId="77777777"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kern w:val="0"/>
          <w14:ligatures w14:val="none"/>
        </w:rPr>
        <w:t>There are no direct personal benefits beyond compensation and the research experience gained. The study contributes to scientific knowledge about the reliability of AI tools for social science research.</w:t>
      </w:r>
    </w:p>
    <w:p w14:paraId="077B017A" w14:textId="77777777"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b/>
          <w:bCs/>
          <w:kern w:val="0"/>
          <w14:ligatures w14:val="none"/>
        </w:rPr>
        <w:t>Compensation</w:t>
      </w:r>
    </w:p>
    <w:p w14:paraId="14F46922" w14:textId="77777777"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kern w:val="0"/>
          <w14:ligatures w14:val="none"/>
        </w:rPr>
        <w:t>You will be compensated at $18/hour for all time spent on annotation and training activities. Total expected earnings are approximately $936 upon completion of the full study. You will be compensated for all time worked regardless of whether you complete the full study.</w:t>
      </w:r>
    </w:p>
    <w:p w14:paraId="7F71FF96" w14:textId="77777777"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b/>
          <w:bCs/>
          <w:kern w:val="0"/>
          <w14:ligatures w14:val="none"/>
        </w:rPr>
        <w:t>Confidentiality</w:t>
      </w:r>
    </w:p>
    <w:p w14:paraId="53670D36" w14:textId="77777777"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kern w:val="0"/>
          <w14:ligatures w14:val="none"/>
        </w:rPr>
        <w:t>Your annotation judgments will be recorded using an anonymized participant identifier and will not be linked to your name in any research records. Your name will be collected solely for payment processing purposes and will be stored separately from all research data. Access to any identifying information will be restricted to the graduate student investigator and the faculty PI only.</w:t>
      </w:r>
    </w:p>
    <w:p w14:paraId="3372A3DD" w14:textId="77777777"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kern w:val="0"/>
          <w14:ligatures w14:val="none"/>
        </w:rPr>
        <w:t>Anonymized annotation data — including judgments and response times — may be shared publicly as part of the study's open science outputs. No information that could identify you personally will be included in any public release.</w:t>
      </w:r>
    </w:p>
    <w:p w14:paraId="5005278E" w14:textId="77777777"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b/>
          <w:bCs/>
          <w:kern w:val="0"/>
          <w14:ligatures w14:val="none"/>
        </w:rPr>
        <w:t>Voluntary Participation</w:t>
      </w:r>
    </w:p>
    <w:p w14:paraId="70CB5D5B" w14:textId="77777777"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kern w:val="0"/>
          <w14:ligatures w14:val="none"/>
        </w:rPr>
        <w:t>Your participation is entirely voluntary. You may withdraw at any time without penalty and without providing a reason. Declining to participate or withdrawing from the study will have no academic or professional consequences whatsoever. You may also skip individual images at any time without penalty.</w:t>
      </w:r>
    </w:p>
    <w:p w14:paraId="44C9660B" w14:textId="77777777"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b/>
          <w:bCs/>
          <w:kern w:val="0"/>
          <w14:ligatures w14:val="none"/>
        </w:rPr>
        <w:t>Prohibition on AI Tool Use</w:t>
      </w:r>
    </w:p>
    <w:p w14:paraId="7D5C82BE" w14:textId="77777777"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kern w:val="0"/>
          <w14:ligatures w14:val="none"/>
        </w:rPr>
        <w:t>To ensure the integrity of the annotation data, you may not use AI tools (e.g., ChatGPT, Claude, or similar systems) to assist with annotation judgments. This expectation will be reviewed during training and applies to all annotation sessions.</w:t>
      </w:r>
    </w:p>
    <w:p w14:paraId="6110AF8D" w14:textId="77777777"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b/>
          <w:bCs/>
          <w:kern w:val="0"/>
          <w14:ligatures w14:val="none"/>
        </w:rPr>
        <w:t>Questions</w:t>
      </w:r>
    </w:p>
    <w:p w14:paraId="1F0ED2C6" w14:textId="37275C8C"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kern w:val="0"/>
          <w14:ligatures w14:val="none"/>
        </w:rPr>
        <w:t>If you have questions about this study, please contact</w:t>
      </w:r>
      <w:r>
        <w:rPr>
          <w:rFonts w:ascii="Times New Roman" w:eastAsia="Times New Roman" w:hAnsi="Times New Roman" w:cs="Times New Roman"/>
          <w:kern w:val="0"/>
          <w14:ligatures w14:val="none"/>
        </w:rPr>
        <w:t xml:space="preserve"> </w:t>
      </w:r>
      <w:hyperlink r:id="rId5" w:history="1">
        <w:r w:rsidRPr="007A2DBC">
          <w:rPr>
            <w:rStyle w:val="Hyperlink"/>
            <w:rFonts w:ascii="Times New Roman" w:eastAsia="Times New Roman" w:hAnsi="Times New Roman" w:cs="Times New Roman"/>
            <w:kern w:val="0"/>
            <w14:ligatures w14:val="none"/>
          </w:rPr>
          <w:t>yun.choi@princeton.edu</w:t>
        </w:r>
      </w:hyperlink>
      <w:r>
        <w:rPr>
          <w:rFonts w:ascii="Times New Roman" w:eastAsia="Times New Roman" w:hAnsi="Times New Roman" w:cs="Times New Roman"/>
          <w:kern w:val="0"/>
          <w14:ligatures w14:val="none"/>
        </w:rPr>
        <w:t xml:space="preserve">. </w:t>
      </w:r>
    </w:p>
    <w:p w14:paraId="4689BDF8" w14:textId="37FF875E"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kern w:val="0"/>
          <w14:ligatures w14:val="none"/>
        </w:rPr>
        <w:t>If you have questions about your rights as a research participant, please contact Princeton University's Institutional Review Board</w:t>
      </w:r>
      <w:r>
        <w:rPr>
          <w:rFonts w:ascii="Times New Roman" w:eastAsia="Times New Roman" w:hAnsi="Times New Roman" w:cs="Times New Roman"/>
          <w:kern w:val="0"/>
          <w14:ligatures w14:val="none"/>
        </w:rPr>
        <w:t>.</w:t>
      </w:r>
    </w:p>
    <w:p w14:paraId="2D49AB49" w14:textId="77777777"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b/>
          <w:bCs/>
          <w:kern w:val="0"/>
          <w14:ligatures w14:val="none"/>
        </w:rPr>
        <w:lastRenderedPageBreak/>
        <w:t>Your participation in this study indicates that you have read this information sheet, had the opportunity to ask questions, and voluntarily agree to participate.</w:t>
      </w:r>
    </w:p>
    <w:p w14:paraId="7E3CE156" w14:textId="77777777" w:rsidR="005336CC" w:rsidRPr="005336CC" w:rsidRDefault="005336CC" w:rsidP="005336CC">
      <w:pPr>
        <w:spacing w:before="100" w:beforeAutospacing="1" w:after="100" w:afterAutospacing="1" w:line="240" w:lineRule="auto"/>
        <w:rPr>
          <w:rFonts w:ascii="Times New Roman" w:eastAsia="Times New Roman" w:hAnsi="Times New Roman" w:cs="Times New Roman"/>
          <w:kern w:val="0"/>
          <w14:ligatures w14:val="none"/>
        </w:rPr>
      </w:pPr>
      <w:r w:rsidRPr="005336CC">
        <w:rPr>
          <w:rFonts w:ascii="Times New Roman" w:eastAsia="Times New Roman" w:hAnsi="Times New Roman" w:cs="Times New Roman"/>
          <w:b/>
          <w:bCs/>
          <w:kern w:val="0"/>
          <w14:ligatures w14:val="none"/>
        </w:rPr>
        <w:t>Princeton University IRB #XXXX</w:t>
      </w:r>
    </w:p>
    <w:p w14:paraId="6D48C1B2" w14:textId="77777777" w:rsidR="00444043" w:rsidRDefault="00444043"/>
    <w:sectPr w:rsidR="00444043" w:rsidSect="00D40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B63A2"/>
    <w:multiLevelType w:val="multilevel"/>
    <w:tmpl w:val="F072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887470"/>
    <w:multiLevelType w:val="multilevel"/>
    <w:tmpl w:val="9910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E631D4"/>
    <w:multiLevelType w:val="multilevel"/>
    <w:tmpl w:val="AF443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1145965">
    <w:abstractNumId w:val="2"/>
  </w:num>
  <w:num w:numId="2" w16cid:durableId="748968570">
    <w:abstractNumId w:val="1"/>
  </w:num>
  <w:num w:numId="3" w16cid:durableId="220990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6CC"/>
    <w:rsid w:val="00150224"/>
    <w:rsid w:val="003B7924"/>
    <w:rsid w:val="00444043"/>
    <w:rsid w:val="00457D13"/>
    <w:rsid w:val="004E08B1"/>
    <w:rsid w:val="005336CC"/>
    <w:rsid w:val="00552020"/>
    <w:rsid w:val="005D51D1"/>
    <w:rsid w:val="007604B7"/>
    <w:rsid w:val="0078539B"/>
    <w:rsid w:val="007B1A47"/>
    <w:rsid w:val="008E6FAC"/>
    <w:rsid w:val="009E30F9"/>
    <w:rsid w:val="00A137F3"/>
    <w:rsid w:val="00B31415"/>
    <w:rsid w:val="00B71CA7"/>
    <w:rsid w:val="00BA5D25"/>
    <w:rsid w:val="00D40E3F"/>
    <w:rsid w:val="00DA46A5"/>
    <w:rsid w:val="00DE0D85"/>
    <w:rsid w:val="00F70435"/>
    <w:rsid w:val="00F94EE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33758"/>
  <w14:defaultImageDpi w14:val="32767"/>
  <w15:chartTrackingRefBased/>
  <w15:docId w15:val="{64550940-3DBA-BD43-9250-64EB0E20D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6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6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6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6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6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6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6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6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6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6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6CC"/>
    <w:rPr>
      <w:rFonts w:eastAsiaTheme="majorEastAsia" w:cstheme="majorBidi"/>
      <w:color w:val="272727" w:themeColor="text1" w:themeTint="D8"/>
    </w:rPr>
  </w:style>
  <w:style w:type="paragraph" w:styleId="Title">
    <w:name w:val="Title"/>
    <w:basedOn w:val="Normal"/>
    <w:next w:val="Normal"/>
    <w:link w:val="TitleChar"/>
    <w:uiPriority w:val="10"/>
    <w:qFormat/>
    <w:rsid w:val="00533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6CC"/>
    <w:pPr>
      <w:spacing w:before="160"/>
      <w:jc w:val="center"/>
    </w:pPr>
    <w:rPr>
      <w:i/>
      <w:iCs/>
      <w:color w:val="404040" w:themeColor="text1" w:themeTint="BF"/>
    </w:rPr>
  </w:style>
  <w:style w:type="character" w:customStyle="1" w:styleId="QuoteChar">
    <w:name w:val="Quote Char"/>
    <w:basedOn w:val="DefaultParagraphFont"/>
    <w:link w:val="Quote"/>
    <w:uiPriority w:val="29"/>
    <w:rsid w:val="005336CC"/>
    <w:rPr>
      <w:i/>
      <w:iCs/>
      <w:color w:val="404040" w:themeColor="text1" w:themeTint="BF"/>
    </w:rPr>
  </w:style>
  <w:style w:type="paragraph" w:styleId="ListParagraph">
    <w:name w:val="List Paragraph"/>
    <w:basedOn w:val="Normal"/>
    <w:uiPriority w:val="34"/>
    <w:qFormat/>
    <w:rsid w:val="005336CC"/>
    <w:pPr>
      <w:ind w:left="720"/>
      <w:contextualSpacing/>
    </w:pPr>
  </w:style>
  <w:style w:type="character" w:styleId="IntenseEmphasis">
    <w:name w:val="Intense Emphasis"/>
    <w:basedOn w:val="DefaultParagraphFont"/>
    <w:uiPriority w:val="21"/>
    <w:qFormat/>
    <w:rsid w:val="005336CC"/>
    <w:rPr>
      <w:i/>
      <w:iCs/>
      <w:color w:val="0F4761" w:themeColor="accent1" w:themeShade="BF"/>
    </w:rPr>
  </w:style>
  <w:style w:type="paragraph" w:styleId="IntenseQuote">
    <w:name w:val="Intense Quote"/>
    <w:basedOn w:val="Normal"/>
    <w:next w:val="Normal"/>
    <w:link w:val="IntenseQuoteChar"/>
    <w:uiPriority w:val="30"/>
    <w:qFormat/>
    <w:rsid w:val="00533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6CC"/>
    <w:rPr>
      <w:i/>
      <w:iCs/>
      <w:color w:val="0F4761" w:themeColor="accent1" w:themeShade="BF"/>
    </w:rPr>
  </w:style>
  <w:style w:type="character" w:styleId="IntenseReference">
    <w:name w:val="Intense Reference"/>
    <w:basedOn w:val="DefaultParagraphFont"/>
    <w:uiPriority w:val="32"/>
    <w:qFormat/>
    <w:rsid w:val="005336CC"/>
    <w:rPr>
      <w:b/>
      <w:bCs/>
      <w:smallCaps/>
      <w:color w:val="0F4761" w:themeColor="accent1" w:themeShade="BF"/>
      <w:spacing w:val="5"/>
    </w:rPr>
  </w:style>
  <w:style w:type="paragraph" w:customStyle="1" w:styleId="font-claude-response-body">
    <w:name w:val="font-claude-response-body"/>
    <w:basedOn w:val="Normal"/>
    <w:rsid w:val="005336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336CC"/>
    <w:rPr>
      <w:b/>
      <w:bCs/>
    </w:rPr>
  </w:style>
  <w:style w:type="character" w:styleId="Emphasis">
    <w:name w:val="Emphasis"/>
    <w:basedOn w:val="DefaultParagraphFont"/>
    <w:uiPriority w:val="20"/>
    <w:qFormat/>
    <w:rsid w:val="005336CC"/>
    <w:rPr>
      <w:i/>
      <w:iCs/>
    </w:rPr>
  </w:style>
  <w:style w:type="character" w:styleId="Hyperlink">
    <w:name w:val="Hyperlink"/>
    <w:basedOn w:val="DefaultParagraphFont"/>
    <w:uiPriority w:val="99"/>
    <w:unhideWhenUsed/>
    <w:rsid w:val="005336CC"/>
    <w:rPr>
      <w:color w:val="467886" w:themeColor="hyperlink"/>
      <w:u w:val="single"/>
    </w:rPr>
  </w:style>
  <w:style w:type="character" w:styleId="UnresolvedMention">
    <w:name w:val="Unresolved Mention"/>
    <w:basedOn w:val="DefaultParagraphFont"/>
    <w:uiPriority w:val="99"/>
    <w:rsid w:val="005336CC"/>
    <w:rPr>
      <w:color w:val="605E5C"/>
      <w:shd w:val="clear" w:color="auto" w:fill="E1DFDD"/>
    </w:rPr>
  </w:style>
  <w:style w:type="character" w:styleId="FollowedHyperlink">
    <w:name w:val="FollowedHyperlink"/>
    <w:basedOn w:val="DefaultParagraphFont"/>
    <w:uiPriority w:val="99"/>
    <w:semiHidden/>
    <w:unhideWhenUsed/>
    <w:rsid w:val="005336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yun.choi@princeton.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665</Words>
  <Characters>3796</Characters>
  <Application>Microsoft Office Word</Application>
  <DocSecurity>0</DocSecurity>
  <Lines>31</Lines>
  <Paragraphs>8</Paragraphs>
  <ScaleCrop>false</ScaleCrop>
  <Company/>
  <LinksUpToDate>false</LinksUpToDate>
  <CharactersWithSpaces>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yc3985</dc:creator>
  <cp:keywords/>
  <dc:description/>
  <cp:lastModifiedBy> yc3985</cp:lastModifiedBy>
  <cp:revision>4</cp:revision>
  <dcterms:created xsi:type="dcterms:W3CDTF">2026-05-21T07:40:00Z</dcterms:created>
  <dcterms:modified xsi:type="dcterms:W3CDTF">2026-05-21T07:50:00Z</dcterms:modified>
</cp:coreProperties>
</file>