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辽代诗歌：诗人多为统治阶级上层人物，体现着民族文化融和的特点</w:t>
      </w:r>
    </w:p>
    <w:p>
      <w:pPr>
        <w:numPr>
          <w:numId w:val="0"/>
        </w:numPr>
      </w:pPr>
    </w:p>
    <w:p>
      <w:pPr>
        <w:numPr>
          <w:ilvl w:val="0"/>
          <w:numId w:val="1"/>
        </w:numPr>
      </w:pPr>
      <w:r>
        <w:t>寺公大师：《醉义歌》，辽诗中最长诗篇</w:t>
      </w:r>
    </w:p>
    <w:p>
      <w:pPr>
        <w:widowControl w:val="0"/>
        <w:numPr>
          <w:numId w:val="0"/>
        </w:numPr>
        <w:jc w:val="both"/>
      </w:pPr>
    </w:p>
    <w:p>
      <w:pPr>
        <w:widowControl w:val="0"/>
        <w:numPr>
          <w:ilvl w:val="0"/>
          <w:numId w:val="1"/>
        </w:numPr>
        <w:jc w:val="both"/>
      </w:pPr>
      <w:r>
        <w:t>辽道宗耶律宏基：《题黄花菊》流传很广</w:t>
      </w:r>
    </w:p>
    <w:p>
      <w:pPr>
        <w:widowControl w:val="0"/>
        <w:numPr>
          <w:numId w:val="0"/>
        </w:numPr>
        <w:jc w:val="both"/>
      </w:pPr>
    </w:p>
    <w:p>
      <w:pPr>
        <w:widowControl w:val="0"/>
        <w:numPr>
          <w:ilvl w:val="0"/>
          <w:numId w:val="1"/>
        </w:numPr>
        <w:jc w:val="both"/>
      </w:pPr>
      <w:r>
        <w:t>耶律倍：皇太子，辽代第一位艺术家，《海上诗》是一首失意的悲歌</w:t>
      </w:r>
    </w:p>
    <w:p>
      <w:pPr>
        <w:widowControl w:val="0"/>
        <w:numPr>
          <w:numId w:val="0"/>
        </w:numPr>
        <w:jc w:val="both"/>
      </w:pPr>
    </w:p>
    <w:p>
      <w:pPr>
        <w:widowControl w:val="0"/>
        <w:numPr>
          <w:ilvl w:val="0"/>
          <w:numId w:val="1"/>
        </w:numPr>
        <w:jc w:val="both"/>
      </w:pPr>
      <w:r>
        <w:t>萧观音：契丹女诗人，《伏虎林》，气势宏大，雄豪风格</w:t>
      </w:r>
    </w:p>
    <w:p>
      <w:pPr>
        <w:widowControl w:val="0"/>
        <w:numPr>
          <w:numId w:val="0"/>
        </w:numPr>
        <w:jc w:val="both"/>
      </w:pPr>
    </w:p>
    <w:p>
      <w:pPr>
        <w:widowControl w:val="0"/>
        <w:numPr>
          <w:ilvl w:val="0"/>
          <w:numId w:val="1"/>
        </w:numPr>
        <w:jc w:val="both"/>
      </w:pPr>
      <w:r>
        <w:t>萧瑟瑟：《讽谏歌》</w:t>
      </w:r>
    </w:p>
    <w:p>
      <w:pPr>
        <w:widowControl w:val="0"/>
        <w:numPr>
          <w:numId w:val="0"/>
        </w:numPr>
        <w:jc w:val="both"/>
      </w:pPr>
    </w:p>
    <w:p>
      <w:pPr>
        <w:widowControl w:val="0"/>
        <w:numPr>
          <w:ilvl w:val="0"/>
          <w:numId w:val="1"/>
        </w:numPr>
        <w:jc w:val="both"/>
      </w:pPr>
      <w:r>
        <w:t>汉代诗文作家：赵延寿，王鼎</w:t>
      </w:r>
    </w:p>
    <w:p>
      <w:pPr>
        <w:widowControl w:val="0"/>
        <w:numPr>
          <w:numId w:val="0"/>
        </w:numPr>
        <w:jc w:val="both"/>
      </w:pPr>
    </w:p>
    <w:p>
      <w:pPr>
        <w:widowControl w:val="0"/>
        <w:numPr>
          <w:numId w:val="0"/>
        </w:numPr>
        <w:jc w:val="both"/>
      </w:pPr>
      <w:r>
        <w:t>金代文坛</w:t>
      </w:r>
    </w:p>
    <w:p>
      <w:pPr>
        <w:widowControl w:val="0"/>
        <w:numPr>
          <w:numId w:val="0"/>
        </w:numPr>
        <w:jc w:val="both"/>
      </w:pPr>
    </w:p>
    <w:p>
      <w:pPr>
        <w:widowControl w:val="0"/>
        <w:numPr>
          <w:ilvl w:val="0"/>
          <w:numId w:val="1"/>
        </w:numPr>
        <w:jc w:val="both"/>
      </w:pPr>
      <w:r>
        <w:t>宇文虚中：金代文学奠基者</w:t>
      </w:r>
    </w:p>
    <w:p>
      <w:pPr>
        <w:widowControl w:val="0"/>
        <w:numPr>
          <w:numId w:val="0"/>
        </w:numPr>
        <w:jc w:val="both"/>
      </w:pPr>
    </w:p>
    <w:p>
      <w:pPr>
        <w:widowControl w:val="0"/>
        <w:numPr>
          <w:ilvl w:val="0"/>
          <w:numId w:val="1"/>
        </w:numPr>
        <w:jc w:val="both"/>
      </w:pPr>
      <w:r>
        <w:t>吴激：喜爱代用唐诗成句</w:t>
      </w:r>
    </w:p>
    <w:p>
      <w:pPr>
        <w:widowControl w:val="0"/>
        <w:numPr>
          <w:numId w:val="0"/>
        </w:numPr>
        <w:jc w:val="both"/>
      </w:pPr>
    </w:p>
    <w:p>
      <w:pPr>
        <w:widowControl w:val="0"/>
        <w:numPr>
          <w:ilvl w:val="0"/>
          <w:numId w:val="1"/>
        </w:numPr>
        <w:jc w:val="both"/>
      </w:pPr>
      <w:r>
        <w:t>蔡松年：清丽闲雅：吴激、蔡松年被认为是金代前期诗文重要的代表，吴</w:t>
      </w:r>
    </w:p>
    <w:p>
      <w:pPr>
        <w:widowControl w:val="0"/>
        <w:numPr>
          <w:numId w:val="0"/>
        </w:numPr>
        <w:jc w:val="both"/>
      </w:pPr>
      <w:r>
        <w:t>蔡以词著称，时人称为“吴蔡体”</w:t>
      </w:r>
    </w:p>
    <w:p>
      <w:pPr>
        <w:widowControl w:val="0"/>
        <w:numPr>
          <w:numId w:val="0"/>
        </w:numPr>
        <w:jc w:val="both"/>
      </w:pPr>
    </w:p>
    <w:p>
      <w:pPr>
        <w:widowControl w:val="0"/>
        <w:numPr>
          <w:ilvl w:val="0"/>
          <w:numId w:val="1"/>
        </w:numPr>
        <w:jc w:val="both"/>
      </w:pPr>
      <w:r>
        <w:t>国朝文派</w:t>
      </w:r>
    </w:p>
    <w:p>
      <w:pPr>
        <w:widowControl w:val="0"/>
        <w:numPr>
          <w:ilvl w:val="0"/>
          <w:numId w:val="2"/>
        </w:numPr>
        <w:jc w:val="both"/>
      </w:pPr>
      <w:r>
        <w:t>元好问称之为国朝文派</w:t>
      </w:r>
    </w:p>
    <w:p>
      <w:pPr>
        <w:widowControl w:val="0"/>
        <w:numPr>
          <w:ilvl w:val="0"/>
          <w:numId w:val="2"/>
        </w:numPr>
        <w:jc w:val="both"/>
      </w:pPr>
      <w:r>
        <w:t>所举国朝文派者有蔡珪，党怀英、王庭筠</w:t>
      </w:r>
    </w:p>
    <w:p>
      <w:pPr>
        <w:widowControl w:val="0"/>
        <w:numPr>
          <w:ilvl w:val="0"/>
          <w:numId w:val="2"/>
        </w:numPr>
        <w:jc w:val="both"/>
      </w:pPr>
      <w:r>
        <w:t>蔡珪诗风雄健，党怀英古朴自然，王庭筠清新秀丽</w:t>
      </w:r>
    </w:p>
    <w:p>
      <w:pPr>
        <w:widowControl w:val="0"/>
        <w:numPr>
          <w:numId w:val="0"/>
        </w:numPr>
        <w:jc w:val="both"/>
      </w:pPr>
    </w:p>
    <w:p>
      <w:pPr>
        <w:widowControl w:val="0"/>
        <w:numPr>
          <w:ilvl w:val="0"/>
          <w:numId w:val="3"/>
        </w:numPr>
        <w:jc w:val="both"/>
      </w:pPr>
      <w:r>
        <w:t>金代后期作家</w:t>
      </w:r>
    </w:p>
    <w:p>
      <w:pPr>
        <w:widowControl w:val="0"/>
        <w:numPr>
          <w:ilvl w:val="0"/>
          <w:numId w:val="4"/>
        </w:numPr>
        <w:jc w:val="both"/>
      </w:pPr>
      <w:r>
        <w:t>赵秉文：诗歌创作强调“师古”，但又提倡风格多样化</w:t>
      </w:r>
    </w:p>
    <w:p>
      <w:pPr>
        <w:widowControl w:val="0"/>
        <w:numPr>
          <w:ilvl w:val="0"/>
          <w:numId w:val="4"/>
        </w:numPr>
        <w:jc w:val="both"/>
      </w:pPr>
      <w:r>
        <w:t>王若虚：论文文张辞达理顺和以意为主，论诗主张出于自得</w:t>
      </w:r>
    </w:p>
    <w:p>
      <w:pPr>
        <w:widowControl w:val="0"/>
        <w:numPr>
          <w:ilvl w:val="0"/>
          <w:numId w:val="4"/>
        </w:numPr>
        <w:jc w:val="both"/>
      </w:pPr>
      <w:r>
        <w:t>李纯甫：文风奇古雄健。诗学黄庭坚，崇尚雄奇险劲的风格</w:t>
      </w:r>
    </w:p>
    <w:p>
      <w:pPr>
        <w:widowControl w:val="0"/>
        <w:numPr>
          <w:numId w:val="0"/>
        </w:numPr>
        <w:jc w:val="both"/>
      </w:pPr>
    </w:p>
    <w:p>
      <w:pPr>
        <w:widowControl w:val="0"/>
        <w:numPr>
          <w:ilvl w:val="0"/>
          <w:numId w:val="5"/>
        </w:numPr>
        <w:jc w:val="both"/>
      </w:pPr>
      <w:r>
        <w:t>元好问：编成《中州集》，诗学观念：1.以风雅为宗，要求诗歌回归正体；2。论诗推崇自然，标潜清刚雄健</w:t>
      </w:r>
    </w:p>
    <w:p>
      <w:pPr>
        <w:widowControl w:val="0"/>
        <w:numPr>
          <w:numId w:val="0"/>
        </w:numPr>
        <w:jc w:val="both"/>
      </w:pPr>
    </w:p>
    <w:p>
      <w:pPr>
        <w:widowControl w:val="0"/>
        <w:numPr>
          <w:ilvl w:val="0"/>
          <w:numId w:val="5"/>
        </w:numPr>
        <w:jc w:val="both"/>
      </w:pPr>
      <w:r>
        <w:t>元好问诗歌的思想内容和艺术特点</w:t>
      </w:r>
    </w:p>
    <w:p>
      <w:pPr>
        <w:widowControl w:val="0"/>
        <w:numPr>
          <w:ilvl w:val="0"/>
          <w:numId w:val="6"/>
        </w:numPr>
        <w:jc w:val="both"/>
      </w:pPr>
      <w:r>
        <w:t>元好问是金元时期最有成就的诗人，诗的特点是反映那个不幸和痛苦的年代</w:t>
      </w:r>
    </w:p>
    <w:p>
      <w:pPr>
        <w:widowControl w:val="0"/>
        <w:numPr>
          <w:ilvl w:val="0"/>
          <w:numId w:val="6"/>
        </w:numPr>
        <w:jc w:val="both"/>
      </w:pPr>
      <w:r>
        <w:t>诗中没有哀切，表现出的是苍凉沉郁和骨力苍劲的独特风格，是接响杜甫的沉郁顿挫的伤乱诗</w:t>
      </w:r>
    </w:p>
    <w:p>
      <w:pPr>
        <w:widowControl w:val="0"/>
        <w:numPr>
          <w:ilvl w:val="0"/>
          <w:numId w:val="6"/>
        </w:numPr>
        <w:jc w:val="both"/>
      </w:pPr>
      <w:r>
        <w:t>元好问诗诸体兼善，而以七律七绝成就最为突出</w:t>
      </w:r>
    </w:p>
    <w:p>
      <w:pPr>
        <w:widowControl w:val="0"/>
        <w:numPr>
          <w:ilvl w:val="0"/>
          <w:numId w:val="6"/>
        </w:numPr>
        <w:jc w:val="both"/>
      </w:pPr>
      <w:r>
        <w:t>元好问是金无词坛世擘。兼宋词豪放与婉约于一体。词以豪放为主，同时融汇婉约情词的韵致，形成清雄顿挫而深婉明丽的成熟风格。</w:t>
      </w:r>
    </w:p>
    <w:p>
      <w:pPr>
        <w:widowControl w:val="0"/>
        <w:numPr>
          <w:ilvl w:val="0"/>
          <w:numId w:val="6"/>
        </w:numPr>
        <w:jc w:val="both"/>
      </w:pPr>
      <w:r>
        <w:t>散文：取法欧苏，纡徐委务，平易之中又极有情致</w:t>
      </w:r>
    </w:p>
    <w:p>
      <w:pPr>
        <w:widowControl w:val="0"/>
        <w:numPr>
          <w:numId w:val="0"/>
        </w:numPr>
        <w:jc w:val="both"/>
      </w:pPr>
    </w:p>
    <w:p>
      <w:pPr>
        <w:widowControl w:val="0"/>
        <w:numPr>
          <w:ilvl w:val="0"/>
          <w:numId w:val="7"/>
        </w:numPr>
        <w:jc w:val="both"/>
      </w:pPr>
      <w:r>
        <w:t>诸宫调</w:t>
      </w:r>
    </w:p>
    <w:p>
      <w:pPr>
        <w:widowControl w:val="0"/>
        <w:numPr>
          <w:ilvl w:val="0"/>
          <w:numId w:val="8"/>
        </w:numPr>
        <w:jc w:val="both"/>
      </w:pPr>
      <w:r>
        <w:t>宋金元时期流行的一种说唱艺术</w:t>
      </w:r>
    </w:p>
    <w:p>
      <w:pPr>
        <w:widowControl w:val="0"/>
        <w:numPr>
          <w:ilvl w:val="0"/>
          <w:numId w:val="8"/>
        </w:numPr>
        <w:jc w:val="both"/>
      </w:pPr>
      <w:r>
        <w:t>用多种宫调的曲子联套演唱，杂以说白，表演长篇故事，因而称作“诸宫调”</w:t>
      </w:r>
    </w:p>
    <w:p>
      <w:pPr>
        <w:widowControl w:val="0"/>
        <w:numPr>
          <w:ilvl w:val="0"/>
          <w:numId w:val="8"/>
        </w:numPr>
        <w:jc w:val="both"/>
      </w:pPr>
      <w:r>
        <w:t>《西厢记》是现存叭一完整的诸宫调作品，作者金代董解元，根据唐代传奇小说《莺莺传》进行的再创作</w:t>
      </w:r>
    </w:p>
    <w:p>
      <w:pPr>
        <w:widowControl w:val="0"/>
        <w:numPr>
          <w:numId w:val="0"/>
        </w:numPr>
        <w:jc w:val="both"/>
      </w:pPr>
    </w:p>
    <w:p>
      <w:pPr>
        <w:widowControl w:val="0"/>
        <w:numPr>
          <w:numId w:val="0"/>
        </w:numPr>
        <w:jc w:val="both"/>
      </w:pPr>
      <w:r>
        <w:t>十六：董解元《西厢记诸宫调》对《莺莺传》的改作及其艺术特点</w:t>
      </w:r>
    </w:p>
    <w:p>
      <w:pPr>
        <w:widowControl w:val="0"/>
        <w:numPr>
          <w:ilvl w:val="0"/>
          <w:numId w:val="9"/>
        </w:numPr>
        <w:jc w:val="both"/>
      </w:pPr>
      <w:r>
        <w:t>改动了结局，将原作张生对莺莺始乱终弃的悲剧结局改为二人私奔而终获美满团圆的结局</w:t>
      </w:r>
    </w:p>
    <w:p>
      <w:pPr>
        <w:widowControl w:val="0"/>
        <w:numPr>
          <w:ilvl w:val="0"/>
          <w:numId w:val="9"/>
        </w:numPr>
        <w:jc w:val="both"/>
      </w:pPr>
      <w:r>
        <w:t>结构宏伟，情节曲折，有相逢，相思，惊梦等</w:t>
      </w:r>
    </w:p>
    <w:p>
      <w:pPr>
        <w:widowControl w:val="0"/>
        <w:numPr>
          <w:ilvl w:val="0"/>
          <w:numId w:val="9"/>
        </w:numPr>
        <w:jc w:val="both"/>
      </w:pPr>
      <w:r>
        <w:t>曲词优美，如卷帘凝泪眼，碧天外乱峰千叠</w:t>
      </w:r>
    </w:p>
    <w:p>
      <w:pPr>
        <w:widowControl w:val="0"/>
        <w:numPr>
          <w:numId w:val="0"/>
        </w:numPr>
        <w:jc w:val="both"/>
      </w:pPr>
    </w:p>
    <w:p>
      <w:pPr>
        <w:widowControl w:val="0"/>
        <w:numPr>
          <w:ilvl w:val="0"/>
          <w:numId w:val="10"/>
        </w:numPr>
        <w:jc w:val="both"/>
      </w:pPr>
      <w:r>
        <w:t>元杂剧风靡全国多方面的原因</w:t>
      </w:r>
    </w:p>
    <w:p>
      <w:pPr>
        <w:widowControl w:val="0"/>
        <w:numPr>
          <w:ilvl w:val="0"/>
          <w:numId w:val="11"/>
        </w:numPr>
        <w:jc w:val="both"/>
      </w:pPr>
      <w:r>
        <w:t>城市经济的繁荣是必要基础</w:t>
      </w:r>
    </w:p>
    <w:p>
      <w:pPr>
        <w:widowControl w:val="0"/>
        <w:numPr>
          <w:ilvl w:val="0"/>
          <w:numId w:val="11"/>
        </w:numPr>
        <w:jc w:val="both"/>
      </w:pPr>
      <w:r>
        <w:t>蒙古贵族的爱好是起了推动作用</w:t>
      </w:r>
    </w:p>
    <w:p>
      <w:pPr>
        <w:widowControl w:val="0"/>
        <w:numPr>
          <w:ilvl w:val="0"/>
          <w:numId w:val="11"/>
        </w:numPr>
        <w:jc w:val="both"/>
      </w:pPr>
      <w:r>
        <w:t>文人的参于与创作和演出，是重要因素</w:t>
      </w:r>
    </w:p>
    <w:p>
      <w:pPr>
        <w:widowControl w:val="0"/>
        <w:numPr>
          <w:numId w:val="0"/>
        </w:numPr>
        <w:jc w:val="both"/>
      </w:pPr>
    </w:p>
    <w:p>
      <w:pPr>
        <w:widowControl w:val="0"/>
        <w:numPr>
          <w:numId w:val="0"/>
        </w:numPr>
        <w:jc w:val="both"/>
      </w:pPr>
      <w:r>
        <w:t>十八，元杂剧中心前期大都，社会悲剧；后期杭州，爱情，文人事迹，神仙道化剧</w:t>
      </w:r>
    </w:p>
    <w:p>
      <w:pPr>
        <w:widowControl w:val="0"/>
        <w:numPr>
          <w:numId w:val="0"/>
        </w:numPr>
        <w:jc w:val="both"/>
      </w:pPr>
    </w:p>
    <w:p>
      <w:pPr>
        <w:widowControl w:val="0"/>
        <w:numPr>
          <w:ilvl w:val="0"/>
          <w:numId w:val="12"/>
        </w:numPr>
        <w:jc w:val="both"/>
      </w:pPr>
      <w:r>
        <w:t>最最给元杂剧分的是《青楼集的》作者邾经，分为：驾头、闺怨、绿林、花旦</w:t>
      </w:r>
    </w:p>
    <w:p>
      <w:pPr>
        <w:widowControl w:val="0"/>
        <w:numPr>
          <w:numId w:val="0"/>
        </w:numPr>
        <w:jc w:val="both"/>
      </w:pPr>
    </w:p>
    <w:p>
      <w:pPr>
        <w:widowControl w:val="0"/>
        <w:numPr>
          <w:numId w:val="0"/>
        </w:numPr>
        <w:jc w:val="both"/>
      </w:pPr>
      <w:r>
        <w:t>二十。近代学者分杂剧为：爱情婚烟、神仙道化、公案、历史、家庭伦理</w:t>
      </w:r>
    </w:p>
    <w:p>
      <w:pPr>
        <w:widowControl w:val="0"/>
        <w:numPr>
          <w:numId w:val="0"/>
        </w:numPr>
        <w:jc w:val="both"/>
      </w:pPr>
    </w:p>
    <w:p>
      <w:pPr>
        <w:widowControl w:val="0"/>
        <w:numPr>
          <w:numId w:val="0"/>
        </w:numPr>
        <w:jc w:val="both"/>
      </w:pPr>
      <w:r>
        <w:t>二一。明代朱权《太和正音谱》指出杂剧十二科之说，对后世有不小影响</w:t>
      </w:r>
    </w:p>
    <w:p>
      <w:pPr>
        <w:widowControl w:val="0"/>
        <w:numPr>
          <w:numId w:val="0"/>
        </w:numPr>
        <w:jc w:val="both"/>
      </w:pPr>
    </w:p>
    <w:p>
      <w:pPr>
        <w:widowControl w:val="0"/>
        <w:numPr>
          <w:numId w:val="0"/>
        </w:numPr>
        <w:jc w:val="both"/>
      </w:pPr>
      <w:r>
        <w:t>二二。元曲四大家：关汉卿、郑光祖（后期）、白朴，马致远</w:t>
      </w:r>
    </w:p>
    <w:p>
      <w:pPr>
        <w:widowControl w:val="0"/>
        <w:numPr>
          <w:numId w:val="0"/>
        </w:numPr>
        <w:jc w:val="both"/>
      </w:pPr>
    </w:p>
    <w:p>
      <w:pPr>
        <w:widowControl w:val="0"/>
        <w:numPr>
          <w:numId w:val="0"/>
        </w:numPr>
        <w:jc w:val="both"/>
      </w:pPr>
      <w:r>
        <w:t>二三。元曲四大悲剧：窦娥冤、梧桐雨、汉宫秋、赵氏孤儿</w:t>
      </w:r>
    </w:p>
    <w:p>
      <w:pPr>
        <w:widowControl w:val="0"/>
        <w:numPr>
          <w:numId w:val="0"/>
        </w:numPr>
        <w:jc w:val="both"/>
      </w:pPr>
    </w:p>
    <w:p>
      <w:pPr>
        <w:widowControl w:val="0"/>
        <w:numPr>
          <w:numId w:val="0"/>
        </w:numPr>
        <w:jc w:val="both"/>
      </w:pPr>
      <w:r>
        <w:t>二四。四大爱情剧：西厢记、拜月亭、墙头马上、倩女离魂</w:t>
      </w:r>
    </w:p>
    <w:p>
      <w:pPr>
        <w:widowControl w:val="0"/>
        <w:numPr>
          <w:numId w:val="0"/>
        </w:numPr>
        <w:jc w:val="both"/>
      </w:pPr>
    </w:p>
    <w:p>
      <w:pPr>
        <w:widowControl w:val="0"/>
        <w:numPr>
          <w:numId w:val="0"/>
        </w:numPr>
        <w:jc w:val="both"/>
      </w:pPr>
      <w:r>
        <w:t>二五。五大历史剧：汉宫秋，梧桐雨、区氏孤儿、单刀会、渑池会</w:t>
      </w:r>
    </w:p>
    <w:p>
      <w:pPr>
        <w:widowControl w:val="0"/>
        <w:numPr>
          <w:numId w:val="0"/>
        </w:numPr>
        <w:jc w:val="both"/>
      </w:pPr>
    </w:p>
    <w:p>
      <w:pPr>
        <w:widowControl w:val="0"/>
        <w:numPr>
          <w:numId w:val="0"/>
        </w:numPr>
        <w:jc w:val="both"/>
      </w:pPr>
      <w:r>
        <w:t>二六。元杂剧的体制</w:t>
      </w:r>
    </w:p>
    <w:p>
      <w:pPr>
        <w:widowControl w:val="0"/>
        <w:numPr>
          <w:ilvl w:val="0"/>
          <w:numId w:val="13"/>
        </w:numPr>
        <w:jc w:val="both"/>
      </w:pPr>
      <w:r>
        <w:t>由折、楔子、题目、正名组成，主体部分是折和楔子。一本杂剧一般由四折一四折一楔子组成。超过四折的称为变本</w:t>
      </w:r>
    </w:p>
    <w:p>
      <w:pPr>
        <w:widowControl w:val="0"/>
        <w:numPr>
          <w:ilvl w:val="0"/>
          <w:numId w:val="13"/>
        </w:numPr>
        <w:jc w:val="both"/>
      </w:pPr>
      <w:r>
        <w:t>一折一套曲子，一套曲子都属同一宫调，押同样的韵，一韵到底</w:t>
      </w:r>
    </w:p>
    <w:p>
      <w:pPr>
        <w:widowControl w:val="0"/>
        <w:numPr>
          <w:ilvl w:val="0"/>
          <w:numId w:val="13"/>
        </w:numPr>
        <w:jc w:val="both"/>
      </w:pPr>
      <w:r>
        <w:t>角色分为旦、末、净、杂，</w:t>
      </w:r>
    </w:p>
    <w:p>
      <w:pPr>
        <w:widowControl w:val="0"/>
        <w:numPr>
          <w:ilvl w:val="0"/>
          <w:numId w:val="13"/>
        </w:numPr>
        <w:jc w:val="both"/>
      </w:pPr>
      <w:r>
        <w:t>女角叫正旦，演的剧本叫旦体，这部戏称为旦本戏</w:t>
      </w:r>
    </w:p>
    <w:p>
      <w:pPr>
        <w:widowControl w:val="0"/>
        <w:numPr>
          <w:ilvl w:val="0"/>
          <w:numId w:val="13"/>
        </w:numPr>
        <w:jc w:val="both"/>
      </w:pPr>
      <w:r>
        <w:t>男角叫正末，主唱的剧本叫末本，这部戏被称为末本戏</w:t>
      </w:r>
    </w:p>
    <w:p>
      <w:pPr>
        <w:widowControl w:val="0"/>
        <w:numPr>
          <w:numId w:val="0"/>
        </w:numPr>
        <w:jc w:val="both"/>
      </w:pPr>
    </w:p>
    <w:p>
      <w:pPr>
        <w:widowControl w:val="0"/>
        <w:numPr>
          <w:numId w:val="0"/>
        </w:numPr>
        <w:jc w:val="both"/>
      </w:pPr>
      <w:r>
        <w:t>二七。白朴：创作杂剧16种，流传3种，《裴少俊墙头马上》《唐明皇秋秋梧桐雨》《董秀英花月东墙记》</w:t>
      </w:r>
    </w:p>
    <w:p>
      <w:pPr>
        <w:widowControl w:val="0"/>
        <w:numPr>
          <w:numId w:val="0"/>
        </w:numPr>
        <w:jc w:val="both"/>
      </w:pPr>
    </w:p>
    <w:p>
      <w:pPr>
        <w:widowControl w:val="0"/>
        <w:numPr>
          <w:numId w:val="0"/>
        </w:numPr>
        <w:jc w:val="both"/>
      </w:pPr>
      <w:r>
        <w:t>二八。梧桐雨的思想内容和表现特色</w:t>
      </w:r>
    </w:p>
    <w:p>
      <w:pPr>
        <w:widowControl w:val="0"/>
        <w:numPr>
          <w:ilvl w:val="0"/>
          <w:numId w:val="14"/>
        </w:numPr>
        <w:jc w:val="both"/>
      </w:pPr>
      <w:r>
        <w:t>全名《唐明皇秋夜梧桐雨》，取材白居易《长恨歌》李、杨爱故事，白朴代表作</w:t>
      </w:r>
    </w:p>
    <w:p>
      <w:pPr>
        <w:widowControl w:val="0"/>
        <w:numPr>
          <w:ilvl w:val="0"/>
          <w:numId w:val="14"/>
        </w:numPr>
        <w:jc w:val="both"/>
      </w:pPr>
      <w:r>
        <w:t>表现唐明皇患欢后的寂寞与哀怨的人世沧桑、哀残的孤愤、意境的悲凉</w:t>
      </w:r>
    </w:p>
    <w:p>
      <w:pPr>
        <w:widowControl w:val="0"/>
        <w:numPr>
          <w:ilvl w:val="0"/>
          <w:numId w:val="14"/>
        </w:numPr>
        <w:jc w:val="both"/>
      </w:pPr>
      <w:r>
        <w:t>第四折用23支曲子表现了安史之乱后唐明皇的孤寂落寞、哀伤幻灭之感，是唐明皇的心灵独白，是一组极富感情冲击力的抒情诗</w:t>
      </w:r>
    </w:p>
    <w:p>
      <w:pPr>
        <w:widowControl w:val="0"/>
        <w:numPr>
          <w:ilvl w:val="0"/>
          <w:numId w:val="14"/>
        </w:numPr>
        <w:jc w:val="both"/>
      </w:pPr>
      <w:r>
        <w:t>王国维说该剧：觉雄悲壮，为元曲冠冕</w:t>
      </w:r>
    </w:p>
    <w:p>
      <w:pPr>
        <w:widowControl w:val="0"/>
        <w:numPr>
          <w:numId w:val="0"/>
        </w:numPr>
        <w:jc w:val="both"/>
      </w:pPr>
    </w:p>
    <w:p>
      <w:pPr>
        <w:widowControl w:val="0"/>
        <w:numPr>
          <w:numId w:val="0"/>
        </w:numPr>
        <w:jc w:val="both"/>
      </w:pPr>
      <w:r>
        <w:t>二九。马致远:创杂剧15种，现存7种，存残曲者1种。其散曲后人辑为《东篱乐府》</w:t>
      </w:r>
    </w:p>
    <w:p>
      <w:pPr>
        <w:widowControl w:val="0"/>
        <w:numPr>
          <w:numId w:val="0"/>
        </w:numPr>
        <w:jc w:val="both"/>
      </w:pPr>
    </w:p>
    <w:p>
      <w:pPr>
        <w:widowControl w:val="0"/>
        <w:numPr>
          <w:numId w:val="0"/>
        </w:numPr>
        <w:jc w:val="both"/>
      </w:pPr>
      <w:r>
        <w:t>三十。历史剧《汉宫秋》的思想内容和表现特色</w:t>
      </w:r>
    </w:p>
    <w:p>
      <w:pPr>
        <w:widowControl w:val="0"/>
        <w:numPr>
          <w:ilvl w:val="0"/>
          <w:numId w:val="15"/>
        </w:numPr>
        <w:jc w:val="both"/>
      </w:pPr>
      <w:r>
        <w:t>全名《破幽梦孤雁汉宫秋》，是马致远的作表作，写汉元帝时昭君出塞的事</w:t>
      </w:r>
    </w:p>
    <w:p>
      <w:pPr>
        <w:widowControl w:val="0"/>
        <w:numPr>
          <w:ilvl w:val="0"/>
          <w:numId w:val="15"/>
        </w:numPr>
        <w:jc w:val="both"/>
      </w:pPr>
      <w:r>
        <w:t>马致远笔下，历史故事完全是为其抒情服务的，剧中表现的是强烈的批判意识和民族情绪</w:t>
      </w:r>
    </w:p>
    <w:p>
      <w:pPr>
        <w:widowControl w:val="0"/>
        <w:numPr>
          <w:numId w:val="0"/>
        </w:numPr>
        <w:jc w:val="both"/>
      </w:pPr>
    </w:p>
    <w:p>
      <w:pPr>
        <w:widowControl w:val="0"/>
        <w:numPr>
          <w:numId w:val="0"/>
        </w:numPr>
        <w:jc w:val="both"/>
      </w:pPr>
      <w:r>
        <w:t>三一。马致远神仙道化剧的创作特色</w:t>
      </w:r>
    </w:p>
    <w:p>
      <w:pPr>
        <w:widowControl w:val="0"/>
        <w:numPr>
          <w:ilvl w:val="0"/>
          <w:numId w:val="16"/>
        </w:numPr>
        <w:jc w:val="both"/>
      </w:pPr>
      <w:r>
        <w:t>马致远写神仙道剧著称，《黄梁梦》、《陈抟高卧》是马致远神仙道化剧的代表作</w:t>
      </w:r>
    </w:p>
    <w:p>
      <w:pPr>
        <w:widowControl w:val="0"/>
        <w:numPr>
          <w:ilvl w:val="0"/>
          <w:numId w:val="16"/>
        </w:numPr>
        <w:jc w:val="both"/>
      </w:pPr>
      <w:r>
        <w:t>以创人出家归隐、寻找世外仙境为主旨，具有浓厚的佛道虚无避世的思想</w:t>
      </w:r>
    </w:p>
    <w:p>
      <w:pPr>
        <w:widowControl w:val="0"/>
        <w:numPr>
          <w:ilvl w:val="0"/>
          <w:numId w:val="16"/>
        </w:numPr>
        <w:jc w:val="both"/>
      </w:pPr>
      <w:r>
        <w:t>剧中神仙不是不食人间烟火的神灵，而是人间的隐士</w:t>
      </w:r>
    </w:p>
    <w:p>
      <w:pPr>
        <w:widowControl w:val="0"/>
        <w:numPr>
          <w:ilvl w:val="0"/>
          <w:numId w:val="16"/>
        </w:numPr>
        <w:jc w:val="both"/>
      </w:pPr>
      <w:r>
        <w:t>剧中宣扬愤世、出世思想、具有批判思想</w:t>
      </w:r>
    </w:p>
    <w:p>
      <w:pPr>
        <w:widowControl w:val="0"/>
        <w:numPr>
          <w:ilvl w:val="0"/>
          <w:numId w:val="16"/>
        </w:numPr>
        <w:jc w:val="both"/>
      </w:pPr>
      <w:r>
        <w:t>曲词浏量自哪，淋漓酣畅，声韵兼美</w:t>
      </w:r>
    </w:p>
    <w:p>
      <w:pPr>
        <w:widowControl w:val="0"/>
        <w:numPr>
          <w:numId w:val="0"/>
        </w:numPr>
        <w:jc w:val="both"/>
      </w:pPr>
    </w:p>
    <w:p>
      <w:pPr>
        <w:widowControl w:val="0"/>
        <w:numPr>
          <w:numId w:val="0"/>
        </w:numPr>
        <w:jc w:val="both"/>
      </w:pPr>
      <w:r>
        <w:t>二二。元杂剧前期创作概况</w:t>
      </w:r>
    </w:p>
    <w:p>
      <w:pPr>
        <w:widowControl w:val="0"/>
        <w:numPr>
          <w:ilvl w:val="0"/>
          <w:numId w:val="17"/>
        </w:numPr>
        <w:jc w:val="both"/>
      </w:pPr>
      <w:r>
        <w:t>纪君祥以其著名悲剧《赵氏孤儿》、空出忠奸斗争</w:t>
      </w:r>
    </w:p>
    <w:p>
      <w:pPr>
        <w:widowControl w:val="0"/>
        <w:numPr>
          <w:ilvl w:val="0"/>
          <w:numId w:val="17"/>
        </w:numPr>
        <w:jc w:val="both"/>
      </w:pPr>
      <w:r>
        <w:t>郑廷玉：《看钱奴》讽刺喜剧</w:t>
      </w:r>
    </w:p>
    <w:p>
      <w:pPr>
        <w:widowControl w:val="0"/>
        <w:numPr>
          <w:ilvl w:val="0"/>
          <w:numId w:val="17"/>
        </w:numPr>
        <w:jc w:val="both"/>
      </w:pPr>
      <w:r>
        <w:t>康进之：《太和正音谱》称他“真词林之英杰”，水浒戏《李逵负荆》</w:t>
      </w:r>
    </w:p>
    <w:p>
      <w:pPr>
        <w:widowControl w:val="0"/>
        <w:numPr>
          <w:ilvl w:val="0"/>
          <w:numId w:val="17"/>
        </w:numPr>
        <w:jc w:val="both"/>
      </w:pPr>
      <w:r>
        <w:t>石君宝：《秋胡戏妻》</w:t>
      </w:r>
    </w:p>
    <w:p>
      <w:pPr>
        <w:widowControl w:val="0"/>
        <w:numPr>
          <w:ilvl w:val="0"/>
          <w:numId w:val="17"/>
        </w:numPr>
        <w:jc w:val="both"/>
      </w:pPr>
      <w:r>
        <w:t>尚仲贤《柳毅传书》 ，李好古《张生煮好》，高文秀《双献功》</w:t>
      </w:r>
    </w:p>
    <w:p>
      <w:pPr>
        <w:widowControl w:val="0"/>
        <w:numPr>
          <w:numId w:val="0"/>
        </w:numPr>
        <w:jc w:val="both"/>
      </w:pPr>
    </w:p>
    <w:p>
      <w:pPr>
        <w:widowControl w:val="0"/>
        <w:numPr>
          <w:numId w:val="0"/>
        </w:numPr>
        <w:jc w:val="both"/>
      </w:pPr>
      <w:r>
        <w:t>二三。元杂剧后期创作概况</w:t>
      </w:r>
    </w:p>
    <w:p>
      <w:pPr>
        <w:widowControl w:val="0"/>
        <w:numPr>
          <w:ilvl w:val="0"/>
          <w:numId w:val="18"/>
        </w:numPr>
        <w:jc w:val="both"/>
      </w:pPr>
      <w:r>
        <w:t>反映家庭伦理，男女爱情的内容增多，艺术上趋向功利和情节的曲折，艺术感染力不如前期</w:t>
      </w:r>
    </w:p>
    <w:p>
      <w:pPr>
        <w:widowControl w:val="0"/>
        <w:numPr>
          <w:ilvl w:val="0"/>
          <w:numId w:val="18"/>
        </w:numPr>
        <w:jc w:val="both"/>
      </w:pPr>
      <w:r>
        <w:t>郑光祖、宫天挺、乔吉、秦简夫是后期的代表作家</w:t>
      </w:r>
    </w:p>
    <w:p>
      <w:pPr>
        <w:widowControl w:val="0"/>
        <w:numPr>
          <w:numId w:val="0"/>
        </w:numPr>
        <w:jc w:val="both"/>
      </w:pPr>
    </w:p>
    <w:p>
      <w:pPr>
        <w:widowControl w:val="0"/>
        <w:numPr>
          <w:numId w:val="0"/>
        </w:numPr>
        <w:jc w:val="both"/>
      </w:pPr>
      <w:r>
        <w:t>二四。关光祖擅长写才子佳人的缠绵爱情</w:t>
      </w:r>
    </w:p>
    <w:p>
      <w:pPr>
        <w:widowControl w:val="0"/>
        <w:numPr>
          <w:numId w:val="0"/>
        </w:numPr>
        <w:jc w:val="both"/>
      </w:pPr>
    </w:p>
    <w:p>
      <w:pPr>
        <w:widowControl w:val="0"/>
        <w:numPr>
          <w:numId w:val="0"/>
        </w:numPr>
        <w:jc w:val="both"/>
      </w:pPr>
      <w:r>
        <w:t>二五。《倩女离魂》的思想内容和艺术特色</w:t>
      </w:r>
    </w:p>
    <w:p>
      <w:pPr>
        <w:widowControl w:val="0"/>
        <w:numPr>
          <w:ilvl w:val="0"/>
          <w:numId w:val="19"/>
        </w:numPr>
        <w:jc w:val="both"/>
      </w:pPr>
      <w:r>
        <w:t>全名《迷青琐倩女离魂》，事出唐代陈玄祐传奇小说《离魂记》</w:t>
      </w:r>
    </w:p>
    <w:p>
      <w:pPr>
        <w:widowControl w:val="0"/>
        <w:numPr>
          <w:ilvl w:val="0"/>
          <w:numId w:val="19"/>
        </w:numPr>
        <w:jc w:val="both"/>
      </w:pPr>
      <w:r>
        <w:t>此剧情节离奇，富于浪漫色彩</w:t>
      </w:r>
    </w:p>
    <w:p>
      <w:pPr>
        <w:widowControl w:val="0"/>
        <w:numPr>
          <w:ilvl w:val="0"/>
          <w:numId w:val="19"/>
        </w:numPr>
        <w:jc w:val="both"/>
      </w:pPr>
      <w:r>
        <w:t>灵魂摆脱了现实的束缚，大胆追求爱。而留在现实中的躯体，却承受着种种痛苦的折磨，正反映了青年女子在现实礼教的禁锢和压抑和压抑下心灵的痛苦</w:t>
      </w:r>
    </w:p>
    <w:p>
      <w:pPr>
        <w:widowControl w:val="0"/>
        <w:numPr>
          <w:ilvl w:val="0"/>
          <w:numId w:val="19"/>
        </w:numPr>
        <w:jc w:val="both"/>
      </w:pPr>
      <w:r>
        <w:t>剧本的语言笔触细腻，文辞秀美婉转，善于融化前人的诗句入曲，熔铸成优美的意境，具有很高的艺术水平</w:t>
      </w:r>
    </w:p>
    <w:p>
      <w:pPr>
        <w:widowControl w:val="0"/>
        <w:numPr>
          <w:numId w:val="0"/>
        </w:numPr>
        <w:jc w:val="both"/>
      </w:pPr>
    </w:p>
    <w:p>
      <w:pPr>
        <w:widowControl w:val="0"/>
        <w:numPr>
          <w:numId w:val="0"/>
        </w:numPr>
        <w:jc w:val="both"/>
      </w:pPr>
      <w:r>
        <w:t>二六。宫天挺：《范张允黍》，全名《生死交范张鸡黍》，是范式、张劭、孔嵩、王韬四人友情及仕途黑暗的故事。</w:t>
      </w:r>
    </w:p>
    <w:p>
      <w:pPr>
        <w:widowControl w:val="0"/>
        <w:numPr>
          <w:numId w:val="0"/>
        </w:numPr>
        <w:jc w:val="both"/>
      </w:pPr>
    </w:p>
    <w:p>
      <w:pPr>
        <w:widowControl w:val="0"/>
        <w:numPr>
          <w:numId w:val="0"/>
        </w:numPr>
        <w:jc w:val="both"/>
      </w:pPr>
      <w:r>
        <w:t>二七。《范张允黍》的思想内容</w:t>
      </w:r>
    </w:p>
    <w:p>
      <w:pPr>
        <w:widowControl w:val="0"/>
        <w:numPr>
          <w:ilvl w:val="0"/>
          <w:numId w:val="20"/>
        </w:numPr>
        <w:jc w:val="both"/>
      </w:pPr>
      <w:r>
        <w:t>剧本道德批判色彩鲜明</w:t>
      </w:r>
    </w:p>
    <w:p>
      <w:pPr>
        <w:widowControl w:val="0"/>
        <w:numPr>
          <w:ilvl w:val="0"/>
          <w:numId w:val="20"/>
        </w:numPr>
        <w:jc w:val="both"/>
      </w:pPr>
      <w:r>
        <w:t>在歌颂人间友情的同时</w:t>
      </w:r>
    </w:p>
    <w:p>
      <w:pPr>
        <w:widowControl w:val="0"/>
        <w:numPr>
          <w:ilvl w:val="0"/>
          <w:numId w:val="20"/>
        </w:numPr>
        <w:jc w:val="both"/>
      </w:pPr>
      <w:r>
        <w:t>抨击了仕途的黑暗</w:t>
      </w:r>
    </w:p>
    <w:p>
      <w:pPr>
        <w:widowControl w:val="0"/>
        <w:numPr>
          <w:numId w:val="0"/>
        </w:numPr>
        <w:jc w:val="both"/>
      </w:pPr>
    </w:p>
    <w:p>
      <w:pPr>
        <w:widowControl w:val="0"/>
        <w:numPr>
          <w:numId w:val="0"/>
        </w:numPr>
        <w:jc w:val="both"/>
      </w:pPr>
      <w:r>
        <w:t>二八。乔吉《两世烟缘》，全名《玉萧女两世烟缘》，玉萧与韦皋两世的爱情</w:t>
      </w:r>
    </w:p>
    <w:p>
      <w:pPr>
        <w:widowControl w:val="0"/>
        <w:numPr>
          <w:numId w:val="0"/>
        </w:numPr>
        <w:jc w:val="both"/>
      </w:pPr>
    </w:p>
    <w:p>
      <w:pPr>
        <w:widowControl w:val="0"/>
        <w:numPr>
          <w:numId w:val="0"/>
        </w:numPr>
        <w:jc w:val="both"/>
      </w:pPr>
      <w:r>
        <w:t>二九。《两世烟缘》的情思内涵和艺术特色</w:t>
      </w:r>
    </w:p>
    <w:p>
      <w:pPr>
        <w:widowControl w:val="0"/>
        <w:numPr>
          <w:ilvl w:val="0"/>
          <w:numId w:val="21"/>
        </w:numPr>
        <w:jc w:val="both"/>
      </w:pPr>
      <w:r>
        <w:t>写洛阳歌妓韩玉萧与书生韦皋相爱，经历多番挫折终于团圆</w:t>
      </w:r>
    </w:p>
    <w:p>
      <w:pPr>
        <w:widowControl w:val="0"/>
        <w:numPr>
          <w:ilvl w:val="0"/>
          <w:numId w:val="21"/>
        </w:numPr>
        <w:jc w:val="both"/>
      </w:pPr>
      <w:r>
        <w:t>本剧前两折悲剧，后两折喜剧，悲喜连缀、贯通一体，成为元杂剧中一个很特别的体式，明代汤显祖的传奇《牡丹亭》爱其景响。该剧第二折最动情，曲词既美又有感染力</w:t>
      </w:r>
    </w:p>
    <w:p>
      <w:pPr>
        <w:widowControl w:val="0"/>
        <w:numPr>
          <w:numId w:val="0"/>
        </w:numPr>
        <w:jc w:val="both"/>
      </w:pPr>
    </w:p>
    <w:p>
      <w:pPr>
        <w:widowControl w:val="0"/>
        <w:numPr>
          <w:numId w:val="0"/>
        </w:numPr>
        <w:jc w:val="both"/>
      </w:pPr>
      <w:r>
        <w:t>三十。秦简夫：《东堂老劝破家子弟》</w:t>
      </w:r>
    </w:p>
    <w:p>
      <w:pPr>
        <w:widowControl w:val="0"/>
        <w:numPr>
          <w:ilvl w:val="0"/>
          <w:numId w:val="22"/>
        </w:numPr>
        <w:jc w:val="both"/>
      </w:pPr>
      <w:r>
        <w:t>肯定商人积极进职的精神</w:t>
      </w:r>
    </w:p>
    <w:p>
      <w:pPr>
        <w:widowControl w:val="0"/>
        <w:numPr>
          <w:ilvl w:val="0"/>
          <w:numId w:val="22"/>
        </w:numPr>
        <w:jc w:val="both"/>
      </w:pPr>
      <w:r>
        <w:t>具有道德教化色彩</w:t>
      </w:r>
    </w:p>
    <w:p>
      <w:pPr>
        <w:widowControl w:val="0"/>
        <w:numPr>
          <w:ilvl w:val="0"/>
          <w:numId w:val="22"/>
        </w:numPr>
        <w:jc w:val="both"/>
      </w:pPr>
      <w:r>
        <w:t>词语本色，但描写形象细致而逼真</w:t>
      </w:r>
    </w:p>
    <w:p>
      <w:pPr>
        <w:widowControl w:val="0"/>
        <w:numPr>
          <w:numId w:val="0"/>
        </w:numPr>
        <w:jc w:val="both"/>
      </w:pPr>
    </w:p>
    <w:p>
      <w:pPr>
        <w:widowControl w:val="0"/>
        <w:numPr>
          <w:numId w:val="0"/>
        </w:numPr>
        <w:jc w:val="both"/>
      </w:pPr>
      <w:r>
        <w:t>三二。关汉卿：元杂剧创作最多的一个，奠基人和前期剧坛领袖，蝴蝶梦、鲁斋郎、单刀会历史剧的代表，风格沉雄壮烈，唱词大气，意境雄浑苍劲</w:t>
      </w:r>
    </w:p>
    <w:p>
      <w:pPr>
        <w:widowControl w:val="0"/>
        <w:numPr>
          <w:numId w:val="0"/>
        </w:numPr>
        <w:jc w:val="both"/>
      </w:pPr>
    </w:p>
    <w:p>
      <w:pPr>
        <w:widowControl w:val="0"/>
        <w:numPr>
          <w:numId w:val="0"/>
        </w:numPr>
        <w:jc w:val="both"/>
      </w:pPr>
      <w:r>
        <w:t>三三。关汉卿杂剧题材的内容</w:t>
      </w:r>
    </w:p>
    <w:p>
      <w:pPr>
        <w:widowControl w:val="0"/>
        <w:numPr>
          <w:ilvl w:val="0"/>
          <w:numId w:val="23"/>
        </w:numPr>
        <w:jc w:val="both"/>
      </w:pPr>
      <w:r>
        <w:t>多种多样的社会和人物，深刻提示社会的黑暗面</w:t>
      </w:r>
    </w:p>
    <w:p>
      <w:pPr>
        <w:widowControl w:val="0"/>
        <w:numPr>
          <w:ilvl w:val="0"/>
          <w:numId w:val="23"/>
        </w:numPr>
        <w:jc w:val="both"/>
      </w:pPr>
      <w:r>
        <w:t>反映了社会中弱者的生活遭遇，热情赞美他们的美好品格</w:t>
      </w:r>
    </w:p>
    <w:p>
      <w:pPr>
        <w:widowControl w:val="0"/>
        <w:numPr>
          <w:ilvl w:val="0"/>
          <w:numId w:val="23"/>
        </w:numPr>
        <w:jc w:val="both"/>
      </w:pPr>
      <w:r>
        <w:t>反映社会对弱者的压迫和命运对个人的压迫的同时，表现弱者顽强的斗争精神</w:t>
      </w:r>
    </w:p>
    <w:p>
      <w:pPr>
        <w:widowControl w:val="0"/>
        <w:numPr>
          <w:numId w:val="0"/>
        </w:numPr>
        <w:jc w:val="both"/>
      </w:pPr>
    </w:p>
    <w:p>
      <w:pPr>
        <w:widowControl w:val="0"/>
        <w:numPr>
          <w:numId w:val="0"/>
        </w:numPr>
        <w:jc w:val="both"/>
      </w:pPr>
      <w:r>
        <w:t>三四。窦娥冤：</w:t>
      </w:r>
    </w:p>
    <w:p>
      <w:pPr>
        <w:widowControl w:val="0"/>
        <w:numPr>
          <w:ilvl w:val="0"/>
          <w:numId w:val="24"/>
        </w:numPr>
        <w:jc w:val="both"/>
      </w:pPr>
      <w:r>
        <w:t>全名感天动地窦娥冤，是关汉卿公案剧中最杰出的作品，也是元杂剧中最著名的悲剧</w:t>
      </w:r>
    </w:p>
    <w:p>
      <w:pPr>
        <w:widowControl w:val="0"/>
        <w:numPr>
          <w:ilvl w:val="0"/>
          <w:numId w:val="24"/>
        </w:numPr>
        <w:jc w:val="both"/>
      </w:pPr>
      <w:r>
        <w:t>作品通过窦娥和黑暗社会的现实冲突，表现封建社会妇女的悲剧命运和反抗情绪</w:t>
      </w:r>
    </w:p>
    <w:p>
      <w:pPr>
        <w:widowControl w:val="0"/>
        <w:numPr>
          <w:ilvl w:val="0"/>
          <w:numId w:val="24"/>
        </w:numPr>
        <w:jc w:val="both"/>
      </w:pPr>
      <w:r>
        <w:t>窦娥冤是元代社会现实的客观反映，情节构成借用了汉代民间流传的东海孝妇的故事</w:t>
      </w:r>
    </w:p>
    <w:p>
      <w:pPr>
        <w:widowControl w:val="0"/>
        <w:numPr>
          <w:numId w:val="0"/>
        </w:numPr>
        <w:jc w:val="both"/>
      </w:pPr>
    </w:p>
    <w:p>
      <w:pPr>
        <w:widowControl w:val="0"/>
        <w:numPr>
          <w:numId w:val="0"/>
        </w:numPr>
        <w:jc w:val="both"/>
      </w:pPr>
      <w:r>
        <w:t>三五。窦娥冤的故事渊源及关汉卿的创作</w:t>
      </w:r>
    </w:p>
    <w:p>
      <w:pPr>
        <w:widowControl w:val="0"/>
        <w:numPr>
          <w:ilvl w:val="0"/>
          <w:numId w:val="25"/>
        </w:numPr>
        <w:jc w:val="both"/>
      </w:pPr>
      <w:r>
        <w:t>由公断案的公平到窦娥感天动地的冤屈</w:t>
      </w:r>
    </w:p>
    <w:p>
      <w:pPr>
        <w:widowControl w:val="0"/>
        <w:numPr>
          <w:ilvl w:val="0"/>
          <w:numId w:val="25"/>
        </w:numPr>
        <w:jc w:val="both"/>
      </w:pPr>
      <w:r>
        <w:t>强调窦娥与整个黑暗社会的矛盾冲突</w:t>
      </w:r>
    </w:p>
    <w:p>
      <w:pPr>
        <w:widowControl w:val="0"/>
        <w:numPr>
          <w:ilvl w:val="0"/>
          <w:numId w:val="25"/>
        </w:numPr>
        <w:jc w:val="both"/>
      </w:pPr>
      <w:r>
        <w:t>窦娥的形象具胡深刻的社会意义</w:t>
      </w:r>
    </w:p>
    <w:p>
      <w:pPr>
        <w:widowControl w:val="0"/>
        <w:numPr>
          <w:numId w:val="0"/>
        </w:numPr>
        <w:jc w:val="both"/>
      </w:pPr>
    </w:p>
    <w:p>
      <w:pPr>
        <w:widowControl w:val="0"/>
        <w:numPr>
          <w:numId w:val="0"/>
        </w:numPr>
        <w:jc w:val="both"/>
      </w:pPr>
      <w:r>
        <w:t>三六。窦娥的戏剧冲突及其悲剧性</w:t>
      </w:r>
    </w:p>
    <w:p>
      <w:pPr>
        <w:widowControl w:val="0"/>
        <w:numPr>
          <w:ilvl w:val="0"/>
          <w:numId w:val="26"/>
        </w:numPr>
        <w:jc w:val="both"/>
      </w:pPr>
      <w:r>
        <w:t>窦娥与她婆婆的冲突</w:t>
      </w:r>
    </w:p>
    <w:p>
      <w:pPr>
        <w:widowControl w:val="0"/>
        <w:numPr>
          <w:ilvl w:val="0"/>
          <w:numId w:val="26"/>
        </w:numPr>
        <w:jc w:val="both"/>
      </w:pPr>
      <w:r>
        <w:t>窦娥与无赖张驴儿的冲突</w:t>
      </w:r>
    </w:p>
    <w:p>
      <w:pPr>
        <w:widowControl w:val="0"/>
        <w:numPr>
          <w:ilvl w:val="0"/>
          <w:numId w:val="26"/>
        </w:numPr>
        <w:jc w:val="both"/>
      </w:pPr>
      <w:r>
        <w:t>窦娥与官府的冲突</w:t>
      </w:r>
    </w:p>
    <w:p>
      <w:pPr>
        <w:widowControl w:val="0"/>
        <w:numPr>
          <w:ilvl w:val="0"/>
          <w:numId w:val="26"/>
        </w:numPr>
        <w:jc w:val="both"/>
      </w:pPr>
      <w:r>
        <w:t>一直发展到窦娥与整个黑暗社会的冲突</w:t>
      </w:r>
    </w:p>
    <w:p>
      <w:pPr>
        <w:widowControl w:val="0"/>
        <w:numPr>
          <w:numId w:val="0"/>
        </w:numPr>
        <w:jc w:val="both"/>
      </w:pPr>
    </w:p>
    <w:p>
      <w:pPr>
        <w:widowControl w:val="0"/>
        <w:numPr>
          <w:numId w:val="0"/>
        </w:numPr>
        <w:jc w:val="both"/>
      </w:pPr>
      <w:r>
        <w:t>三七。窦娥悲剧的因素</w:t>
      </w:r>
    </w:p>
    <w:p>
      <w:pPr>
        <w:widowControl w:val="0"/>
        <w:numPr>
          <w:ilvl w:val="0"/>
          <w:numId w:val="27"/>
        </w:numPr>
        <w:jc w:val="both"/>
      </w:pPr>
      <w:r>
        <w:t>高利贷盘剥，波皮无赖横行无忌</w:t>
      </w:r>
    </w:p>
    <w:p>
      <w:pPr>
        <w:widowControl w:val="0"/>
        <w:numPr>
          <w:ilvl w:val="0"/>
          <w:numId w:val="27"/>
        </w:numPr>
        <w:jc w:val="both"/>
      </w:pPr>
      <w:r>
        <w:t>官府的黑暗，悲剧的根本原因</w:t>
      </w:r>
    </w:p>
    <w:p>
      <w:pPr>
        <w:widowControl w:val="0"/>
        <w:numPr>
          <w:ilvl w:val="0"/>
          <w:numId w:val="27"/>
        </w:numPr>
        <w:jc w:val="both"/>
      </w:pPr>
      <w:r>
        <w:t>读书人物的贫穷，封建道德观念的毒害</w:t>
      </w:r>
    </w:p>
    <w:p>
      <w:pPr>
        <w:widowControl w:val="0"/>
        <w:numPr>
          <w:numId w:val="0"/>
        </w:numPr>
        <w:jc w:val="both"/>
      </w:pPr>
    </w:p>
    <w:p>
      <w:pPr>
        <w:widowControl w:val="0"/>
        <w:numPr>
          <w:numId w:val="0"/>
        </w:numPr>
        <w:jc w:val="both"/>
      </w:pPr>
      <w:r>
        <w:t>三八。王实甫：擅长写儿儿女风情戏，西厢记，元杂剧压轴之作，通过张生与崔莺莺的爱情故事，歌颂青年男女反抗礼教、争取婚烟自由的阗争</w:t>
      </w:r>
    </w:p>
    <w:p>
      <w:pPr>
        <w:widowControl w:val="0"/>
        <w:numPr>
          <w:numId w:val="0"/>
        </w:numPr>
        <w:jc w:val="both"/>
      </w:pPr>
    </w:p>
    <w:p>
      <w:pPr>
        <w:widowControl w:val="0"/>
        <w:numPr>
          <w:numId w:val="0"/>
        </w:numPr>
        <w:jc w:val="both"/>
      </w:pPr>
      <w:r>
        <w:t>三九。莺莺传到西厢记的故事演变</w:t>
      </w:r>
    </w:p>
    <w:p>
      <w:pPr>
        <w:widowControl w:val="0"/>
        <w:numPr>
          <w:ilvl w:val="0"/>
          <w:numId w:val="28"/>
        </w:numPr>
        <w:jc w:val="both"/>
      </w:pPr>
      <w:r>
        <w:t>唐代元稹莺莺传，悲剧，张生轻薄负情，始乱终弃</w:t>
      </w:r>
    </w:p>
    <w:p>
      <w:pPr>
        <w:widowControl w:val="0"/>
        <w:numPr>
          <w:ilvl w:val="0"/>
          <w:numId w:val="28"/>
        </w:numPr>
        <w:jc w:val="both"/>
      </w:pPr>
      <w:r>
        <w:t>金代董解元《西厢记诸宫调》，张生有情有义、忠于爱情，和莺莺一起抗争，最后获得美满团圆的结局</w:t>
      </w:r>
    </w:p>
    <w:p>
      <w:pPr>
        <w:widowControl w:val="0"/>
        <w:numPr>
          <w:ilvl w:val="0"/>
          <w:numId w:val="28"/>
        </w:numPr>
        <w:jc w:val="both"/>
      </w:pPr>
      <w:r>
        <w:t>王实甫《西厢记》</w:t>
      </w:r>
    </w:p>
    <w:p>
      <w:pPr>
        <w:widowControl w:val="0"/>
        <w:numPr>
          <w:numId w:val="0"/>
        </w:numPr>
        <w:jc w:val="both"/>
      </w:pPr>
    </w:p>
    <w:p>
      <w:pPr>
        <w:widowControl w:val="0"/>
        <w:numPr>
          <w:numId w:val="0"/>
        </w:numPr>
        <w:jc w:val="both"/>
      </w:pPr>
      <w:r>
        <w:t>四十。西厢记打破四折一楔子。5本边演，用21折的篇幅，述写崔张爱情故事</w:t>
      </w:r>
    </w:p>
    <w:p>
      <w:pPr>
        <w:widowControl w:val="0"/>
        <w:numPr>
          <w:numId w:val="0"/>
        </w:numPr>
        <w:jc w:val="both"/>
      </w:pPr>
    </w:p>
    <w:p>
      <w:pPr>
        <w:widowControl w:val="0"/>
        <w:numPr>
          <w:numId w:val="0"/>
        </w:numPr>
        <w:jc w:val="both"/>
      </w:pPr>
      <w:r>
        <w:t>四五。西厢记两条线索</w:t>
      </w:r>
    </w:p>
    <w:p>
      <w:pPr>
        <w:widowControl w:val="0"/>
        <w:numPr>
          <w:ilvl w:val="0"/>
          <w:numId w:val="29"/>
        </w:numPr>
        <w:jc w:val="both"/>
      </w:pPr>
      <w:r>
        <w:t>主线：老夫人及郑恒一方，与张生、崔莺莺、红娘的冲突</w:t>
      </w:r>
    </w:p>
    <w:p>
      <w:pPr>
        <w:widowControl w:val="0"/>
        <w:numPr>
          <w:ilvl w:val="0"/>
          <w:numId w:val="29"/>
        </w:numPr>
        <w:jc w:val="both"/>
      </w:pPr>
      <w:r>
        <w:t>辅线：崔莺莺、张生、红娘之间的矛盾冲突</w:t>
      </w:r>
    </w:p>
    <w:p>
      <w:pPr>
        <w:widowControl w:val="0"/>
        <w:numPr>
          <w:numId w:val="0"/>
        </w:numPr>
        <w:jc w:val="both"/>
      </w:pPr>
    </w:p>
    <w:p>
      <w:pPr>
        <w:widowControl w:val="0"/>
        <w:numPr>
          <w:numId w:val="0"/>
        </w:numPr>
        <w:jc w:val="both"/>
      </w:pPr>
      <w:r>
        <w:t>四六。元代散曲</w:t>
      </w:r>
    </w:p>
    <w:p>
      <w:pPr>
        <w:widowControl w:val="0"/>
        <w:numPr>
          <w:ilvl w:val="0"/>
          <w:numId w:val="30"/>
        </w:numPr>
        <w:jc w:val="both"/>
      </w:pPr>
      <w:r>
        <w:t>元曲中的散曲又称清曲，是继词之后兴起的一种新的诗体，属于抒情文学，同时是俗文学</w:t>
      </w:r>
    </w:p>
    <w:p>
      <w:pPr>
        <w:widowControl w:val="0"/>
        <w:numPr>
          <w:ilvl w:val="0"/>
          <w:numId w:val="30"/>
        </w:numPr>
        <w:jc w:val="both"/>
      </w:pPr>
      <w:r>
        <w:t>在元代被称为今乐府</w:t>
      </w:r>
    </w:p>
    <w:p>
      <w:pPr>
        <w:widowControl w:val="0"/>
        <w:numPr>
          <w:ilvl w:val="0"/>
          <w:numId w:val="30"/>
        </w:numPr>
        <w:jc w:val="both"/>
      </w:pPr>
      <w:r>
        <w:t>隋树森《全元散曲》是迄今为止最为完备的元散曲总集</w:t>
      </w:r>
    </w:p>
    <w:p>
      <w:pPr>
        <w:widowControl w:val="0"/>
        <w:numPr>
          <w:numId w:val="0"/>
        </w:numPr>
        <w:jc w:val="both"/>
      </w:pPr>
    </w:p>
    <w:p>
      <w:pPr>
        <w:widowControl w:val="0"/>
        <w:numPr>
          <w:numId w:val="0"/>
        </w:numPr>
        <w:jc w:val="both"/>
      </w:pPr>
      <w:r>
        <w:t>四七。元散典的语言风格</w:t>
      </w:r>
    </w:p>
    <w:p>
      <w:pPr>
        <w:widowControl w:val="0"/>
        <w:numPr>
          <w:ilvl w:val="0"/>
          <w:numId w:val="31"/>
        </w:numPr>
        <w:jc w:val="both"/>
      </w:pPr>
      <w:r>
        <w:t>用口语白话写成</w:t>
      </w:r>
    </w:p>
    <w:p>
      <w:pPr>
        <w:widowControl w:val="0"/>
        <w:numPr>
          <w:ilvl w:val="0"/>
          <w:numId w:val="31"/>
        </w:numPr>
        <w:jc w:val="both"/>
      </w:pPr>
      <w:r>
        <w:t>直白的表露作者内容感受和生活经验与追求，妙处在于下泻而下，一览无余，靠风趣讽刺取胜</w:t>
      </w:r>
    </w:p>
    <w:p>
      <w:pPr>
        <w:widowControl w:val="0"/>
        <w:numPr>
          <w:ilvl w:val="0"/>
          <w:numId w:val="31"/>
        </w:numPr>
        <w:jc w:val="both"/>
      </w:pPr>
      <w:r>
        <w:t>散曲生动活沷通俗易懂，但又不乏文采</w:t>
      </w:r>
    </w:p>
    <w:p>
      <w:pPr>
        <w:widowControl w:val="0"/>
        <w:numPr>
          <w:ilvl w:val="0"/>
          <w:numId w:val="31"/>
        </w:numPr>
        <w:jc w:val="both"/>
      </w:pPr>
      <w:r>
        <w:t>前期以豪放为主，清丽之作也有重要地位</w:t>
      </w:r>
    </w:p>
    <w:p>
      <w:pPr>
        <w:widowControl w:val="0"/>
        <w:numPr>
          <w:ilvl w:val="0"/>
          <w:numId w:val="31"/>
        </w:numPr>
        <w:jc w:val="both"/>
      </w:pPr>
      <w:r>
        <w:t>后期以清丽为主，豪放为辅</w:t>
      </w:r>
    </w:p>
    <w:p>
      <w:pPr>
        <w:widowControl w:val="0"/>
        <w:numPr>
          <w:numId w:val="0"/>
        </w:numPr>
        <w:jc w:val="both"/>
      </w:pPr>
    </w:p>
    <w:p>
      <w:pPr>
        <w:widowControl w:val="0"/>
        <w:numPr>
          <w:numId w:val="0"/>
        </w:numPr>
        <w:jc w:val="both"/>
      </w:pPr>
      <w:r>
        <w:t>四八。散曲的形制</w:t>
      </w:r>
    </w:p>
    <w:p>
      <w:pPr>
        <w:widowControl w:val="0"/>
        <w:numPr>
          <w:ilvl w:val="0"/>
          <w:numId w:val="32"/>
        </w:numPr>
        <w:jc w:val="both"/>
      </w:pPr>
      <w:r>
        <w:t>小令：又称叶儿，散曲最简单的形式，单支的曲子都称小令</w:t>
      </w:r>
    </w:p>
    <w:p>
      <w:pPr>
        <w:widowControl w:val="0"/>
        <w:numPr>
          <w:ilvl w:val="0"/>
          <w:numId w:val="32"/>
        </w:numPr>
        <w:jc w:val="both"/>
      </w:pPr>
      <w:r>
        <w:t>套数：也称散套，是比较复杂，篇幅较为宏伟的一种一种形式，用同一宫调的若干曲子</w:t>
      </w:r>
    </w:p>
    <w:p>
      <w:pPr>
        <w:widowControl w:val="0"/>
        <w:numPr>
          <w:ilvl w:val="0"/>
          <w:numId w:val="32"/>
        </w:numPr>
        <w:jc w:val="both"/>
      </w:pPr>
      <w:r>
        <w:t>带过曲：介于小令和套数之间，由同一宫调的两个或三个小令连在一起，表达同一内容</w:t>
      </w:r>
    </w:p>
    <w:p>
      <w:pPr>
        <w:widowControl w:val="0"/>
        <w:numPr>
          <w:numId w:val="0"/>
        </w:numPr>
        <w:jc w:val="both"/>
      </w:pPr>
    </w:p>
    <w:p>
      <w:pPr>
        <w:widowControl w:val="0"/>
        <w:numPr>
          <w:numId w:val="0"/>
        </w:numPr>
        <w:jc w:val="both"/>
      </w:pPr>
      <w:r>
        <w:t>四九。关汉卿散曲的主要内容和艺术特点</w:t>
      </w:r>
    </w:p>
    <w:p>
      <w:pPr>
        <w:widowControl w:val="0"/>
        <w:numPr>
          <w:ilvl w:val="0"/>
          <w:numId w:val="33"/>
        </w:numPr>
        <w:jc w:val="both"/>
      </w:pPr>
      <w:r>
        <w:t>写男妇恋情，自适情怀和自画像式地抒写自身感受</w:t>
      </w:r>
    </w:p>
    <w:p>
      <w:pPr>
        <w:widowControl w:val="0"/>
        <w:numPr>
          <w:ilvl w:val="0"/>
          <w:numId w:val="33"/>
        </w:numPr>
        <w:jc w:val="both"/>
      </w:pPr>
      <w:r>
        <w:t>风格豪爽而逞老辣，富有热爱人生和生活的激情，表现出诙谐的个性</w:t>
      </w:r>
    </w:p>
    <w:p>
      <w:pPr>
        <w:widowControl w:val="0"/>
        <w:numPr>
          <w:ilvl w:val="0"/>
          <w:numId w:val="33"/>
        </w:numPr>
        <w:jc w:val="both"/>
      </w:pPr>
      <w:r>
        <w:t>语言质朴，但也活泼灵动，写男女恋情的作品尖新流丽</w:t>
      </w:r>
    </w:p>
    <w:p>
      <w:pPr>
        <w:widowControl w:val="0"/>
        <w:numPr>
          <w:numId w:val="0"/>
        </w:numPr>
        <w:jc w:val="both"/>
      </w:pPr>
    </w:p>
    <w:p>
      <w:pPr>
        <w:widowControl w:val="0"/>
        <w:numPr>
          <w:numId w:val="0"/>
        </w:numPr>
        <w:jc w:val="both"/>
      </w:pPr>
      <w:r>
        <w:t>五十。关汉卿《一枝花》不服老，以第一称我，以通俗、诙谐的语言，自我调侃，塑造了一个特殊环境中的特殊人物</w:t>
      </w:r>
    </w:p>
    <w:p>
      <w:pPr>
        <w:widowControl w:val="0"/>
        <w:numPr>
          <w:ilvl w:val="0"/>
          <w:numId w:val="34"/>
        </w:numPr>
        <w:jc w:val="both"/>
      </w:pPr>
      <w:r>
        <w:t>它是市名化的知识分子对传统道德观念和标准的反叛</w:t>
      </w:r>
    </w:p>
    <w:p>
      <w:pPr>
        <w:widowControl w:val="0"/>
        <w:numPr>
          <w:ilvl w:val="0"/>
          <w:numId w:val="34"/>
        </w:numPr>
        <w:jc w:val="both"/>
      </w:pPr>
      <w:r>
        <w:t>它是以一种玩世不恭的形式，表示对黑暗统治的反抗</w:t>
      </w:r>
    </w:p>
    <w:p>
      <w:pPr>
        <w:widowControl w:val="0"/>
        <w:numPr>
          <w:ilvl w:val="0"/>
          <w:numId w:val="34"/>
        </w:numPr>
        <w:jc w:val="both"/>
      </w:pPr>
      <w:r>
        <w:t>整套曲子都在夸赞浪子风流，蕴涵着深刻的思想和文化意义</w:t>
      </w:r>
    </w:p>
    <w:p>
      <w:pPr>
        <w:widowControl w:val="0"/>
        <w:numPr>
          <w:numId w:val="0"/>
        </w:numPr>
        <w:jc w:val="both"/>
      </w:pPr>
    </w:p>
    <w:p>
      <w:pPr>
        <w:widowControl w:val="0"/>
        <w:numPr>
          <w:numId w:val="0"/>
        </w:numPr>
        <w:jc w:val="both"/>
      </w:pPr>
      <w:r>
        <w:t>五一。王和卿：小令21首，套数2套及部分残曲，滑稽挑达的表现自已的玩世不恭</w:t>
      </w:r>
    </w:p>
    <w:p>
      <w:pPr>
        <w:widowControl w:val="0"/>
        <w:numPr>
          <w:numId w:val="0"/>
        </w:numPr>
        <w:jc w:val="both"/>
      </w:pPr>
    </w:p>
    <w:p>
      <w:pPr>
        <w:widowControl w:val="0"/>
        <w:numPr>
          <w:numId w:val="0"/>
        </w:numPr>
        <w:jc w:val="both"/>
      </w:pPr>
      <w:r>
        <w:t>五二。马至远：被称为曲状元，作品《东篱乐府》，是前期作家中保存散曲最多的</w:t>
      </w:r>
    </w:p>
    <w:p>
      <w:pPr>
        <w:widowControl w:val="0"/>
        <w:numPr>
          <w:numId w:val="0"/>
        </w:numPr>
        <w:jc w:val="both"/>
      </w:pPr>
    </w:p>
    <w:p>
      <w:pPr>
        <w:widowControl w:val="0"/>
        <w:numPr>
          <w:numId w:val="0"/>
        </w:numPr>
        <w:jc w:val="both"/>
      </w:pPr>
      <w:r>
        <w:t>五三。马致远散艺术特点</w:t>
      </w:r>
    </w:p>
    <w:p>
      <w:pPr>
        <w:widowControl w:val="0"/>
        <w:numPr>
          <w:ilvl w:val="0"/>
          <w:numId w:val="35"/>
        </w:numPr>
        <w:jc w:val="both"/>
      </w:pPr>
      <w:r>
        <w:t>题材多写隐居生活，描写自然景物和游子漂泊，表现愤世和厌世的思想</w:t>
      </w:r>
    </w:p>
    <w:p>
      <w:pPr>
        <w:widowControl w:val="0"/>
        <w:numPr>
          <w:ilvl w:val="0"/>
          <w:numId w:val="35"/>
        </w:numPr>
        <w:jc w:val="both"/>
      </w:pPr>
      <w:r>
        <w:t>曲词老健、疏放、视宏丽，成为曲中豪放词派的代表</w:t>
      </w:r>
    </w:p>
    <w:p>
      <w:pPr>
        <w:widowControl w:val="0"/>
        <w:numPr>
          <w:ilvl w:val="0"/>
          <w:numId w:val="35"/>
        </w:numPr>
        <w:jc w:val="both"/>
      </w:pPr>
      <w:r>
        <w:t>表现超然出世、也世无争旷达恬退、及时行乐的主题</w:t>
      </w:r>
    </w:p>
    <w:p>
      <w:pPr>
        <w:widowControl w:val="0"/>
        <w:numPr>
          <w:ilvl w:val="0"/>
          <w:numId w:val="35"/>
        </w:numPr>
        <w:jc w:val="both"/>
      </w:pPr>
      <w:r>
        <w:t>天净沙-秋思元散曲中最著名的篇章，被誉为秋思之祖</w:t>
      </w:r>
    </w:p>
    <w:p>
      <w:pPr>
        <w:widowControl w:val="0"/>
        <w:numPr>
          <w:numId w:val="0"/>
        </w:numPr>
        <w:jc w:val="both"/>
      </w:pPr>
    </w:p>
    <w:p>
      <w:pPr>
        <w:widowControl w:val="0"/>
        <w:numPr>
          <w:numId w:val="0"/>
        </w:numPr>
        <w:jc w:val="both"/>
      </w:pPr>
      <w:r>
        <w:t>五四。后期散典</w:t>
      </w:r>
    </w:p>
    <w:p>
      <w:pPr>
        <w:widowControl w:val="0"/>
        <w:numPr>
          <w:ilvl w:val="0"/>
          <w:numId w:val="36"/>
        </w:numPr>
        <w:jc w:val="both"/>
      </w:pPr>
      <w:r>
        <w:t>张养浩：多是社会和官场的讽刺，带有政治批判色彩，沉郁的风格，语言质朴，代表作山坡羊</w:t>
      </w:r>
    </w:p>
    <w:p>
      <w:pPr>
        <w:widowControl w:val="0"/>
        <w:numPr>
          <w:ilvl w:val="0"/>
          <w:numId w:val="36"/>
        </w:numPr>
        <w:jc w:val="both"/>
      </w:pPr>
      <w:r>
        <w:t>乔吉：清丽派代表，内容表现厌世，表现洒脱不羁的江湖才子精神，语言清丽雅正</w:t>
      </w:r>
    </w:p>
    <w:p>
      <w:pPr>
        <w:widowControl w:val="0"/>
        <w:numPr>
          <w:ilvl w:val="0"/>
          <w:numId w:val="36"/>
        </w:numPr>
        <w:jc w:val="both"/>
      </w:pPr>
      <w:r>
        <w:t>张可久：与乔吉并称元散曲两大家，反应现实，讽刺，追求诗词般的典雅</w:t>
      </w:r>
    </w:p>
    <w:p>
      <w:pPr>
        <w:widowControl w:val="0"/>
        <w:numPr>
          <w:ilvl w:val="0"/>
          <w:numId w:val="36"/>
        </w:numPr>
        <w:jc w:val="both"/>
      </w:pPr>
      <w:r>
        <w:t>杜仁杰滑稽善谑；卢挚曲称大家，词为名家，文与姚遂齐名；睢景臣《般涉调》，幽默辛辣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70927"/>
    <w:multiLevelType w:val="singleLevel"/>
    <w:tmpl w:val="5D870927"/>
    <w:lvl w:ilvl="0" w:tentative="0">
      <w:start w:val="1"/>
      <w:numFmt w:val="chineseCounting"/>
      <w:suff w:val="nothing"/>
      <w:lvlText w:val="%1．"/>
      <w:lvlJc w:val="left"/>
    </w:lvl>
  </w:abstractNum>
  <w:abstractNum w:abstractNumId="1">
    <w:nsid w:val="5D870BC0"/>
    <w:multiLevelType w:val="singleLevel"/>
    <w:tmpl w:val="5D870BC0"/>
    <w:lvl w:ilvl="0" w:tentative="0">
      <w:start w:val="1"/>
      <w:numFmt w:val="decimal"/>
      <w:suff w:val="nothing"/>
      <w:lvlText w:val="%1."/>
      <w:lvlJc w:val="left"/>
    </w:lvl>
  </w:abstractNum>
  <w:abstractNum w:abstractNumId="2">
    <w:nsid w:val="5D870C6F"/>
    <w:multiLevelType w:val="singleLevel"/>
    <w:tmpl w:val="5D870C6F"/>
    <w:lvl w:ilvl="0" w:tentative="0">
      <w:start w:val="12"/>
      <w:numFmt w:val="chineseCounting"/>
      <w:suff w:val="nothing"/>
      <w:lvlText w:val="%1．"/>
      <w:lvlJc w:val="left"/>
    </w:lvl>
  </w:abstractNum>
  <w:abstractNum w:abstractNumId="3">
    <w:nsid w:val="5D870CB8"/>
    <w:multiLevelType w:val="singleLevel"/>
    <w:tmpl w:val="5D870CB8"/>
    <w:lvl w:ilvl="0" w:tentative="0">
      <w:start w:val="1"/>
      <w:numFmt w:val="decimal"/>
      <w:suff w:val="nothing"/>
      <w:lvlText w:val="%1."/>
      <w:lvlJc w:val="left"/>
    </w:lvl>
  </w:abstractNum>
  <w:abstractNum w:abstractNumId="4">
    <w:nsid w:val="5D870D6C"/>
    <w:multiLevelType w:val="singleLevel"/>
    <w:tmpl w:val="5D870D6C"/>
    <w:lvl w:ilvl="0" w:tentative="0">
      <w:start w:val="13"/>
      <w:numFmt w:val="chineseCounting"/>
      <w:suff w:val="nothing"/>
      <w:lvlText w:val="%1．"/>
      <w:lvlJc w:val="left"/>
    </w:lvl>
  </w:abstractNum>
  <w:abstractNum w:abstractNumId="5">
    <w:nsid w:val="5D870E4B"/>
    <w:multiLevelType w:val="singleLevel"/>
    <w:tmpl w:val="5D870E4B"/>
    <w:lvl w:ilvl="0" w:tentative="0">
      <w:start w:val="1"/>
      <w:numFmt w:val="decimal"/>
      <w:suff w:val="nothing"/>
      <w:lvlText w:val="%1."/>
      <w:lvlJc w:val="left"/>
    </w:lvl>
  </w:abstractNum>
  <w:abstractNum w:abstractNumId="6">
    <w:nsid w:val="5D870F8B"/>
    <w:multiLevelType w:val="singleLevel"/>
    <w:tmpl w:val="5D870F8B"/>
    <w:lvl w:ilvl="0" w:tentative="0">
      <w:start w:val="15"/>
      <w:numFmt w:val="chineseCounting"/>
      <w:suff w:val="nothing"/>
      <w:lvlText w:val="%1．"/>
      <w:lvlJc w:val="left"/>
    </w:lvl>
  </w:abstractNum>
  <w:abstractNum w:abstractNumId="7">
    <w:nsid w:val="5D870FB1"/>
    <w:multiLevelType w:val="singleLevel"/>
    <w:tmpl w:val="5D870FB1"/>
    <w:lvl w:ilvl="0" w:tentative="0">
      <w:start w:val="1"/>
      <w:numFmt w:val="decimal"/>
      <w:suff w:val="nothing"/>
      <w:lvlText w:val="%1."/>
      <w:lvlJc w:val="left"/>
    </w:lvl>
  </w:abstractNum>
  <w:abstractNum w:abstractNumId="8">
    <w:nsid w:val="5D8710EA"/>
    <w:multiLevelType w:val="singleLevel"/>
    <w:tmpl w:val="5D8710EA"/>
    <w:lvl w:ilvl="0" w:tentative="0">
      <w:start w:val="1"/>
      <w:numFmt w:val="decimal"/>
      <w:suff w:val="nothing"/>
      <w:lvlText w:val="%1."/>
      <w:lvlJc w:val="left"/>
    </w:lvl>
  </w:abstractNum>
  <w:abstractNum w:abstractNumId="9">
    <w:nsid w:val="5D871189"/>
    <w:multiLevelType w:val="singleLevel"/>
    <w:tmpl w:val="5D871189"/>
    <w:lvl w:ilvl="0" w:tentative="0">
      <w:start w:val="17"/>
      <w:numFmt w:val="chineseCounting"/>
      <w:suff w:val="nothing"/>
      <w:lvlText w:val="%1．"/>
      <w:lvlJc w:val="left"/>
    </w:lvl>
  </w:abstractNum>
  <w:abstractNum w:abstractNumId="10">
    <w:nsid w:val="5D8711AB"/>
    <w:multiLevelType w:val="singleLevel"/>
    <w:tmpl w:val="5D8711AB"/>
    <w:lvl w:ilvl="0" w:tentative="0">
      <w:start w:val="1"/>
      <w:numFmt w:val="decimal"/>
      <w:suff w:val="nothing"/>
      <w:lvlText w:val="%1."/>
      <w:lvlJc w:val="left"/>
    </w:lvl>
  </w:abstractNum>
  <w:abstractNum w:abstractNumId="11">
    <w:nsid w:val="5D871293"/>
    <w:multiLevelType w:val="singleLevel"/>
    <w:tmpl w:val="5D871293"/>
    <w:lvl w:ilvl="0" w:tentative="0">
      <w:start w:val="19"/>
      <w:numFmt w:val="chineseCounting"/>
      <w:suff w:val="nothing"/>
      <w:lvlText w:val="%1．"/>
      <w:lvlJc w:val="left"/>
    </w:lvl>
  </w:abstractNum>
  <w:abstractNum w:abstractNumId="12">
    <w:nsid w:val="5D87152D"/>
    <w:multiLevelType w:val="singleLevel"/>
    <w:tmpl w:val="5D87152D"/>
    <w:lvl w:ilvl="0" w:tentative="0">
      <w:start w:val="1"/>
      <w:numFmt w:val="decimal"/>
      <w:suff w:val="nothing"/>
      <w:lvlText w:val="%1."/>
      <w:lvlJc w:val="left"/>
    </w:lvl>
  </w:abstractNum>
  <w:abstractNum w:abstractNumId="13">
    <w:nsid w:val="5D871704"/>
    <w:multiLevelType w:val="singleLevel"/>
    <w:tmpl w:val="5D871704"/>
    <w:lvl w:ilvl="0" w:tentative="0">
      <w:start w:val="1"/>
      <w:numFmt w:val="decimal"/>
      <w:suff w:val="nothing"/>
      <w:lvlText w:val="%1."/>
      <w:lvlJc w:val="left"/>
    </w:lvl>
  </w:abstractNum>
  <w:abstractNum w:abstractNumId="14">
    <w:nsid w:val="5D8718C0"/>
    <w:multiLevelType w:val="singleLevel"/>
    <w:tmpl w:val="5D8718C0"/>
    <w:lvl w:ilvl="0" w:tentative="0">
      <w:start w:val="1"/>
      <w:numFmt w:val="decimal"/>
      <w:suff w:val="nothing"/>
      <w:lvlText w:val="%1."/>
      <w:lvlJc w:val="left"/>
    </w:lvl>
  </w:abstractNum>
  <w:abstractNum w:abstractNumId="15">
    <w:nsid w:val="5D87197D"/>
    <w:multiLevelType w:val="singleLevel"/>
    <w:tmpl w:val="5D87197D"/>
    <w:lvl w:ilvl="0" w:tentative="0">
      <w:start w:val="1"/>
      <w:numFmt w:val="decimal"/>
      <w:suff w:val="nothing"/>
      <w:lvlText w:val="%1."/>
      <w:lvlJc w:val="left"/>
    </w:lvl>
  </w:abstractNum>
  <w:abstractNum w:abstractNumId="16">
    <w:nsid w:val="5D871ABA"/>
    <w:multiLevelType w:val="singleLevel"/>
    <w:tmpl w:val="5D871ABA"/>
    <w:lvl w:ilvl="0" w:tentative="0">
      <w:start w:val="1"/>
      <w:numFmt w:val="decimal"/>
      <w:suff w:val="nothing"/>
      <w:lvlText w:val="%1."/>
      <w:lvlJc w:val="left"/>
    </w:lvl>
  </w:abstractNum>
  <w:abstractNum w:abstractNumId="17">
    <w:nsid w:val="5D875D29"/>
    <w:multiLevelType w:val="singleLevel"/>
    <w:tmpl w:val="5D875D29"/>
    <w:lvl w:ilvl="0" w:tentative="0">
      <w:start w:val="1"/>
      <w:numFmt w:val="decimal"/>
      <w:suff w:val="nothing"/>
      <w:lvlText w:val="%1."/>
      <w:lvlJc w:val="left"/>
    </w:lvl>
  </w:abstractNum>
  <w:abstractNum w:abstractNumId="18">
    <w:nsid w:val="5D875DF7"/>
    <w:multiLevelType w:val="singleLevel"/>
    <w:tmpl w:val="5D875DF7"/>
    <w:lvl w:ilvl="0" w:tentative="0">
      <w:start w:val="1"/>
      <w:numFmt w:val="decimal"/>
      <w:suff w:val="nothing"/>
      <w:lvlText w:val="%1."/>
      <w:lvlJc w:val="left"/>
    </w:lvl>
  </w:abstractNum>
  <w:abstractNum w:abstractNumId="19">
    <w:nsid w:val="5D876022"/>
    <w:multiLevelType w:val="singleLevel"/>
    <w:tmpl w:val="5D876022"/>
    <w:lvl w:ilvl="0" w:tentative="0">
      <w:start w:val="1"/>
      <w:numFmt w:val="decimal"/>
      <w:suff w:val="nothing"/>
      <w:lvlText w:val="%1."/>
      <w:lvlJc w:val="left"/>
    </w:lvl>
  </w:abstractNum>
  <w:abstractNum w:abstractNumId="20">
    <w:nsid w:val="5D876127"/>
    <w:multiLevelType w:val="singleLevel"/>
    <w:tmpl w:val="5D876127"/>
    <w:lvl w:ilvl="0" w:tentative="0">
      <w:start w:val="1"/>
      <w:numFmt w:val="decimal"/>
      <w:suff w:val="nothing"/>
      <w:lvlText w:val="%1."/>
      <w:lvlJc w:val="left"/>
    </w:lvl>
  </w:abstractNum>
  <w:abstractNum w:abstractNumId="21">
    <w:nsid w:val="5D8762CD"/>
    <w:multiLevelType w:val="singleLevel"/>
    <w:tmpl w:val="5D8762CD"/>
    <w:lvl w:ilvl="0" w:tentative="0">
      <w:start w:val="1"/>
      <w:numFmt w:val="decimal"/>
      <w:suff w:val="nothing"/>
      <w:lvlText w:val="%1."/>
      <w:lvlJc w:val="left"/>
    </w:lvl>
  </w:abstractNum>
  <w:abstractNum w:abstractNumId="22">
    <w:nsid w:val="5D87640E"/>
    <w:multiLevelType w:val="singleLevel"/>
    <w:tmpl w:val="5D87640E"/>
    <w:lvl w:ilvl="0" w:tentative="0">
      <w:start w:val="1"/>
      <w:numFmt w:val="decimal"/>
      <w:suff w:val="nothing"/>
      <w:lvlText w:val="%1."/>
      <w:lvlJc w:val="left"/>
    </w:lvl>
  </w:abstractNum>
  <w:abstractNum w:abstractNumId="23">
    <w:nsid w:val="5D8764E8"/>
    <w:multiLevelType w:val="singleLevel"/>
    <w:tmpl w:val="5D8764E8"/>
    <w:lvl w:ilvl="0" w:tentative="0">
      <w:start w:val="1"/>
      <w:numFmt w:val="decimal"/>
      <w:suff w:val="nothing"/>
      <w:lvlText w:val="%1."/>
      <w:lvlJc w:val="left"/>
    </w:lvl>
  </w:abstractNum>
  <w:abstractNum w:abstractNumId="24">
    <w:nsid w:val="5D8765B4"/>
    <w:multiLevelType w:val="singleLevel"/>
    <w:tmpl w:val="5D8765B4"/>
    <w:lvl w:ilvl="0" w:tentative="0">
      <w:start w:val="1"/>
      <w:numFmt w:val="decimal"/>
      <w:suff w:val="nothing"/>
      <w:lvlText w:val="%1."/>
      <w:lvlJc w:val="left"/>
    </w:lvl>
  </w:abstractNum>
  <w:abstractNum w:abstractNumId="25">
    <w:nsid w:val="5D876639"/>
    <w:multiLevelType w:val="singleLevel"/>
    <w:tmpl w:val="5D876639"/>
    <w:lvl w:ilvl="0" w:tentative="0">
      <w:start w:val="1"/>
      <w:numFmt w:val="decimal"/>
      <w:suff w:val="nothing"/>
      <w:lvlText w:val="%1."/>
      <w:lvlJc w:val="left"/>
    </w:lvl>
  </w:abstractNum>
  <w:abstractNum w:abstractNumId="26">
    <w:nsid w:val="5D8766CD"/>
    <w:multiLevelType w:val="singleLevel"/>
    <w:tmpl w:val="5D8766CD"/>
    <w:lvl w:ilvl="0" w:tentative="0">
      <w:start w:val="1"/>
      <w:numFmt w:val="decimal"/>
      <w:suff w:val="nothing"/>
      <w:lvlText w:val="%1."/>
      <w:lvlJc w:val="left"/>
    </w:lvl>
  </w:abstractNum>
  <w:abstractNum w:abstractNumId="27">
    <w:nsid w:val="5D8767ED"/>
    <w:multiLevelType w:val="singleLevel"/>
    <w:tmpl w:val="5D8767ED"/>
    <w:lvl w:ilvl="0" w:tentative="0">
      <w:start w:val="1"/>
      <w:numFmt w:val="decimal"/>
      <w:suff w:val="nothing"/>
      <w:lvlText w:val="%1."/>
      <w:lvlJc w:val="left"/>
    </w:lvl>
  </w:abstractNum>
  <w:abstractNum w:abstractNumId="28">
    <w:nsid w:val="5D876902"/>
    <w:multiLevelType w:val="singleLevel"/>
    <w:tmpl w:val="5D876902"/>
    <w:lvl w:ilvl="0" w:tentative="0">
      <w:start w:val="1"/>
      <w:numFmt w:val="decimal"/>
      <w:suff w:val="nothing"/>
      <w:lvlText w:val="%1."/>
      <w:lvlJc w:val="left"/>
    </w:lvl>
  </w:abstractNum>
  <w:abstractNum w:abstractNumId="29">
    <w:nsid w:val="5D8769B3"/>
    <w:multiLevelType w:val="singleLevel"/>
    <w:tmpl w:val="5D8769B3"/>
    <w:lvl w:ilvl="0" w:tentative="0">
      <w:start w:val="1"/>
      <w:numFmt w:val="decimal"/>
      <w:suff w:val="nothing"/>
      <w:lvlText w:val="%1."/>
      <w:lvlJc w:val="left"/>
    </w:lvl>
  </w:abstractNum>
  <w:abstractNum w:abstractNumId="30">
    <w:nsid w:val="5D876A5A"/>
    <w:multiLevelType w:val="singleLevel"/>
    <w:tmpl w:val="5D876A5A"/>
    <w:lvl w:ilvl="0" w:tentative="0">
      <w:start w:val="1"/>
      <w:numFmt w:val="decimal"/>
      <w:suff w:val="nothing"/>
      <w:lvlText w:val="%1."/>
      <w:lvlJc w:val="left"/>
    </w:lvl>
  </w:abstractNum>
  <w:abstractNum w:abstractNumId="31">
    <w:nsid w:val="5D876B76"/>
    <w:multiLevelType w:val="singleLevel"/>
    <w:tmpl w:val="5D876B76"/>
    <w:lvl w:ilvl="0" w:tentative="0">
      <w:start w:val="1"/>
      <w:numFmt w:val="decimal"/>
      <w:suff w:val="nothing"/>
      <w:lvlText w:val="%1."/>
      <w:lvlJc w:val="left"/>
    </w:lvl>
  </w:abstractNum>
  <w:abstractNum w:abstractNumId="32">
    <w:nsid w:val="5D876C43"/>
    <w:multiLevelType w:val="singleLevel"/>
    <w:tmpl w:val="5D876C43"/>
    <w:lvl w:ilvl="0" w:tentative="0">
      <w:start w:val="1"/>
      <w:numFmt w:val="decimal"/>
      <w:suff w:val="nothing"/>
      <w:lvlText w:val="%1."/>
      <w:lvlJc w:val="left"/>
    </w:lvl>
  </w:abstractNum>
  <w:abstractNum w:abstractNumId="33">
    <w:nsid w:val="5D876D98"/>
    <w:multiLevelType w:val="singleLevel"/>
    <w:tmpl w:val="5D876D98"/>
    <w:lvl w:ilvl="0" w:tentative="0">
      <w:start w:val="1"/>
      <w:numFmt w:val="decimal"/>
      <w:suff w:val="nothing"/>
      <w:lvlText w:val="%1."/>
      <w:lvlJc w:val="left"/>
    </w:lvl>
  </w:abstractNum>
  <w:abstractNum w:abstractNumId="34">
    <w:nsid w:val="5D876F2D"/>
    <w:multiLevelType w:val="singleLevel"/>
    <w:tmpl w:val="5D876F2D"/>
    <w:lvl w:ilvl="0" w:tentative="0">
      <w:start w:val="1"/>
      <w:numFmt w:val="decimal"/>
      <w:suff w:val="nothing"/>
      <w:lvlText w:val="%1."/>
      <w:lvlJc w:val="left"/>
    </w:lvl>
  </w:abstractNum>
  <w:abstractNum w:abstractNumId="35">
    <w:nsid w:val="5D8770D7"/>
    <w:multiLevelType w:val="singleLevel"/>
    <w:tmpl w:val="5D8770D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35554"/>
    <w:rsid w:val="3BF3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2019-09-22T13:36:00Z</dcterms:created>
  <dc:creator>yuebanzi</dc:creator>
  <cp:lastModifiedBy>yuebanzi</cp:lastModifiedBy>
  <dcterms:modified xsi:type="dcterms:W3CDTF">2019-09-22T20:59:47Z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