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1，</w:t>
      </w:r>
      <w:r>
        <w:rPr>
          <w:rFonts w:hint="default"/>
        </w:rPr>
        <w:t>把值赋给尚未声明的变量，该变量将被自动作为全局变量声明。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carname="Volvo";</w:t>
      </w:r>
      <w:r>
        <w:rPr>
          <w:rFonts w:hint="eastAsia"/>
          <w:lang w:val="en-US" w:eastAsia="zh-CN"/>
        </w:rPr>
        <w:t xml:space="preserve">   //</w:t>
      </w:r>
      <w:r>
        <w:rPr>
          <w:rFonts w:hint="default"/>
        </w:rPr>
        <w:t>将声明一个全局变量 carname，即使它在函数内执行。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2，j</w:t>
      </w:r>
      <w:r>
        <w:rPr>
          <w:rFonts w:hint="default"/>
        </w:rPr>
        <w:t>avaScript 只有一种数字类型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default"/>
        </w:rPr>
        <w:t>var y=123e5;      // 12300000</w:t>
      </w:r>
      <w:r>
        <w:rPr>
          <w:rFonts w:hint="eastAsia"/>
          <w:lang w:eastAsia="zh-CN"/>
        </w:rPr>
        <w:t>，科学计数法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z=123e-5;     // 0.00123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变量的值设置为 null/undefined来清空变量。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null==undefined，true；null===undefined，false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4，在 HTML 中, 全局变量是 window 对象: 所有数据变量都属于 window 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可通过window.parent.var获取其他页面的变量。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自定义全局变量，或者函数，可以覆盖 window 对象的变量或者函数。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5，可以使用索引位置来访问字符串中的每个字符：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var character = 'HappyEveryday'[7];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不要创建 String 对象。它会拖慢执行速度，并可能产生其他副作用。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6，For/In，循环遍历对象的属性：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person={fname:"John",lname:"Doe",age:25};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(x in person)  // x 为属性名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txt=txt + person[x];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7，JavaScript 标签，label:statements</w:t>
      </w:r>
    </w:p>
    <w:p>
      <w:pPr>
        <w:rPr>
          <w:rFonts w:hint="eastAsia"/>
        </w:rPr>
      </w:pPr>
      <w:r>
        <w:rPr>
          <w:rFonts w:hint="eastAsia"/>
        </w:rPr>
        <w:t>continue 语句（带有或不带标签引用）只能用在循环中。</w:t>
      </w:r>
    </w:p>
    <w:p>
      <w:pPr>
        <w:rPr>
          <w:rFonts w:hint="eastAsia"/>
        </w:rPr>
      </w:pPr>
      <w:r>
        <w:rPr>
          <w:rFonts w:hint="eastAsia"/>
        </w:rPr>
        <w:t>break 语句只能用在循环或 switch 中。通过标签引用，可跳出任何代码块</w:t>
      </w:r>
    </w:p>
    <w:p>
      <w:pPr>
        <w:rPr>
          <w:rFonts w:hint="eastAsia"/>
        </w:rPr>
      </w:pPr>
      <w:r>
        <w:rPr>
          <w:rFonts w:hint="eastAsia"/>
        </w:rPr>
        <w:t>8，js类型转换，Number() 转换为数字， String() 转换为字符串， Boolean() 转化为布尔值。</w:t>
      </w:r>
    </w:p>
    <w:p>
      <w:pPr>
        <w:rPr>
          <w:rFonts w:hint="eastAsia"/>
        </w:rPr>
      </w:pPr>
      <w:r>
        <w:rPr>
          <w:rFonts w:hint="eastAsia"/>
        </w:rPr>
        <w:t>9，可,使用 constructor 属性来查看对象是否为数组 (包含字符串 "Array")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isArray(myArray)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myArray.constructor.toString().indexOf("Array") &gt;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10，typeof 用以获取一个变量或者表达式的类型，返回：number,boolean,string,function（函数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）,object（NULL,数组，对象）,undefined</w:t>
      </w:r>
    </w:p>
    <w:p>
      <w:pPr>
        <w:rPr>
          <w:rFonts w:hint="eastAsia"/>
        </w:rPr>
      </w:pPr>
      <w:r>
        <w:rPr>
          <w:rFonts w:hint="eastAsia"/>
        </w:rPr>
        <w:t>instanceof 操作符来判断对象的具体类型，arr instanceof Array</w:t>
      </w:r>
    </w:p>
    <w:p>
      <w:pPr>
        <w:rPr>
          <w:rFonts w:hint="eastAsia"/>
        </w:rPr>
      </w:pPr>
      <w:r>
        <w:rPr>
          <w:rFonts w:hint="eastAsia"/>
        </w:rPr>
        <w:t>11，JavaScript 中，函数及变量的声明都将被提升到函数的最顶部。</w:t>
      </w:r>
    </w:p>
    <w:p>
      <w:pPr>
        <w:rPr>
          <w:rFonts w:hint="eastAsia"/>
        </w:rPr>
      </w:pPr>
      <w:r>
        <w:rPr>
          <w:rFonts w:hint="eastAsia"/>
        </w:rPr>
        <w:t>var size=0;   //声明变量同时初始化的语句不会提升。</w:t>
      </w:r>
    </w:p>
    <w:p>
      <w:pPr>
        <w:rPr>
          <w:rFonts w:hint="eastAsia"/>
        </w:rPr>
      </w:pPr>
      <w:r>
        <w:rPr>
          <w:rFonts w:hint="eastAsia"/>
        </w:rPr>
        <w:t>12，严格模式：在脚本或函数的头部添加 "use strict"声明。在函数内部声明只在函数内使用严格模式。</w:t>
      </w:r>
    </w:p>
    <w:p>
      <w:pPr>
        <w:rPr>
          <w:rFonts w:hint="eastAsia"/>
        </w:rPr>
      </w:pPr>
      <w:r>
        <w:rPr>
          <w:rFonts w:hint="eastAsia"/>
        </w:rPr>
        <w:t>13，严格模式的限制：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不允许使用未声明的变量</w:t>
      </w:r>
      <w:r>
        <w:rPr>
          <w:rFonts w:hint="eastAsia"/>
          <w:lang w:eastAsia="zh-CN"/>
        </w:rPr>
        <w:t>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不允许删除变量或对象、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函数(delete x)，不允许变量重名，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不允许使用八进制，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不允许使用转义字符，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不允许对只读属性赋值，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不允许对一个使用getter方法读取的属性进行赋值，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不允许删除一个不允许删除的属性，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变量名不能使用 "eval"、"arguments" 字符串，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禁止this关键字指向全局对象。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js使用误区：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</w:rPr>
        <w:t>switch 语句会使用恒等计算符(===)进行比较</w:t>
      </w:r>
      <w:r>
        <w:rPr>
          <w:rFonts w:hint="eastAsia"/>
          <w:lang w:eastAsia="zh-CN"/>
        </w:rPr>
        <w:t>，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浮点型数据运算时，可转换为对应的整数乘除法来代替；使用(1+2)/10代替(0.1+0.2)。字符串断行需要使用反斜杠(\)，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var x = "Hello \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World!";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定义数组元素</w:t>
      </w:r>
      <w:r>
        <w:rPr>
          <w:rFonts w:hint="eastAsia"/>
          <w:lang w:val="en-US" w:eastAsia="zh-CN"/>
        </w:rPr>
        <w:t>/对象</w:t>
      </w:r>
      <w:r>
        <w:rPr>
          <w:rFonts w:hint="eastAsia"/>
        </w:rPr>
        <w:t>，最后不能添加逗号</w:t>
      </w:r>
    </w:p>
    <w:p>
      <w:pPr>
        <w:rPr>
          <w:rFonts w:hint="eastAsia"/>
        </w:rPr>
      </w:pPr>
      <w:r>
        <w:rPr>
          <w:rFonts w:hint="eastAsia"/>
        </w:rPr>
        <w:t>15，JavaScript 表单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document.forms["myForm"]["fname"]，通过name获取表单组件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HTML表单自动验证，如果表单组件值为空, required属性会阻止表单提交。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约束验证HTML输入属性：disabled、max、min、pattern、required、type 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约束验证CSS伪类选择器：:disabled、:invalid、:optional、:required、:valid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约束验证 DOM 方法：checkValidity()，setCustomValidity()，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约束验证 DOM 属性：validity、validationMessage、willValidate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Validity 属性：customError、patternMismatch、rangeOverflow、rangeUnderflow、stepMismatch、tooLong、typeMismatch、valueMissing、valid</w:t>
      </w:r>
    </w:p>
    <w:p>
      <w:pPr>
        <w:rPr>
          <w:rFonts w:hint="eastAsia"/>
        </w:rPr>
      </w:pPr>
      <w:r>
        <w:rPr>
          <w:rFonts w:hint="eastAsia"/>
        </w:rPr>
        <w:t>16，JSON，对象{}，数组[]；值key:value。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JSON.parse()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JSON.stringify()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>17，javascript:void(exp);执行exp，但不返回值；如：javascript:void(0);</w:t>
      </w:r>
    </w:p>
    <w:p>
      <w:pPr>
        <w:rPr>
          <w:rFonts w:hint="eastAsia"/>
        </w:rPr>
      </w:pPr>
      <w:r>
        <w:rPr>
          <w:rFonts w:hint="eastAsia"/>
        </w:rPr>
        <w:t>18，自调用函数</w:t>
      </w:r>
      <w:r>
        <w:rPr>
          <w:rFonts w:hint="eastAsia"/>
          <w:lang w:eastAsia="zh-CN"/>
        </w:rPr>
        <w:t>；函数</w:t>
      </w:r>
      <w:r>
        <w:rPr>
          <w:rFonts w:hint="eastAsia"/>
        </w:rPr>
        <w:t>表达式后面紧跟()，则会自动调用。</w:t>
      </w:r>
      <w:r>
        <w:rPr>
          <w:rFonts w:hint="eastAsia"/>
          <w:highlight w:val="yellow"/>
        </w:rPr>
        <w:t>不能自调用声明的函数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highlight w:val="yellow"/>
          <w:lang w:eastAsia="zh-CN"/>
        </w:rPr>
        <w:t>自我调用函数只执行一次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(function ()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var x = "Hello!!";      // 我将调用自己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})();</w:t>
      </w:r>
    </w:p>
    <w:p>
      <w:pPr>
        <w:rPr>
          <w:rFonts w:hint="eastAsia"/>
        </w:rPr>
      </w:pPr>
      <w:r>
        <w:rPr>
          <w:rFonts w:hint="eastAsia"/>
        </w:rPr>
        <w:t>19，函数显式参数(Parameters)与隐式参数(Arguments)；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函数显式参数在函数定义时列出。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函数隐式参数在函数调用时传递给函数真正的值。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为参数设置一个默认值：y = y ||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arguments.length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返回函数接收到的参数个数。</w:t>
      </w:r>
      <w:r>
        <w:rPr>
          <w:rFonts w:hint="eastAsia"/>
          <w:lang w:val="en-US" w:eastAsia="zh-CN"/>
        </w:rPr>
        <w:t>Arguments[i]获取第i个参数。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通过值传递参数时函数对值的修改不影响函数外的值。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通过对象传递参数时函数对对象的修改会修改函数外的对象。</w:t>
      </w:r>
    </w:p>
    <w:p>
      <w:pPr>
        <w:rPr>
          <w:rFonts w:hint="eastAsia"/>
        </w:rPr>
      </w:pPr>
      <w:r>
        <w:rPr>
          <w:rFonts w:hint="eastAsia"/>
        </w:rPr>
        <w:t>20，闭包，私有化变量。</w:t>
      </w:r>
    </w:p>
    <w:p>
      <w:pPr>
        <w:rPr>
          <w:rFonts w:hint="eastAsia"/>
        </w:rPr>
      </w:pPr>
      <w:r>
        <w:rPr>
          <w:rFonts w:hint="eastAsia"/>
        </w:rPr>
        <w:t>闭包是可访问上一层函数作用域里变量的函数，即便上一层函数已经关闭。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var add = (function ()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var counter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return function () {return counter += 1;}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})();   //add = function(){return counter +=1;}</w:t>
      </w:r>
      <w:r>
        <w:rPr>
          <w:rFonts w:hint="eastAsia"/>
          <w:lang w:eastAsia="zh-CN"/>
        </w:rPr>
        <w:t>，自调用函数只执行一次。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53F527"/>
    <w:multiLevelType w:val="multilevel"/>
    <w:tmpl w:val="CA53F527"/>
    <w:lvl w:ilvl="0" w:tentative="0">
      <w:start w:val="14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0F2B092"/>
    <w:multiLevelType w:val="singleLevel"/>
    <w:tmpl w:val="00F2B092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076A8"/>
    <w:rsid w:val="053A4AC6"/>
    <w:rsid w:val="077D0070"/>
    <w:rsid w:val="08253A61"/>
    <w:rsid w:val="0D8C7E29"/>
    <w:rsid w:val="0E311EF0"/>
    <w:rsid w:val="14622B59"/>
    <w:rsid w:val="21194CEE"/>
    <w:rsid w:val="24A368D1"/>
    <w:rsid w:val="28A01176"/>
    <w:rsid w:val="28E50551"/>
    <w:rsid w:val="2954740E"/>
    <w:rsid w:val="29AE4319"/>
    <w:rsid w:val="2E305D86"/>
    <w:rsid w:val="31D717BE"/>
    <w:rsid w:val="349D4D81"/>
    <w:rsid w:val="371066D3"/>
    <w:rsid w:val="386875C4"/>
    <w:rsid w:val="3D99764C"/>
    <w:rsid w:val="42B93802"/>
    <w:rsid w:val="44CE35B7"/>
    <w:rsid w:val="54390534"/>
    <w:rsid w:val="54837599"/>
    <w:rsid w:val="5B865022"/>
    <w:rsid w:val="5BBE069A"/>
    <w:rsid w:val="641C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2018-04-22T15:07:20Z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