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_Toc22190 </w:instrText>
      </w:r>
      <w:r>
        <w:rPr>
          <w:rFonts w:hint="eastAsia"/>
        </w:rPr>
        <w:fldChar w:fldCharType="separate"/>
      </w:r>
      <w:r>
        <w:rPr>
          <w:rFonts w:hint="eastAsia"/>
        </w:rPr>
        <w:t>深入 JSX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_Toc23660 </w:instrText>
      </w:r>
      <w:r>
        <w:rPr>
          <w:rFonts w:hint="eastAsia"/>
        </w:rPr>
        <w:fldChar w:fldCharType="separate"/>
      </w:r>
      <w:r>
        <w:rPr>
          <w:rFonts w:hint="eastAsia"/>
        </w:rPr>
        <w:t>指定 React 元素类型</w:t>
      </w:r>
      <w:r>
        <w:tab/>
      </w:r>
      <w:r>
        <w:fldChar w:fldCharType="begin"/>
      </w:r>
      <w:r>
        <w:instrText xml:space="preserve"> PAGEREF _Toc23660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_Toc5681 </w:instrText>
      </w:r>
      <w:r>
        <w:rPr>
          <w:rFonts w:hint="eastAsia"/>
        </w:rPr>
        <w:fldChar w:fldCharType="separate"/>
      </w:r>
      <w:r>
        <w:rPr>
          <w:rFonts w:hint="eastAsia"/>
        </w:rPr>
        <w:t>指定属性值</w:t>
      </w:r>
      <w:r>
        <w:tab/>
      </w:r>
      <w:r>
        <w:fldChar w:fldCharType="begin"/>
      </w:r>
      <w:r>
        <w:instrText xml:space="preserve"> PAGEREF _Toc5681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_Toc31443 </w:instrText>
      </w:r>
      <w:r>
        <w:rPr>
          <w:rFonts w:hint="eastAsia"/>
        </w:rPr>
        <w:fldChar w:fldCharType="separate"/>
      </w:r>
      <w:r>
        <w:rPr>
          <w:rFonts w:hint="eastAsia"/>
        </w:rPr>
        <w:t>子代</w:t>
      </w:r>
      <w:r>
        <w:tab/>
      </w:r>
      <w:r>
        <w:fldChar w:fldCharType="begin"/>
      </w:r>
      <w:r>
        <w:instrText xml:space="preserve"> PAGEREF _Toc31443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_Toc32333 </w:instrText>
      </w:r>
      <w:r>
        <w:rPr>
          <w:rFonts w:hint="eastAsia"/>
        </w:rPr>
        <w:fldChar w:fldCharType="separate"/>
      </w:r>
      <w:r>
        <w:rPr>
          <w:rFonts w:hint="eastAsia"/>
        </w:rPr>
        <w:t>传递子代</w:t>
      </w:r>
      <w:r>
        <w:tab/>
      </w:r>
      <w:r>
        <w:fldChar w:fldCharType="begin"/>
      </w:r>
      <w:r>
        <w:instrText xml:space="preserve"> PAGEREF _Toc32333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_Toc27182 </w:instrText>
      </w:r>
      <w:r>
        <w:rPr>
          <w:rFonts w:hint="eastAsia"/>
        </w:rPr>
        <w:fldChar w:fldCharType="separate"/>
      </w:r>
      <w:r>
        <w:rPr>
          <w:rFonts w:hint="eastAsia"/>
        </w:rPr>
        <w:t>使用 PropTypes 进行类型检查</w:t>
      </w:r>
      <w:r>
        <w:tab/>
      </w:r>
      <w:r>
        <w:fldChar w:fldCharType="begin"/>
      </w:r>
      <w:r>
        <w:instrText xml:space="preserve"> PAGEREF _Toc27182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_Toc25675 </w:instrText>
      </w:r>
      <w:r>
        <w:rPr>
          <w:rFonts w:hint="eastAsia"/>
        </w:rPr>
        <w:fldChar w:fldCharType="separate"/>
      </w:r>
      <w:r>
        <w:rPr>
          <w:rFonts w:hint="eastAsia"/>
        </w:rPr>
        <w:t>限制单个子代</w:t>
      </w:r>
      <w:r>
        <w:tab/>
      </w:r>
      <w:r>
        <w:fldChar w:fldCharType="begin"/>
      </w:r>
      <w:r>
        <w:instrText xml:space="preserve"> PAGEREF _Toc25675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_Toc6823 </w:instrText>
      </w:r>
      <w:r>
        <w:rPr>
          <w:rFonts w:hint="eastAsia"/>
        </w:rPr>
        <w:fldChar w:fldCharType="separate"/>
      </w:r>
      <w:r>
        <w:rPr>
          <w:rFonts w:hint="eastAsia"/>
        </w:rPr>
        <w:t>属性默认值</w:t>
      </w:r>
      <w:r>
        <w:tab/>
      </w:r>
      <w:r>
        <w:fldChar w:fldCharType="begin"/>
      </w:r>
      <w:r>
        <w:instrText xml:space="preserve"> PAGEREF _Toc6823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_Toc12199 </w:instrText>
      </w:r>
      <w:r>
        <w:rPr>
          <w:rFonts w:hint="eastAsia"/>
        </w:rPr>
        <w:fldChar w:fldCharType="separate"/>
      </w:r>
      <w:r>
        <w:rPr>
          <w:rFonts w:hint="eastAsia"/>
        </w:rPr>
        <w:t>静态类型检查</w:t>
      </w:r>
      <w:r>
        <w:tab/>
      </w:r>
      <w:r>
        <w:fldChar w:fldCharType="begin"/>
      </w:r>
      <w:r>
        <w:instrText xml:space="preserve"> PAGEREF _Toc12199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_Toc5595 </w:instrText>
      </w:r>
      <w:r>
        <w:rPr>
          <w:rFonts w:hint="eastAsia"/>
        </w:rPr>
        <w:fldChar w:fldCharType="separate"/>
      </w:r>
      <w:r>
        <w:rPr>
          <w:rFonts w:hint="eastAsia"/>
        </w:rPr>
        <w:t>Flow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_Toc19289 </w:instrText>
      </w:r>
      <w:r>
        <w:rPr>
          <w:rFonts w:hint="eastAsia"/>
        </w:rPr>
        <w:fldChar w:fldCharType="separate"/>
      </w:r>
      <w:r>
        <w:rPr>
          <w:rFonts w:hint="eastAsia"/>
        </w:rPr>
        <w:t>在项目中添加 Flow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_Toc11139 </w:instrText>
      </w:r>
      <w:r>
        <w:rPr>
          <w:rFonts w:hint="eastAsia"/>
        </w:rPr>
        <w:fldChar w:fldCharType="separate"/>
      </w:r>
      <w:r>
        <w:rPr>
          <w:rFonts w:hint="eastAsia"/>
        </w:rPr>
        <w:t>从编译过的代码中剥离 Flow 语法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_Toc7754 </w:instrText>
      </w:r>
      <w:r>
        <w:rPr>
          <w:rFonts w:hint="eastAsia"/>
        </w:rPr>
        <w:fldChar w:fldCharType="separate"/>
      </w:r>
      <w:r>
        <w:rPr>
          <w:rFonts w:hint="eastAsia"/>
        </w:rPr>
        <w:t>运行 Flow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 </w:instrText>
      </w:r>
      <w:r>
        <w:rPr>
          <w:rFonts w:hint="eastAsia"/>
        </w:rPr>
        <w:fldChar w:fldCharType="separate"/>
      </w:r>
      <w:r>
        <w:rPr>
          <w:rFonts w:hint="eastAsia"/>
        </w:rPr>
        <w:t>添加 Flow 类型注释</w:t>
      </w:r>
      <w:r>
        <w:tab/>
      </w:r>
      <w:r>
        <w:fldChar w:fldCharType="begin"/>
      </w:r>
      <w:r>
        <w:instrText xml:space="preserve"> PAGEREF _Toc3220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_Toc11399 </w:instrText>
      </w:r>
      <w:r>
        <w:rPr>
          <w:rFonts w:hint="eastAsia"/>
        </w:rPr>
        <w:fldChar w:fldCharType="separate"/>
      </w:r>
      <w:r>
        <w:rPr>
          <w:rFonts w:hint="eastAsia"/>
        </w:rPr>
        <w:t>TypeScript</w:t>
      </w:r>
      <w:r>
        <w:tab/>
      </w:r>
      <w:r>
        <w:fldChar w:fldCharType="begin"/>
      </w:r>
      <w:r>
        <w:instrText xml:space="preserve"> PAGEREF _Toc11399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_Toc4140 </w:instrText>
      </w:r>
      <w:r>
        <w:rPr>
          <w:rFonts w:hint="eastAsia"/>
        </w:rPr>
        <w:fldChar w:fldCharType="separate"/>
      </w:r>
      <w:r>
        <w:rPr>
          <w:rFonts w:hint="eastAsia"/>
        </w:rPr>
        <w:t>在一个项目中添加 TypeScript</w:t>
      </w:r>
      <w:r>
        <w:tab/>
      </w:r>
      <w:r>
        <w:fldChar w:fldCharType="begin"/>
      </w:r>
      <w:r>
        <w:instrText xml:space="preserve"> PAGEREF _Toc4140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_Toc20207 </w:instrText>
      </w:r>
      <w:r>
        <w:rPr>
          <w:rFonts w:hint="eastAsia"/>
        </w:rPr>
        <w:fldChar w:fldCharType="separate"/>
      </w:r>
      <w:r>
        <w:rPr>
          <w:rFonts w:hint="eastAsia"/>
        </w:rPr>
        <w:t>配置 TypeScript 编译器</w:t>
      </w:r>
      <w:r>
        <w:tab/>
      </w:r>
      <w:r>
        <w:fldChar w:fldCharType="begin"/>
      </w:r>
      <w:r>
        <w:instrText xml:space="preserve"> PAGEREF _Toc20207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_Toc30977 </w:instrText>
      </w:r>
      <w:r>
        <w:rPr>
          <w:rFonts w:hint="eastAsia"/>
        </w:rPr>
        <w:fldChar w:fldCharType="separate"/>
      </w:r>
      <w:r>
        <w:rPr>
          <w:rFonts w:hint="eastAsia"/>
        </w:rPr>
        <w:t>运行 TypeScript</w:t>
      </w:r>
      <w:r>
        <w:tab/>
      </w:r>
      <w:r>
        <w:fldChar w:fldCharType="begin"/>
      </w:r>
      <w:r>
        <w:instrText xml:space="preserve"> PAGEREF _Toc30977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2190"/>
      <w:r>
        <w:rPr>
          <w:rFonts w:hint="eastAsia"/>
        </w:rPr>
        <w:t>深入 JSX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JSX为 React.createElement(component, props, ...children)方法提供的语法糖。</w:t>
      </w:r>
    </w:p>
    <w:p>
      <w:pPr>
        <w:pStyle w:val="3"/>
        <w:rPr>
          <w:rFonts w:hint="eastAsia"/>
        </w:rPr>
      </w:pPr>
      <w:bookmarkStart w:id="1" w:name="_Toc23660"/>
      <w:r>
        <w:rPr>
          <w:rFonts w:hint="eastAsia"/>
        </w:rPr>
        <w:t>指定 React 元素类型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的标签名决定了 React 元素的类型。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</w:t>
      </w:r>
      <w:r>
        <w:rPr>
          <w:rFonts w:hint="eastAsia"/>
          <w:lang w:eastAsia="zh-CN"/>
        </w:rPr>
        <w:t>自定义或导入的</w:t>
      </w:r>
      <w:r>
        <w:rPr>
          <w:rFonts w:hint="eastAsia"/>
        </w:rPr>
        <w:t xml:space="preserve"> React 组件。这些标签将会被编译为同名变量并被引用，所以如果你使用了 &lt;Foo /&gt; 表达式，则必须在作用域中先声明 Foo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标签表示内置组件，如 &lt;div&gt;、&lt;span&gt;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编译后会调用 React.createElement 方法，所以JSX 代码中必须首先声明 React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可使用 JSX 中的点表示法来引用 React 组件，如：MyComponents.DatePicker。</w:t>
      </w:r>
    </w:p>
    <w:p>
      <w:pPr>
        <w:rPr>
          <w:rFonts w:hint="eastAsia"/>
        </w:rPr>
      </w:pPr>
      <w:r>
        <w:rPr>
          <w:rFonts w:hint="eastAsia"/>
        </w:rPr>
        <w:t>在运行时选择类型，不能使用表达式来作为 React 元素的标签。如果需通过表达式来确定 React 元素的类型，需要先将类型赋值给大写开头的变量，再以</w:t>
      </w:r>
      <w:r>
        <w:rPr>
          <w:rFonts w:hint="eastAsia"/>
          <w:highlight w:val="yellow"/>
        </w:rPr>
        <w:t>大写变量创建标签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2" w:name="_Toc5681"/>
      <w:r>
        <w:rPr>
          <w:rFonts w:hint="eastAsia"/>
        </w:rPr>
        <w:t>指定属性值</w:t>
      </w:r>
      <w:bookmarkEnd w:id="2"/>
    </w:p>
    <w:p>
      <w:pPr>
        <w:pStyle w:val="5"/>
        <w:rPr>
          <w:rFonts w:hint="eastAsia"/>
        </w:rPr>
      </w:pPr>
      <w:r>
        <w:rPr>
          <w:rFonts w:hint="eastAsia"/>
        </w:rPr>
        <w:t>JavaScript 表达式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JavaScript 表达式作为一个属性值；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foo={1 + 2 + 3 + 4} /&gt;   //foo=10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可将字符串常量作为属性值传递。该属性值会被解析为HTML</w:t>
      </w:r>
      <w:r>
        <w:rPr>
          <w:rFonts w:hint="eastAsia"/>
          <w:highlight w:val="yellow"/>
        </w:rPr>
        <w:t>非转义字符串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message="hello world"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message={'hello world'} /&gt;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默认为 True</w:t>
      </w:r>
    </w:p>
    <w:p>
      <w:pPr>
        <w:rPr>
          <w:rFonts w:hint="eastAsia"/>
        </w:rPr>
      </w:pPr>
      <w:r>
        <w:rPr>
          <w:rFonts w:hint="eastAsia"/>
        </w:rPr>
        <w:t>如果你没有给属性传值，它</w:t>
      </w:r>
      <w:r>
        <w:rPr>
          <w:rFonts w:hint="eastAsia"/>
          <w:highlight w:val="yellow"/>
        </w:rPr>
        <w:t>默认为 true</w:t>
      </w:r>
      <w:r>
        <w:rPr>
          <w:rFonts w:hint="eastAsia"/>
        </w:rPr>
        <w:t>。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扩展属性</w:t>
      </w:r>
    </w:p>
    <w:p>
      <w:pPr>
        <w:rPr>
          <w:rFonts w:hint="eastAsia"/>
        </w:rPr>
      </w:pPr>
      <w:r>
        <w:rPr>
          <w:rFonts w:hint="eastAsia"/>
        </w:rPr>
        <w:t xml:space="preserve">可使用 </w:t>
      </w:r>
      <w:r>
        <w:rPr>
          <w:rFonts w:hint="eastAsia"/>
          <w:highlight w:val="yellow"/>
        </w:rPr>
        <w:t xml:space="preserve">... </w:t>
      </w:r>
      <w:r>
        <w:rPr>
          <w:rFonts w:hint="eastAsia"/>
        </w:rPr>
        <w:t>作为扩展操作符，来解构传递整个属性对象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props = {firstName: 'Ben', lastName: 'Hector'};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&lt;Greeting {...props} /&gt;;</w:t>
      </w:r>
    </w:p>
    <w:p>
      <w:pPr>
        <w:pStyle w:val="3"/>
        <w:rPr>
          <w:rFonts w:hint="eastAsia"/>
        </w:rPr>
      </w:pPr>
      <w:bookmarkStart w:id="3" w:name="_Toc31443"/>
      <w:r>
        <w:rPr>
          <w:rFonts w:hint="eastAsia"/>
        </w:rPr>
        <w:t>子代</w:t>
      </w:r>
      <w:bookmarkEnd w:id="3"/>
    </w:p>
    <w:p>
      <w:pPr>
        <w:rPr>
          <w:rFonts w:hint="eastAsia"/>
        </w:rPr>
      </w:pPr>
      <w:r>
        <w:rPr>
          <w:rFonts w:hint="eastAsia"/>
        </w:rPr>
        <w:t>在包含开始和结束标签的 JSX 表达式中，标记之间的内容作为特殊的参数传递：</w:t>
      </w:r>
      <w:r>
        <w:rPr>
          <w:rFonts w:hint="eastAsia"/>
          <w:highlight w:val="yellow"/>
        </w:rPr>
        <w:t>props.children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4" w:name="_Toc32333"/>
      <w:r>
        <w:rPr>
          <w:rFonts w:hint="eastAsia"/>
        </w:rPr>
        <w:t>传递子代</w:t>
      </w:r>
      <w:bookmarkEnd w:id="4"/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在开始和结束标签之间放入一个字符串，则 props.children 就是那个字符串。</w:t>
      </w:r>
    </w:p>
    <w:p>
      <w:pPr>
        <w:rPr>
          <w:rFonts w:hint="eastAsia"/>
        </w:rPr>
      </w:pPr>
      <w:r>
        <w:rPr>
          <w:rFonts w:hint="eastAsia"/>
        </w:rPr>
        <w:t>JSX 会移除空行和开始与结尾处的空格；字符串常量内部的换行会被压缩成一个空格。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JSX</w:t>
      </w:r>
    </w:p>
    <w:p>
      <w:pPr>
        <w:rPr>
          <w:rFonts w:hint="eastAsia"/>
        </w:rPr>
      </w:pPr>
      <w:r>
        <w:rPr>
          <w:rFonts w:hint="eastAsia"/>
        </w:rPr>
        <w:t>可通过子代嵌入更多的 JSX 元素；React 组件可通过</w:t>
      </w:r>
      <w:r>
        <w:rPr>
          <w:rFonts w:hint="eastAsia"/>
          <w:highlight w:val="yellow"/>
        </w:rPr>
        <w:t>数组的形式返回多个元素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 xml:space="preserve">JavaScript </w:t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可将任何 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的 JavaScript 表达式作为子代传递。</w:t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函数</w:t>
      </w:r>
    </w:p>
    <w:p>
      <w:pPr>
        <w:rPr>
          <w:rFonts w:hint="eastAsia"/>
        </w:rPr>
      </w:pPr>
      <w:r>
        <w:rPr>
          <w:rFonts w:hint="eastAsia"/>
        </w:rPr>
        <w:t xml:space="preserve">使用自定义组件，调用 </w:t>
      </w:r>
      <w:r>
        <w:rPr>
          <w:rFonts w:hint="eastAsia"/>
          <w:highlight w:val="yellow"/>
        </w:rPr>
        <w:t>props.children 来获得传递的子代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布尔</w:t>
      </w:r>
      <w:r>
        <w:rPr>
          <w:rFonts w:hint="eastAsia"/>
        </w:rPr>
        <w:t>值、Null 和 Undefined 被忽略</w:t>
      </w:r>
    </w:p>
    <w:p>
      <w:pPr>
        <w:rPr>
          <w:rFonts w:hint="eastAsia"/>
        </w:rPr>
      </w:pPr>
      <w:r>
        <w:rPr>
          <w:rFonts w:hint="eastAsia"/>
        </w:rPr>
        <w:t>false、null、undefined 和 true 都是有效的子代，但它们不会直接被渲染。</w:t>
      </w:r>
    </w:p>
    <w:p>
      <w:pPr>
        <w:rPr>
          <w:rFonts w:hint="eastAsia"/>
        </w:rPr>
      </w:pPr>
      <w:r>
        <w:rPr>
          <w:rFonts w:hint="eastAsia"/>
        </w:rPr>
        <w:t>根据条件来确定是否渲染React元素：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{showHeader &amp;&amp; &lt;Header /&gt;}</w:t>
      </w:r>
    </w:p>
    <w:p>
      <w:pPr>
        <w:rPr>
          <w:rFonts w:hint="eastAsia"/>
        </w:rPr>
      </w:pPr>
      <w:r>
        <w:rPr>
          <w:rFonts w:hint="eastAsia"/>
        </w:rPr>
        <w:t>如需显示false、true、null、undefined，必须转换成字符串。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String(myVariable)</w:t>
      </w:r>
    </w:p>
    <w:p>
      <w:pPr>
        <w:pStyle w:val="2"/>
        <w:rPr>
          <w:rFonts w:hint="eastAsia"/>
        </w:rPr>
      </w:pPr>
      <w:bookmarkStart w:id="5" w:name="_Toc27182"/>
      <w:r>
        <w:rPr>
          <w:rFonts w:hint="eastAsia"/>
        </w:rPr>
        <w:t>使用 PropTypes 进行类型检查</w:t>
      </w:r>
      <w:bookmarkEnd w:id="5"/>
    </w:p>
    <w:p>
      <w:pPr>
        <w:rPr>
          <w:rFonts w:hint="eastAsia"/>
        </w:rPr>
      </w:pPr>
      <w:r>
        <w:rPr>
          <w:rFonts w:hint="eastAsia"/>
        </w:rPr>
        <w:t>注意: React.PropTypes 自 React v15.5 起已弃用。请使用 prop-types 库代替。</w:t>
      </w:r>
    </w:p>
    <w:p>
      <w:pPr>
        <w:rPr>
          <w:rFonts w:hint="eastAsia"/>
        </w:rPr>
      </w:pPr>
      <w:r>
        <w:rPr>
          <w:rFonts w:hint="eastAsia"/>
        </w:rPr>
        <w:t>propTypes 只在</w:t>
      </w:r>
      <w:r>
        <w:rPr>
          <w:rFonts w:hint="eastAsia"/>
          <w:highlight w:val="yellow"/>
        </w:rPr>
        <w:t>开发模式</w:t>
      </w:r>
      <w:r>
        <w:rPr>
          <w:rFonts w:hint="eastAsia"/>
        </w:rPr>
        <w:t>下进行检查。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PropTypes.string   //根据不同需求使用不同的验证器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6" w:name="_Toc25675"/>
      <w:r>
        <w:rPr>
          <w:rFonts w:hint="eastAsia"/>
        </w:rPr>
        <w:t>限制单个子代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children: PropTypes.element.isRequired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7" w:name="_Toc6823"/>
      <w:r>
        <w:rPr>
          <w:rFonts w:hint="eastAsia"/>
        </w:rPr>
        <w:t>属性默认值</w:t>
      </w:r>
      <w:bookmarkEnd w:id="7"/>
    </w:p>
    <w:p>
      <w:pPr>
        <w:rPr>
          <w:rFonts w:hint="eastAsia"/>
        </w:rPr>
      </w:pPr>
      <w:r>
        <w:rPr>
          <w:rFonts w:hint="eastAsia"/>
        </w:rPr>
        <w:t xml:space="preserve">通过配置 </w:t>
      </w:r>
      <w:r>
        <w:rPr>
          <w:rFonts w:hint="eastAsia"/>
          <w:highlight w:val="yellow"/>
        </w:rPr>
        <w:t xml:space="preserve">defaultProps </w:t>
      </w:r>
      <w:r>
        <w:rPr>
          <w:rFonts w:hint="eastAsia"/>
        </w:rPr>
        <w:t>为 props定义默认值。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Greeting.defaultProps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'Stranger'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  <w:bookmarkStart w:id="8" w:name="_Toc12199"/>
      <w:r>
        <w:rPr>
          <w:rFonts w:hint="eastAsia"/>
        </w:rPr>
        <w:t>静态类型检查</w:t>
      </w:r>
      <w:bookmarkEnd w:id="8"/>
    </w:p>
    <w:p>
      <w:pPr>
        <w:rPr>
          <w:rFonts w:hint="eastAsia"/>
        </w:rPr>
      </w:pPr>
      <w:r>
        <w:rPr>
          <w:rFonts w:hint="eastAsia"/>
        </w:rPr>
        <w:t>静态类型检查器可以在运行代码之前识别某些类型的问题。对于更大的代码库我们建议使用Flow 或者TypeScript等静态类型检查器。</w:t>
      </w:r>
    </w:p>
    <w:p>
      <w:pPr>
        <w:pStyle w:val="3"/>
        <w:rPr>
          <w:rFonts w:hint="eastAsia"/>
        </w:rPr>
      </w:pPr>
      <w:bookmarkStart w:id="9" w:name="_Toc5595"/>
      <w:r>
        <w:rPr>
          <w:rFonts w:hint="eastAsia"/>
        </w:rPr>
        <w:t>Flow</w:t>
      </w:r>
      <w:bookmarkEnd w:id="9"/>
    </w:p>
    <w:p>
      <w:pPr>
        <w:rPr>
          <w:rFonts w:hint="eastAsia"/>
        </w:rPr>
      </w:pPr>
      <w:r>
        <w:rPr>
          <w:rFonts w:hint="eastAsia"/>
        </w:rPr>
        <w:t>一个针对 JavaScript 代码的静态类型检查器，通过使用特殊的语法为类型注释扩展了 JavaScript语言。</w:t>
      </w:r>
    </w:p>
    <w:p>
      <w:pPr>
        <w:pStyle w:val="4"/>
        <w:rPr>
          <w:rFonts w:hint="eastAsia"/>
        </w:rPr>
      </w:pPr>
      <w:bookmarkStart w:id="10" w:name="_Toc19289"/>
      <w:r>
        <w:rPr>
          <w:rFonts w:hint="eastAsia"/>
        </w:rPr>
        <w:t>在项目中添加 Flow</w:t>
      </w:r>
      <w:bookmarkEnd w:id="10"/>
    </w:p>
    <w:p>
      <w:pPr>
        <w:rPr>
          <w:rFonts w:hint="eastAsia"/>
        </w:rPr>
      </w:pPr>
      <w:r>
        <w:rPr>
          <w:rFonts w:hint="eastAsia"/>
        </w:rPr>
        <w:t>Yarn方式：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flow-bin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run flow init</w:t>
      </w:r>
    </w:p>
    <w:p>
      <w:pPr>
        <w:rPr>
          <w:rFonts w:hint="eastAsia"/>
        </w:rPr>
      </w:pPr>
      <w:r>
        <w:rPr>
          <w:rFonts w:hint="eastAsia"/>
        </w:rPr>
        <w:t>npm方式：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flow-bin   //安装最新版的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 init   //创建Flow 配置文件</w:t>
      </w:r>
    </w:p>
    <w:p>
      <w:pPr>
        <w:rPr>
          <w:rFonts w:hint="eastAsia"/>
        </w:rPr>
      </w:pPr>
      <w:r>
        <w:rPr>
          <w:rFonts w:hint="eastAsia"/>
        </w:rPr>
        <w:t>将 flow 添加到 package.json中的 "scripts" 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"flow":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11" w:name="_Toc11139"/>
      <w:r>
        <w:rPr>
          <w:rFonts w:hint="eastAsia"/>
        </w:rPr>
        <w:t>从编译过的代码中剥离 Flow 语法</w:t>
      </w:r>
      <w:bookmarkEnd w:id="11"/>
    </w:p>
    <w:p>
      <w:pPr>
        <w:rPr>
          <w:rFonts w:hint="eastAsia"/>
        </w:rPr>
      </w:pPr>
      <w:r>
        <w:rPr>
          <w:rFonts w:hint="eastAsia"/>
        </w:rPr>
        <w:t>Create React App，Flow被默认剥离。</w:t>
      </w:r>
    </w:p>
    <w:p>
      <w:pPr>
        <w:pStyle w:val="5"/>
        <w:rPr>
          <w:rFonts w:hint="eastAsia"/>
        </w:rPr>
      </w:pPr>
      <w:r>
        <w:rPr>
          <w:rFonts w:hint="eastAsia"/>
        </w:rPr>
        <w:t>Babel</w:t>
      </w:r>
      <w:r>
        <w:rPr>
          <w:rFonts w:hint="eastAsia"/>
          <w:lang w:eastAsia="zh-CN"/>
        </w:rPr>
        <w:t>剥离</w:t>
      </w:r>
      <w:r>
        <w:rPr>
          <w:rFonts w:hint="eastAsia"/>
          <w:lang w:val="en-US" w:eastAsia="zh-CN"/>
        </w:rPr>
        <w:t>Flow</w:t>
      </w:r>
    </w:p>
    <w:p>
      <w:pPr>
        <w:rPr>
          <w:rFonts w:hint="eastAsia"/>
        </w:rPr>
      </w:pPr>
      <w:r>
        <w:rPr>
          <w:rFonts w:hint="eastAsia"/>
        </w:rPr>
        <w:t>安装一个特殊的 preset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babel-preset-flow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babel-preset-flow</w:t>
      </w:r>
    </w:p>
    <w:p>
      <w:pPr>
        <w:rPr>
          <w:rFonts w:hint="eastAsia"/>
        </w:rPr>
      </w:pPr>
      <w:r>
        <w:rPr>
          <w:rFonts w:hint="eastAsia"/>
        </w:rPr>
        <w:t xml:space="preserve"> .babelrc 文件，将 flow preset 加入Babel 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"presets":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"react"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12" w:name="_Toc7754"/>
      <w:r>
        <w:rPr>
          <w:rFonts w:hint="eastAsia"/>
        </w:rPr>
        <w:t>运行 Flow</w:t>
      </w:r>
      <w:bookmarkEnd w:id="1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</w:t>
      </w:r>
    </w:p>
    <w:p>
      <w:pPr>
        <w:pStyle w:val="4"/>
        <w:rPr>
          <w:rFonts w:hint="eastAsia"/>
        </w:rPr>
      </w:pPr>
      <w:bookmarkStart w:id="13" w:name="_Toc3220"/>
      <w:r>
        <w:rPr>
          <w:rFonts w:hint="eastAsia"/>
        </w:rPr>
        <w:t>添加 Flow 类型注释</w:t>
      </w:r>
      <w:bookmarkEnd w:id="13"/>
    </w:p>
    <w:p>
      <w:pPr>
        <w:rPr>
          <w:rFonts w:hint="eastAsia"/>
        </w:rPr>
      </w:pPr>
      <w:r>
        <w:rPr>
          <w:rFonts w:hint="eastAsia"/>
        </w:rPr>
        <w:t>默认情况下， Flow 仅检查包含"// @flow"的文件。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"https://flow.org/en/docs/types/"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Flow 文档：类型注释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"https://flow.org/en/docs/editors/"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Flow 文档：编辑器</w:t>
      </w:r>
      <w:r>
        <w:rPr>
          <w:rFonts w:hint="eastAsia"/>
        </w:rPr>
        <w:fldChar w:fldCharType="end"/>
      </w:r>
    </w:p>
    <w:p>
      <w:pPr>
        <w:rPr>
          <w:rStyle w:val="11"/>
          <w:rFonts w:hint="eastAsia"/>
        </w:rPr>
      </w:pP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"https://flow.org/en/docs/react/"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1"/>
          <w:rFonts w:hint="eastAsia"/>
        </w:rPr>
        <w:t>Flow 文档： React</w:t>
      </w:r>
    </w:p>
    <w:p>
      <w:pPr>
        <w:rPr>
          <w:rStyle w:val="11"/>
          <w:rFonts w:hint="eastAsia"/>
        </w:rPr>
      </w:pPr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"https://medium.com/flow-type/linting-in-flow-7709d7a7e969"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1"/>
          <w:rFonts w:hint="eastAsia"/>
        </w:rPr>
        <w:t>Linting in Flow</w:t>
      </w:r>
    </w:p>
    <w:p>
      <w:pPr>
        <w:pStyle w:val="3"/>
        <w:rPr>
          <w:rFonts w:hint="eastAsia"/>
          <w:color w:val="auto"/>
          <w:u w:val="none"/>
        </w:rPr>
      </w:pPr>
      <w:bookmarkStart w:id="14" w:name="_Toc11399"/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t>TypeScript</w:t>
      </w:r>
      <w:bookmarkEnd w:id="14"/>
    </w:p>
    <w:p>
      <w:pPr>
        <w:pStyle w:val="4"/>
        <w:rPr>
          <w:rFonts w:hint="eastAsia"/>
        </w:rPr>
      </w:pPr>
      <w:bookmarkStart w:id="15" w:name="_Toc4140"/>
      <w:r>
        <w:rPr>
          <w:rFonts w:hint="eastAsia"/>
        </w:rPr>
        <w:t>在一个项目中添加 TypeScript</w:t>
      </w:r>
      <w:bookmarkEnd w:id="15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add --dev typescript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install --save-dev typescript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配置tsc到 package.json 中的 “scripts” 部分。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"scripts": {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"build": "tsc",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// ...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}</w:t>
      </w:r>
    </w:p>
    <w:p>
      <w:pPr>
        <w:pStyle w:val="4"/>
        <w:rPr>
          <w:rFonts w:hint="eastAsia"/>
        </w:rPr>
      </w:pPr>
      <w:bookmarkStart w:id="16" w:name="_Toc20207"/>
      <w:r>
        <w:rPr>
          <w:rFonts w:hint="eastAsia"/>
        </w:rPr>
        <w:t>配置 TypeScript 编译器</w:t>
      </w:r>
      <w:bookmarkEnd w:id="16"/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生成tsconfig.json文件，并配置选项。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tsc --init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文件扩展名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.ts，默认的文件扩展名， 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.tsx，为包含 JSX 代码使用的特殊扩展名。</w:t>
      </w:r>
    </w:p>
    <w:p>
      <w:pPr>
        <w:pStyle w:val="4"/>
        <w:rPr>
          <w:rFonts w:hint="eastAsia"/>
        </w:rPr>
      </w:pPr>
      <w:bookmarkStart w:id="17" w:name="_Toc30977"/>
      <w:r>
        <w:rPr>
          <w:rFonts w:hint="eastAsia"/>
        </w:rPr>
        <w:t>运行 TypeScript</w:t>
      </w:r>
      <w:bookmarkEnd w:id="17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build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run build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TypeScript 的更多信息：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"https://www.typescriptlang.org/docs/handbook/basic-types.html"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文档：基本类型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"http://www.typescriptlang.org/docs/handbook/migrating-from-javascript.html"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文档：从 Javascript 迁徙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"http://www.typescriptlang.org/docs/handbook/react-&amp;-webpack.html"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TypeScript 文档： React 和 Webpack</w:t>
      </w:r>
      <w:r>
        <w:rPr>
          <w:rFonts w:hint="eastAsia"/>
        </w:rPr>
        <w:fldChar w:fldCharType="end"/>
      </w:r>
      <w:bookmarkStart w:id="18" w:name="_GoBack"/>
      <w:bookmarkEnd w:id="18"/>
    </w:p>
    <w:p>
      <w:pPr>
        <w:rPr>
          <w:rFonts w:hint="eastAsia"/>
          <w:color w:val="auto"/>
          <w:u w:val="non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6999"/>
    <w:rsid w:val="09362BFD"/>
    <w:rsid w:val="0C370DA7"/>
    <w:rsid w:val="149C0805"/>
    <w:rsid w:val="15EA3DCD"/>
    <w:rsid w:val="19F03873"/>
    <w:rsid w:val="519B347E"/>
    <w:rsid w:val="59EC556F"/>
    <w:rsid w:val="61DA168C"/>
    <w:rsid w:val="6B36176D"/>
    <w:rsid w:val="6DE25268"/>
    <w:rsid w:val="788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2018-04-15T07:49:53Z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