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42"/>
          <w:szCs w:val="42"/>
          <w:shd w:val="clear" w:fill="FFFFFF"/>
        </w:rPr>
        <w:t>Spring Boot 属性配置和使用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Spring Boot 允许通过外部配置让你在不同的环境使用同一应用程序的代码，简单说就是可以通过配置文件来注入属性或者修改默认的配置。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</w:pPr>
      <w:bookmarkStart w:id="0" w:name="t1"/>
      <w:bookmarkEnd w:id="0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Spring Boot 系列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right="0" w:rightChars="0"/>
        <w:textAlignment w:val="auto"/>
      </w:pP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"http://blog.csdn.net/isea533/article/details/50278205" \t "http://blog.csdn.net/isea533/article/details/_blank"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Spring Boot 入门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/>
        <w:jc w:val="both"/>
        <w:textAlignment w:val="auto"/>
      </w:pP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"http://blog.csdn.net/isea533/article/details/50281151" \t "http://blog.csdn.net/isea533/article/details/_blank"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Spring Boot 属性配置和使用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/>
        <w:jc w:val="both"/>
        <w:textAlignment w:val="auto"/>
      </w:pP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"http://blog.csdn.net/isea533/article/details/50359390" \t "http://blog.csdn.net/isea533/article/details/_blank"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Spring Boot 集成MyBatis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/>
        <w:jc w:val="both"/>
        <w:textAlignment w:val="auto"/>
      </w:pP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"http://blog.csdn.net/isea533/article/details/50412212" \t "http://blog.csdn.net/isea533/article/details/_blank"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Spring Boot 静态资源处理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/>
        <w:jc w:val="both"/>
        <w:textAlignment w:val="auto"/>
      </w:pP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"http://blog.csdn.net/isea533/article/details/53975720" \t "http://blog.csdn.net/isea533/article/details/_blank"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Spring Boot - 配置排序依赖技巧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/>
        <w:jc w:val="both"/>
        <w:textAlignment w:val="auto"/>
      </w:pP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"http://blog.csdn.net/isea533/article/details/70495714" \t "http://blog.csdn.net/isea533/article/details/_blank"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Spring Boot - DevTools 介绍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1" w:name="t2"/>
      <w:bookmarkEnd w:id="1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Spring Boot 支持多种外部配置方式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这些方式优先级如下：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命令行参数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来自java:comp/env的JNDI属性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Java系统属性（System.getProperties()）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操作系统环境变量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RandomValuePropertySource配置的random.*属性值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jar包外部的application-{profile}.properties或application.yml(带spring.profile)配置文件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jar包内部的application-{profile}.properties或application.yml(带spring.profile)配置文件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jar包外部的application.properties或application.yml(不带spring.profile)配置文件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jar包内部的application.properties或application.yml(不带spring.profile)配置文件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@Configuration注解类上的@PropertySource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通过SpringApplication.setDefaultProperties指定的默认属性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2" w:name="t3"/>
      <w:bookmarkEnd w:id="2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命令行参数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通过java -jar app.jar --name="Spring" --server.port=9090方式来传递参数。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参数用--xxx=xxx的形式传递。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可以使用的参数可以是我们自己定义的，也可以是Spring Boot中默认的参数。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很多人可能会关心如web端口如何配置这样的问题，这些都是Spring Boot中提供的参数，部分可用参数如下：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# LOGGING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logging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.path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=/var/logs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logging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.file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=myapp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.log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logging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.config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=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# location of config file (default classpath:logback.xml for logback)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logging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.level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.*=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# levels for loggers, e.g. "logging.level.org.springframework=DEBUG" (TRACE, DEBUG, INFO, WARN, ERROR, FATAL, OFF)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# EMBEDDED SERVER CONFIGURATION (ServerProperties)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.port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8080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.address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=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# bind to a specific NIC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.session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-timeout=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# session timeout in seconds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.context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-parameters.*=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# Servlet context init parameters, e.g. server.context-parameters.a=alpha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.context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-path=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# the context path, defaults to '/'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.servlet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-path=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# the servlet path, defaults to '/'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更多常见的应用属性请浏览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"http://docs.spring.io/spring-boot/docs/1.2.3.RELEASE/reference/html/common-application-properties.html" \t "http://blog.csdn.net/isea533/article/details/_blank"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这里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注意：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命令行参数在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app.jar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的后面！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可以通过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SpringApplication.setAddCommandLineProperties(false)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禁用命令行配置。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3" w:name="t4"/>
      <w:bookmarkEnd w:id="3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Java系统属性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注意Java系统属性位置java -Dname="isea533" -jar app.jar，可以配置的属性都是一样的，优先级不同。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例如java -Dname="isea533" -jar app.jar --name="Spring!"中name值为Spring!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4" w:name="t5"/>
      <w:bookmarkEnd w:id="4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操作系统环境变量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配置过JAVA_HOME的应该都了解这一个。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这里需要注意的地方，有些OS可以不支持使用.这种名字，如server.port，这种情况可以使用SERVER_PORT来配置。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具体名字如何匹配，看本文后面。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5" w:name="t6"/>
      <w:bookmarkEnd w:id="5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RandomValuePropertySource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系统中用到随机数的地方，例如：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my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.secret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=${random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.value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my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.number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=${random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.int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my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.bignumber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=${random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.long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my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.number.less.than.ten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=${random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.int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10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)}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my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.number.in.range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=${random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.int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1024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65536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]}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random.int*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支持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value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参数和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,max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参数，当提供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max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参数的时候，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value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就是最小值。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6" w:name="t7"/>
      <w:bookmarkEnd w:id="6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应用配置文件（.properties或.yml）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在配置文件中直接写：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name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Isea533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server.port=8080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.yml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格式的配置文件如：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name: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Isea533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server: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color w:val="999999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port: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8080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当有前缀的情况下，使用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.yml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格式的配置文件更简单。关于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.yml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配置文件用法请看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"http://docs.spring.io/spring-boot/docs/1.2.3.RELEASE/reference/html/boot-features-external-config.html" \l "boot-features-external-config-yaml" \t "http://blog.csdn.net/isea533/article/details/_blank"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这里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注意：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使用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.yml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时，属性名的值和冒号中间必须有空格，如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name: Isea533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正确，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name:Isea533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就是错的。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属性配置文件的位置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spring会从classpath下的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/config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目录或者classpath的根目录查找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application.properties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或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application.yml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/config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优先于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classpath根目录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7" w:name="t8"/>
      <w:bookmarkEnd w:id="7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@PropertySource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这个注解可以指定具体的属性配置文件，优先级比较低。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8" w:name="t9"/>
      <w:bookmarkEnd w:id="8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SpringApplication.setDefaultProperties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例如：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SpringApplication application =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new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SpringApplication(Application.class);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Map&lt;String, Object&gt; defaultMap =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new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HashMap&lt;String, Object&gt;();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defaultMap.put(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"name"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"Isea-Blog"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//还可以是Properties对象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application.setDefaultProperties(defaultMap);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-360" w:leftChars="0" w:right="0" w:rightChars="0" w:firstLine="420" w:firstLineChars="200"/>
        <w:jc w:val="both"/>
        <w:textAlignment w:val="auto"/>
        <w:rPr>
          <w:color w:val="999999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application.run(args);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9" w:name="t10"/>
      <w:bookmarkEnd w:id="9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应用（使用）属性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10" w:name="t11"/>
      <w:bookmarkEnd w:id="10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@Value(“${xxx}”)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这种方式是最简单的，通过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@Value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注解可以将属性值注入进来。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11" w:name="t12"/>
      <w:bookmarkEnd w:id="11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@ConfigurationProperties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Spring Boot 可以方便的将属性注入到一个配置对象中。例如：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my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.name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=Isea533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my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.port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8080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my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.servers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0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]=dev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.bar.com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my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.servers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]=foo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.bar.com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对应对象：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9B859D"/>
          <w:spacing w:val="0"/>
          <w:sz w:val="21"/>
          <w:szCs w:val="21"/>
          <w:shd w:val="clear" w:fill="F6F8FA"/>
        </w:rPr>
        <w:t>@ConfigurationProperties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(prefix=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"my"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Config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private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String name;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private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Integer port;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private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List&lt;String&gt; servers =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new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ArrayList&lt;String&gt;();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String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geName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(){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return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this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.name;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Integer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gePort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(){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return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this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.port;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List&lt;String&gt;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getServers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()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return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this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.servers;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Spring Boot 会自动将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prefix="my"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前缀为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my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的属性注入进来。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Spring Boot 会自动转换类型，当使用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List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的时候需要注意在配置中对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List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进行初始化！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Spring Boot 还支持嵌套属性注入，例如：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name=isea533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jdbc.username=root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jdbc.password=root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...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对应的配置类：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9B859D"/>
          <w:spacing w:val="0"/>
          <w:sz w:val="21"/>
          <w:szCs w:val="21"/>
          <w:shd w:val="clear" w:fill="F6F8FA"/>
        </w:rPr>
        <w:t>@ConfigurationProperties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Config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private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String name;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private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Jdbc jdbc;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class Jdbc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private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String username;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private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String password;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//getter...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Integer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gePort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(){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return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this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.port;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Jdbc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getJdbc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()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return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this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.jdbc;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jdbc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开头的属性都会注入到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Jdbc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对象中。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12" w:name="t13"/>
      <w:bookmarkEnd w:id="12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在@Bean方法上使用@ConfigurationProperties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例如：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9B859D"/>
          <w:spacing w:val="0"/>
          <w:sz w:val="21"/>
          <w:szCs w:val="21"/>
          <w:shd w:val="clear" w:fill="F6F8FA"/>
        </w:rPr>
        <w:t>@ConfigurationProperties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(prefix =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"foo"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9B859D"/>
          <w:spacing w:val="0"/>
          <w:sz w:val="21"/>
          <w:szCs w:val="21"/>
          <w:shd w:val="clear" w:fill="F6F8FA"/>
        </w:rPr>
        <w:t>@Bean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FooComponent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fooComponent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()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...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Spring Boot 会将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foo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开头的属性按照名字匹配注入到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FooComponent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对象中。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13" w:name="t14"/>
      <w:bookmarkEnd w:id="13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属性占位符</w:t>
      </w:r>
      <w:bookmarkStart w:id="18" w:name="_GoBack"/>
      <w:bookmarkEnd w:id="18"/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例如：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app.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name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=MyApp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app.description=${app.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name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is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a Spring Boot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application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可以在配置文件中引用</w:t>
      </w:r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前面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配置过的属性（优先级前面配置过的这里都能用）。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通过如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${app.name:默认名称}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方法还可以设置默认值，当找不到引用的属性时，会使用默认的属性。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由于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${}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方式会被Maven处理。如果你pom继承的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spring-boot-starter-parent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，Spring Boot 已经将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maven-resources-plugins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默认的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${}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方式改为了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@ @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方式，例如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@name@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如果你是引入的Spring Boot，你可以修改使用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"http://maven.apache.org/plugins/maven-resources-plugin/resources-mojo.html" \l "delimiters" \t "http://blog.csdn.net/isea533/article/details/_blank"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其他的分隔符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14" w:name="t15"/>
      <w:bookmarkEnd w:id="14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通过属性占位符还能缩短命令参数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例如修改web默认端口需要使用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--server.port=9090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方式，如果在配置中写上：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server.port=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${port:8080}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hanging="360"/>
        <w:jc w:val="right"/>
        <w:textAlignment w:val="auto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EEF0F4"/>
        </w:rPr>
        <w:t>1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那么就可以使用更短的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--port=9090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，当不提供该参数的时候使用默认值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8080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15" w:name="t16"/>
      <w:bookmarkEnd w:id="15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属性名匹配规则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例如有如下配置对象：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9B859D"/>
          <w:spacing w:val="0"/>
          <w:sz w:val="21"/>
          <w:szCs w:val="21"/>
          <w:shd w:val="clear" w:fill="F6F8FA"/>
        </w:rPr>
        <w:t>@Component@ConfigurationProperties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(prefix=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"person"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ConnectionSettings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private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String firstName;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firstName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可以使用的属性名如下：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600" w:right="0" w:rightChars="0" w:hanging="360"/>
        <w:textAlignment w:val="auto"/>
      </w:pP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person.firstName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，标准的驼峰式命名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600" w:right="0" w:rightChars="0" w:hanging="360"/>
        <w:textAlignment w:val="auto"/>
      </w:pP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person.first-name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，虚线（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-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）分割方式，推荐在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.properties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.yml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配置文件中使用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600" w:right="0" w:rightChars="0" w:hanging="360"/>
        <w:textAlignment w:val="auto"/>
      </w:pP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PERSON_FIRST_NAME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，大写下划线形式，建议在系统环境变量中使用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16" w:name="t17"/>
      <w:bookmarkEnd w:id="16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属性验证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可以使用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JSR-303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注解进行验证，例如：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9B859D"/>
          <w:spacing w:val="0"/>
          <w:sz w:val="21"/>
          <w:szCs w:val="21"/>
          <w:shd w:val="clear" w:fill="F6F8FA"/>
        </w:rPr>
        <w:t>@Component@ConfigurationProperties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(prefix=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"connection"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ConnectionSettings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B859D"/>
          <w:spacing w:val="0"/>
          <w:sz w:val="21"/>
          <w:szCs w:val="21"/>
          <w:shd w:val="clear" w:fill="F6F8FA"/>
        </w:rPr>
        <w:t>@NotNull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private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InetAddress remoteAddress;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// ... getters and setters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rightChars="0" w:hanging="360"/>
        <w:jc w:val="right"/>
        <w:textAlignment w:val="auto"/>
        <w:rPr>
          <w:color w:val="999999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17" w:name="t18"/>
      <w:bookmarkEnd w:id="17"/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最后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以上是Spring Boot 属性配置和使用的内容，有些不全面的地方或者读者有更多疑问，可以查看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"http://docs.spring.io/spring-boot/docs/1.2.3.RELEASE/reference/html/index.html" \t "http://blog.csdn.net/isea533/article/details/_blank"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Spring Boot完整文档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或 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"http://docs.spring.io/spring-boot/docs/1.2.3.RELEASE/reference/html/boot-features-external-config.html" \t "http://blog.csdn.net/isea533/article/details/_blank"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Externalized Configuration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关于Spring Boot更多的内容可以继续关注本博客。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7" w:lineRule="atLeast"/>
        <w:ind w:right="0" w:rightChars="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8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6C1FDB"/>
    <w:multiLevelType w:val="multilevel"/>
    <w:tmpl w:val="AC6C1F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77141A7"/>
    <w:multiLevelType w:val="multilevel"/>
    <w:tmpl w:val="B77141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CBEE27C"/>
    <w:multiLevelType w:val="multilevel"/>
    <w:tmpl w:val="3CBEE2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167529"/>
    <w:rsid w:val="421734B8"/>
    <w:rsid w:val="44E21B07"/>
    <w:rsid w:val="5B30280A"/>
    <w:rsid w:val="5E07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6713</cp:lastModifiedBy>
  <dcterms:modified xsi:type="dcterms:W3CDTF">2018-05-18T00:10:06Z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