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b/>
          <w:bCs w:val="0"/>
          <w:sz w:val="32"/>
          <w:szCs w:val="32"/>
        </w:rPr>
      </w:pPr>
      <w:r>
        <w:rPr>
          <w:rFonts w:hint="default"/>
          <w:b/>
          <w:bCs w:val="0"/>
          <w:sz w:val="32"/>
          <w:szCs w:val="32"/>
        </w:rPr>
        <w:t>spring cloud微服务权限认证</w:t>
      </w:r>
    </w:p>
    <w:p>
      <w:r>
        <w:rPr>
          <w:rFonts w:hint="default"/>
        </w:rPr>
        <w:t>微服务的两套认证：</w:t>
      </w:r>
    </w:p>
    <w:p>
      <w:pPr>
        <w:rPr>
          <w:rFonts w:hint="default"/>
        </w:rPr>
      </w:pPr>
      <w:r>
        <w:rPr>
          <w:rFonts w:hint="default"/>
        </w:rPr>
        <w:t>1.身份认证在zuul加filter拦截获取请求</w:t>
      </w:r>
      <w:r>
        <w:rPr>
          <w:rFonts w:hint="default"/>
          <w:highlight w:val="yellow"/>
        </w:rPr>
        <w:t>user token</w:t>
      </w:r>
      <w:r>
        <w:rPr>
          <w:rFonts w:hint="default"/>
        </w:rPr>
        <w:t>，校验user token合法性</w:t>
      </w:r>
    </w:p>
    <w:p>
      <w:pPr>
        <w:rPr>
          <w:rFonts w:hint="default"/>
        </w:rPr>
      </w:pPr>
      <w:r>
        <w:rPr>
          <w:rFonts w:hint="default"/>
        </w:rPr>
        <w:t>2.服务认证为内部服务之间通过</w:t>
      </w:r>
      <w:r>
        <w:rPr>
          <w:rFonts w:hint="default"/>
          <w:highlight w:val="yellow"/>
        </w:rPr>
        <w:t>server token</w:t>
      </w:r>
      <w:r>
        <w:rPr>
          <w:rFonts w:hint="default"/>
        </w:rPr>
        <w:t>来校验服务调用的合法性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整个流程的大概逻辑：</w:t>
      </w:r>
    </w:p>
    <w:p>
      <w:pPr>
        <w:rPr>
          <w:rFonts w:hint="default"/>
        </w:rPr>
      </w:pPr>
      <w:r>
        <w:rPr>
          <w:rFonts w:hint="default"/>
        </w:rPr>
        <w:t>1.启动认证服务(auth-server)，此时会生成user的公钥私钥和服务server的公钥私钥</w:t>
      </w:r>
    </w:p>
    <w:p>
      <w:pPr>
        <w:rPr>
          <w:rFonts w:hint="default"/>
        </w:rPr>
      </w:pPr>
      <w:r>
        <w:rPr>
          <w:rFonts w:hint="default"/>
        </w:rPr>
        <w:t>2.启动其他服务，启动后请求认证服务(auth-server)拿到对应的2套公钥，用于对2种token做解密认证用</w:t>
      </w:r>
    </w:p>
    <w:p>
      <w:pPr>
        <w:rPr>
          <w:rFonts w:hint="default"/>
        </w:rPr>
      </w:pPr>
    </w:p>
    <w:p>
      <w:pPr>
        <w:rPr>
          <w:rFonts w:hint="eastAsia"/>
          <w:lang w:eastAsia="zh-CN"/>
        </w:rPr>
      </w:pPr>
      <w:r>
        <w:t>整个调用请求通过</w:t>
      </w:r>
      <w:r>
        <w:rPr>
          <w:highlight w:val="yellow"/>
        </w:rPr>
        <w:t>zuul filter</w:t>
      </w:r>
      <w:r>
        <w:t>时校验token，zuul会通过启动时拿到的公钥对token认证，通过校验后可以在调用权限管理服务（permission-server）查询当前用户是否有访问此url的权限，在访问permission-server时先请求auth-server获取zuul 的server token，带上server token和user token去请求permission-server,在permission-server里的拦截器会对user token和server token做校验(也是启动的时候拿到那2个公钥),调用其他服务都是这个逻辑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pStyle w:val="2"/>
        <w:rPr>
          <w:rFonts w:hint="default"/>
          <w:b/>
          <w:bCs w:val="0"/>
          <w:sz w:val="32"/>
          <w:szCs w:val="32"/>
        </w:rPr>
      </w:pPr>
      <w:r>
        <w:rPr>
          <w:rFonts w:hint="default"/>
          <w:b/>
          <w:bCs w:val="0"/>
          <w:sz w:val="32"/>
          <w:szCs w:val="32"/>
        </w:rPr>
        <w:t>使用Spring Cloud Security OAuth2搭建授权服务</w:t>
      </w:r>
    </w:p>
    <w:p>
      <w:pPr>
        <w:pStyle w:val="3"/>
        <w:rPr>
          <w:rFonts w:hint="default" w:asciiTheme="minorEastAsia" w:hAnsiTheme="minorEastAsia" w:eastAsiaTheme="minorEastAsia" w:cstheme="minorEastAsia"/>
          <w:sz w:val="30"/>
          <w:szCs w:val="30"/>
        </w:rPr>
      </w:pPr>
      <w:r>
        <w:rPr>
          <w:rFonts w:hint="default" w:asciiTheme="minorEastAsia" w:hAnsiTheme="minorEastAsia" w:eastAsiaTheme="minorEastAsia" w:cstheme="minorEastAsia"/>
          <w:sz w:val="30"/>
          <w:szCs w:val="30"/>
        </w:rPr>
        <w:t>添加依赖</w:t>
      </w:r>
    </w:p>
    <w:p>
      <w:r>
        <w:rPr>
          <w:rFonts w:hint="eastAsia"/>
          <w:lang w:eastAsia="zh-CN"/>
        </w:rPr>
        <w:t>添加依赖：</w:t>
      </w:r>
      <w:r>
        <w:t>spring-cloud-starter-security</w:t>
      </w:r>
      <w:r>
        <w:rPr>
          <w:rFonts w:hint="eastAsia"/>
          <w:lang w:val="en-US" w:eastAsia="zh-CN"/>
        </w:rPr>
        <w:t>,spring-cloud-starter-oauth2</w:t>
      </w:r>
    </w:p>
    <w:p>
      <w:pPr>
        <w:pStyle w:val="3"/>
        <w:rPr>
          <w:rFonts w:hint="default" w:asciiTheme="minorEastAsia" w:hAnsiTheme="minorEastAsia" w:eastAsiaTheme="minorEastAsia" w:cstheme="minorEastAsia"/>
          <w:sz w:val="30"/>
          <w:szCs w:val="30"/>
        </w:rPr>
      </w:pPr>
      <w:r>
        <w:rPr>
          <w:rFonts w:hint="default" w:asciiTheme="minorEastAsia" w:hAnsiTheme="minorEastAsia" w:eastAsiaTheme="minorEastAsia" w:cstheme="minorEastAsia"/>
          <w:sz w:val="30"/>
          <w:szCs w:val="30"/>
        </w:rPr>
        <w:t>添加注解和配置</w:t>
      </w:r>
    </w:p>
    <w:p>
      <w:r>
        <w:rPr>
          <w:rFonts w:hint="eastAsia"/>
          <w:lang w:eastAsia="zh-CN"/>
        </w:rPr>
        <w:t>启动类中添加@EnableAuthorizationServer</w:t>
      </w:r>
      <w:r>
        <w:rPr>
          <w:rFonts w:hint="default"/>
          <w:lang w:eastAsia="zh-CN"/>
        </w:rPr>
        <w:t>注解</w:t>
      </w:r>
      <w:r>
        <w:rPr>
          <w:rFonts w:hint="eastAsia"/>
          <w:lang w:eastAsia="zh-CN"/>
        </w:rPr>
        <w:t>；</w:t>
      </w:r>
    </w:p>
    <w:p>
      <w:pPr>
        <w:jc w:val="left"/>
        <w:rPr>
          <w:rFonts w:hint="default"/>
          <w:lang w:eastAsia="zh-CN"/>
        </w:rPr>
      </w:pPr>
      <w:r>
        <w:rPr>
          <w:rFonts w:hint="eastAsia"/>
          <w:lang w:eastAsia="zh-CN"/>
        </w:rPr>
        <w:t>分配</w:t>
      </w:r>
      <w:r>
        <w:rPr>
          <w:rFonts w:hint="default"/>
          <w:lang w:eastAsia="zh-CN"/>
        </w:rPr>
        <w:t> </w:t>
      </w:r>
      <w:r>
        <w:rPr>
          <w:rFonts w:hint="eastAsia"/>
          <w:lang w:eastAsia="zh-CN"/>
        </w:rPr>
        <w:t>client_id</w:t>
      </w:r>
      <w:r>
        <w:rPr>
          <w:rFonts w:hint="default"/>
          <w:lang w:eastAsia="zh-CN"/>
        </w:rPr>
        <w:t>, client_secret。Spring Security OAuth2的配置方法是编写@Configuration类继承AuthorizationServerConfigurerAdapter，重写void configure(ClientDetailsServiceConfigurer clients)方法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@Override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public void configure(ClientDetailsServiceConfigurer clients) throws Exception {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clients.inMemory() // 使用in-memory存储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.withClient("client") // client_id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.secret("secret") // client_secret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.authorizedGrantTypes("authorization_code") // 该client允许的授权类型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.scopes("app"); // 允许的授权范围</w:t>
      </w:r>
    </w:p>
    <w:p>
      <w:pPr>
        <w:ind w:firstLine="42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pStyle w:val="3"/>
        <w:rPr>
          <w:rFonts w:hint="default" w:asciiTheme="minorEastAsia" w:hAnsiTheme="minorEastAsia" w:eastAsiaTheme="minorEastAsia" w:cstheme="minorEastAsia"/>
          <w:sz w:val="30"/>
          <w:szCs w:val="30"/>
        </w:rPr>
      </w:pPr>
      <w:r>
        <w:rPr>
          <w:rFonts w:hint="default" w:asciiTheme="minorEastAsia" w:hAnsiTheme="minorEastAsia" w:eastAsiaTheme="minorEastAsia" w:cstheme="minorEastAsia"/>
          <w:sz w:val="30"/>
          <w:szCs w:val="30"/>
        </w:rPr>
        <w:t>授权流程</w:t>
      </w:r>
    </w:p>
    <w:p>
      <w:pPr>
        <w:pStyle w:val="2"/>
        <w:rPr>
          <w:rFonts w:hint="default"/>
          <w:b/>
          <w:bCs w:val="0"/>
          <w:sz w:val="32"/>
          <w:szCs w:val="32"/>
        </w:rPr>
      </w:pPr>
      <w:r>
        <w:rPr>
          <w:rFonts w:hint="default"/>
          <w:b/>
          <w:bCs w:val="0"/>
          <w:sz w:val="32"/>
          <w:szCs w:val="32"/>
        </w:rPr>
        <w:t>Spring Cloud云架构 - SSO单点登录之OAuth2.0登录认证</w:t>
      </w:r>
    </w:p>
    <w:p>
      <w:pPr>
        <w:pStyle w:val="3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oauth中的角色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client</w:t>
      </w:r>
      <w:r>
        <w:rPr>
          <w:rFonts w:hint="eastAsia" w:asciiTheme="minorEastAsia" w:hAnsiTheme="minorEastAsia" w:eastAsiaTheme="minorEastAsia" w:cstheme="minorEastAsia"/>
        </w:rPr>
        <w:t>：调用资源服务器API的应用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Oauth 2.0 Provider：包括Authorization Server和Resource Server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（1）</w:t>
      </w:r>
      <w:r>
        <w:rPr>
          <w:rFonts w:hint="eastAsia" w:asciiTheme="minorEastAsia" w:hAnsiTheme="minorEastAsia" w:eastAsiaTheme="minorEastAsia" w:cstheme="minorEastAsia"/>
          <w:b/>
          <w:bCs/>
        </w:rPr>
        <w:t>Authorization Server</w:t>
      </w:r>
      <w:r>
        <w:rPr>
          <w:rFonts w:hint="eastAsia" w:asciiTheme="minorEastAsia" w:hAnsiTheme="minorEastAsia" w:eastAsiaTheme="minorEastAsia" w:cstheme="minorEastAsia"/>
        </w:rPr>
        <w:t>：认证服务器，进行认证和授权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（2）</w:t>
      </w:r>
      <w:r>
        <w:rPr>
          <w:rFonts w:hint="eastAsia" w:asciiTheme="minorEastAsia" w:hAnsiTheme="minorEastAsia" w:eastAsiaTheme="minorEastAsia" w:cstheme="minorEastAsia"/>
          <w:b/>
          <w:bCs/>
        </w:rPr>
        <w:t>Resource Server</w:t>
      </w:r>
      <w:r>
        <w:rPr>
          <w:rFonts w:hint="eastAsia" w:asciiTheme="minorEastAsia" w:hAnsiTheme="minorEastAsia" w:eastAsiaTheme="minorEastAsia" w:cstheme="minorEastAsia"/>
        </w:rPr>
        <w:t>：资源服务器，保护受保护的资源</w:t>
      </w:r>
      <w:r>
        <w:rPr>
          <w:rFonts w:hint="eastAsia" w:asciiTheme="minorEastAsia" w:hAnsiTheme="minorEastAsia" w:eastAsiaTheme="minorEastAsia" w:cstheme="minorEastAsia"/>
        </w:rPr>
        <w:br w:type="textWrapping"/>
      </w:r>
      <w:r>
        <w:rPr>
          <w:rFonts w:hint="eastAsia" w:asciiTheme="minorEastAsia" w:hAnsiTheme="minorEastAsia" w:eastAsiaTheme="minorEastAsia" w:cstheme="minorEastAsia"/>
          <w:b/>
          <w:bCs/>
        </w:rPr>
        <w:t>user</w:t>
      </w:r>
      <w:r>
        <w:rPr>
          <w:rFonts w:hint="eastAsia" w:asciiTheme="minorEastAsia" w:hAnsiTheme="minorEastAsia" w:eastAsiaTheme="minorEastAsia" w:cstheme="minorEastAsia"/>
        </w:rPr>
        <w:t>：资源的拥有者</w:t>
      </w:r>
    </w:p>
    <w:p>
      <w:pPr>
        <w:pStyle w:val="4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Oauth 2.0 Provider</w:t>
      </w:r>
    </w:p>
    <w:p>
      <w:pPr>
        <w:rPr/>
      </w:pPr>
      <w:r>
        <w:rPr>
          <w:rStyle w:val="11"/>
          <w:rFonts w:hint="eastAsia" w:asciiTheme="minorEastAsia" w:hAnsiTheme="minorEastAsia" w:eastAsiaTheme="minorEastAsia" w:cstheme="minorEastAsia"/>
          <w:sz w:val="24"/>
          <w:szCs w:val="24"/>
        </w:rPr>
        <w:t>Authorization Server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（1）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"http://docs.spring.io/spring-security/oauth/apidocs/org/springframework/security/oauth2/provider/endpoint/AuthorizationEndpoint.html" \o "AuthorizationEndpoint" \t "http://blog.csdn.net/qq_40354025/article/details/_blank" </w:instrText>
      </w:r>
      <w:r>
        <w:rPr>
          <w:rFonts w:hint="default"/>
        </w:rPr>
        <w:fldChar w:fldCharType="separate"/>
      </w:r>
      <w:r>
        <w:rPr>
          <w:rFonts w:hint="default"/>
        </w:rPr>
        <w:t>AuthorizationEndpoint</w:t>
      </w:r>
      <w:r>
        <w:rPr>
          <w:rFonts w:hint="default"/>
        </w:rPr>
        <w:fldChar w:fldCharType="end"/>
      </w:r>
      <w:r>
        <w:rPr>
          <w:rFonts w:hint="default"/>
        </w:rPr>
        <w:t>:进行授权的服务，Default URL: /oauth/authorize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（2）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"http://docs.spring.io/spring-security/oauth/apidocs/org/springframework/security/oauth2/provider/endpoint/TokenEndpoint.html" \o "TokenEndpoint" \t "http://blog.csdn.net/qq_40354025/article/details/_blank" </w:instrText>
      </w:r>
      <w:r>
        <w:rPr>
          <w:rFonts w:hint="default"/>
        </w:rPr>
        <w:fldChar w:fldCharType="separate"/>
      </w:r>
      <w:r>
        <w:rPr>
          <w:rFonts w:hint="default"/>
        </w:rPr>
        <w:t>TokenEndpoint</w:t>
      </w:r>
      <w:r>
        <w:rPr>
          <w:rFonts w:hint="default"/>
        </w:rPr>
        <w:fldChar w:fldCharType="end"/>
      </w:r>
      <w:r>
        <w:rPr>
          <w:rFonts w:hint="default"/>
        </w:rPr>
        <w:t>：获取token的服务，Default URL: /oauth/token  </w:t>
      </w:r>
    </w:p>
    <w:p>
      <w:pPr>
        <w:rPr>
          <w:rFonts w:hint="default"/>
        </w:rPr>
      </w:pPr>
      <w:bookmarkStart w:id="0" w:name="t3"/>
      <w:bookmarkEnd w:id="0"/>
      <w:r>
        <w:rPr>
          <w:rStyle w:val="11"/>
          <w:rFonts w:hint="default" w:asciiTheme="minorEastAsia" w:hAnsiTheme="minorEastAsia" w:eastAsiaTheme="minorEastAsia" w:cstheme="minorEastAsia"/>
          <w:b/>
          <w:sz w:val="24"/>
          <w:szCs w:val="24"/>
        </w:rPr>
        <w:t>Resource Server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"http://docs.spring.io/spring-security/oauth/apidocs/org/springframework/security/oauth2/provider/authentication/OAuth2AuthenticationProcessingFilter.html" \o "OAuth2AuthenticationProcessingFilter" \t "http://blog.csdn.net/qq_40354025/article/details/_blank" </w:instrText>
      </w:r>
      <w:r>
        <w:rPr>
          <w:rFonts w:hint="default"/>
        </w:rPr>
        <w:fldChar w:fldCharType="separate"/>
      </w:r>
      <w:r>
        <w:rPr>
          <w:rFonts w:hint="default"/>
        </w:rPr>
        <w:t>OAuth2AuthenticationProcessingFilter</w:t>
      </w:r>
      <w:r>
        <w:rPr>
          <w:rFonts w:hint="default"/>
        </w:rPr>
        <w:fldChar w:fldCharType="end"/>
      </w:r>
      <w:r>
        <w:rPr>
          <w:rFonts w:hint="default"/>
        </w:rPr>
        <w:t>：给带有访问令牌的请求加载认证</w:t>
      </w:r>
    </w:p>
    <w:p>
      <w:pPr>
        <w:pStyle w:val="4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z w:val="28"/>
          <w:szCs w:val="28"/>
        </w:rPr>
        <w:t>Authorization Server</w:t>
      </w:r>
    </w:p>
    <w:p>
      <w:pPr>
        <w:rPr>
          <w:rStyle w:val="11"/>
          <w:rFonts w:hint="default" w:asciiTheme="minorEastAsia" w:hAnsiTheme="minorEastAsia" w:eastAsiaTheme="minorEastAsia" w:cstheme="minorEastAsia"/>
          <w:b/>
          <w:sz w:val="24"/>
          <w:szCs w:val="24"/>
        </w:rPr>
      </w:pPr>
      <w:r>
        <w:rPr>
          <w:rStyle w:val="11"/>
          <w:rFonts w:hint="default" w:asciiTheme="minorEastAsia" w:hAnsiTheme="minorEastAsia" w:eastAsiaTheme="minorEastAsia" w:cstheme="minorEastAsia"/>
          <w:b/>
          <w:sz w:val="24"/>
          <w:szCs w:val="24"/>
        </w:rPr>
        <w:t>两个配置类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/>
      </w:pPr>
      <w:r>
        <w:rPr>
          <w:rFonts w:hint="eastAsia"/>
          <w:lang w:eastAsia="zh-CN"/>
        </w:rPr>
        <w:t>分别</w:t>
      </w:r>
      <w:r>
        <w:rPr>
          <w:rFonts w:hint="default"/>
        </w:rPr>
        <w:t>继承</w:t>
      </w:r>
      <w:r>
        <w:rPr>
          <w:rFonts w:hint="default"/>
        </w:rPr>
        <w:t>AuthorizationServerConfigurerAdapter</w:t>
      </w:r>
      <w:r>
        <w:rPr>
          <w:rFonts w:hint="eastAsia"/>
          <w:lang w:eastAsia="zh-CN"/>
        </w:rPr>
        <w:t>、</w:t>
      </w:r>
      <w:r>
        <w:rPr>
          <w:rFonts w:hint="default"/>
        </w:rPr>
        <w:t>WebSecurityConfigurerAdapter，再去复写里面的方法。主要出现的两种注解：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2" w:firstLineChars="200"/>
        <w:jc w:val="both"/>
        <w:textAlignment w:val="auto"/>
        <w:outlineLvl w:val="9"/>
        <w:rPr>
          <w:rFonts w:hint="default"/>
        </w:rPr>
      </w:pPr>
      <w:r>
        <w:rPr>
          <w:rFonts w:hint="default"/>
          <w:b/>
          <w:bCs/>
        </w:rPr>
        <w:t>@EnableAuthorizationServer</w:t>
      </w:r>
      <w:r>
        <w:rPr>
          <w:rFonts w:hint="default"/>
        </w:rPr>
        <w:t>：声明一个认证服务器，当用此注解后，应用启动后将自动生成几个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"http://docs.spring.io/spring-security/oauth/apidocs/org/springframework/security/oauth2/provider/endpoint/AuthorizationEndpoint.html" \o "AuthorizationEndpoint" \t "http://blog.csdn.net/qq_40354025/article/details/_blank" </w:instrText>
      </w:r>
      <w:r>
        <w:rPr>
          <w:rFonts w:hint="default"/>
        </w:rPr>
        <w:fldChar w:fldCharType="separate"/>
      </w:r>
      <w:r>
        <w:rPr>
          <w:rFonts w:hint="default"/>
        </w:rPr>
        <w:t>Endpoint</w:t>
      </w:r>
      <w:r>
        <w:rPr>
          <w:rFonts w:hint="default"/>
        </w:rPr>
        <w:fldChar w:fldCharType="end"/>
      </w:r>
      <w:r>
        <w:rPr>
          <w:rFonts w:hint="default"/>
        </w:rPr>
        <w:t>：（注：其实实现一个认证服务器就是这么简单，加一个注解就搞定，当然真正用到生产环境还是要进行一些配置和复写工作的。）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/oauth/authorize：验证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/oauth/token：获取token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/oauth/confirm_access：用户授权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/oauth/error：认证失败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/oauth/check_token：资源服务器用来校验token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/oauth/token_key：如果jwt模式则可以用此来从认证服务器获取公钥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以上这些endpoint都在源码里的endpoint包里面。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2" w:firstLineChars="200"/>
        <w:jc w:val="both"/>
        <w:textAlignment w:val="auto"/>
        <w:outlineLvl w:val="9"/>
        <w:rPr>
          <w:rFonts w:hint="default"/>
        </w:rPr>
      </w:pPr>
      <w:r>
        <w:rPr>
          <w:rFonts w:hint="default"/>
          <w:b/>
          <w:bCs/>
        </w:rPr>
        <w:t>@Beans</w:t>
      </w:r>
      <w:r>
        <w:rPr>
          <w:rFonts w:hint="default"/>
        </w:rPr>
        <w:t>：需要实现AuthorizationServerConfigurer</w:t>
      </w:r>
      <w:r>
        <w:rPr>
          <w:rFonts w:hint="eastAsia"/>
          <w:lang w:eastAsia="zh-CN"/>
        </w:rPr>
        <w:t>；</w:t>
      </w:r>
      <w:r>
        <w:rPr>
          <w:rFonts w:hint="default"/>
        </w:rPr>
        <w:t>AuthorizationServerConfigurer包含三种配置：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ClientDetailsServiceConfigurer：client客户端的信息配置，client信息包括：clientId、secret、scope、authorizedGrantTypes、authorities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（1）scope：表示权限范围，可选项，用户授权页面时进行选择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（2）authorizedGrantTypes：有四种授权方式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/>
      </w:pPr>
      <w:r>
        <w:rPr>
          <w:rFonts w:hint="default"/>
        </w:rPr>
        <w:t>Authorization Code：用验证获取code，再用code去获取token（用的最多的方式，也是最安全的方式）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/>
      </w:pPr>
      <w:r>
        <w:rPr>
          <w:rFonts w:hint="default"/>
        </w:rPr>
        <w:t>Implicit: 隐式授权模式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/>
      </w:pPr>
      <w:r>
        <w:rPr>
          <w:rFonts w:hint="default"/>
        </w:rPr>
        <w:t>Client Credentials (用來取得 App Access Token)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/>
      </w:pPr>
      <w:r>
        <w:rPr>
          <w:rFonts w:hint="default"/>
        </w:rPr>
        <w:t>Resource Owner Password Credentials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（3）authorities：授予client的权限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这里的具体实现有多种，in-memory、JdbcClientDetailsService、jwt等。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AuthorizationServerSecurityConfigurer：声明安全约束，哪些允许访问，哪些不允许访问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AuthorizationServerEndpointsConfigurer：声明授权和token的端点以及token的服务的一些配置信息，比如采用什么存储方式、token的有效期等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client的信息的读取：在ClientDetailsServiceConfigurer类里面进行配置，可以有in-memory、jdbc等多种读取方式。jdbc需要调用JdbcClientDetailsService类，此类需要传入相应的DataSource.</w:t>
      </w:r>
    </w:p>
    <w:p>
      <w:pPr>
        <w:rPr>
          <w:rStyle w:val="11"/>
          <w:rFonts w:hint="default" w:asciiTheme="minorEastAsia" w:hAnsiTheme="minorEastAsia" w:eastAsiaTheme="minorEastAsia" w:cstheme="minorEastAsia"/>
          <w:b/>
          <w:sz w:val="24"/>
          <w:szCs w:val="24"/>
        </w:rPr>
      </w:pPr>
      <w:r>
        <w:rPr>
          <w:rStyle w:val="11"/>
          <w:rFonts w:hint="default" w:asciiTheme="minorEastAsia" w:hAnsiTheme="minorEastAsia" w:eastAsiaTheme="minorEastAsia" w:cstheme="minorEastAsia"/>
          <w:b/>
          <w:sz w:val="24"/>
          <w:szCs w:val="24"/>
        </w:rPr>
        <w:t>管理token</w:t>
      </w:r>
    </w:p>
    <w:p>
      <w:pPr>
        <w:rPr>
          <w:rFonts w:hint="default"/>
        </w:rPr>
      </w:pPr>
      <w:r>
        <w:rPr/>
        <w:fldChar w:fldCharType="begin"/>
      </w:r>
      <w:r>
        <w:instrText xml:space="preserve"> HYPERLINK "http://docs.spring.io/spring-security/oauth/apidocs/org/springframework/security/oauth2/provider/token/AuthorizationServerTokenServices.html" \o "AuthorizationServerTokenServices" \t "http://blog.csdn.net/qq_40354025/article/details/_blank" </w:instrText>
      </w:r>
      <w:r>
        <w:rPr/>
        <w:fldChar w:fldCharType="separate"/>
      </w:r>
      <w:r>
        <w:rPr>
          <w:rFonts w:hint="default"/>
        </w:rPr>
        <w:t>AuthorizationServerTokenServices</w:t>
      </w:r>
      <w:r>
        <w:rPr>
          <w:rFonts w:hint="default"/>
        </w:rPr>
        <w:fldChar w:fldCharType="end"/>
      </w:r>
      <w:r>
        <w:rPr>
          <w:rFonts w:hint="default"/>
        </w:rPr>
        <w:t>接口:声明必要的关于token的操作</w:t>
      </w:r>
    </w:p>
    <w:p>
      <w:pPr>
        <w:rPr>
          <w:rFonts w:hint="default"/>
        </w:rPr>
      </w:pPr>
      <w:r>
        <w:rPr>
          <w:rFonts w:hint="default"/>
        </w:rPr>
        <w:t>（1）当token创建后，保存起来，以便之后的接受访问令牌的资源可以引用它。</w:t>
      </w:r>
    </w:p>
    <w:p>
      <w:pPr>
        <w:rPr>
          <w:rFonts w:hint="default"/>
        </w:rPr>
      </w:pPr>
      <w:r>
        <w:rPr>
          <w:rFonts w:hint="default"/>
        </w:rPr>
        <w:t>（2）访问令牌用来加载认证</w:t>
      </w:r>
    </w:p>
    <w:p>
      <w:pPr>
        <w:rPr>
          <w:rFonts w:hint="default"/>
        </w:rPr>
      </w:pPr>
      <w:r>
        <w:rPr>
          <w:rFonts w:hint="default"/>
        </w:rPr>
        <w:t>接口的实现也有多种，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"http://docs.spring.io/spring-security/oauth/apidocs/org/springframework/security/oauth2/provider/token/DefaultTokenServices.html" \o "DefaultTokenServices" \t "http://blog.csdn.net/qq_40354025/article/details/_blank" </w:instrText>
      </w:r>
      <w:r>
        <w:rPr>
          <w:rFonts w:hint="default"/>
        </w:rPr>
        <w:fldChar w:fldCharType="separate"/>
      </w:r>
      <w:r>
        <w:rPr>
          <w:rFonts w:hint="default"/>
        </w:rPr>
        <w:t>DefaultTokenServices</w:t>
      </w:r>
      <w:r>
        <w:rPr>
          <w:rFonts w:hint="default"/>
        </w:rPr>
        <w:fldChar w:fldCharType="end"/>
      </w:r>
      <w:r>
        <w:rPr>
          <w:rFonts w:hint="default"/>
        </w:rPr>
        <w:t>是其默认实现，他使用了默认的InMemoryTokenStore，不会持久化token； </w:t>
      </w:r>
    </w:p>
    <w:p>
      <w:pPr>
        <w:rPr>
          <w:rFonts w:hint="default"/>
        </w:rPr>
      </w:pPr>
      <w:bookmarkStart w:id="1" w:name="t7"/>
      <w:bookmarkEnd w:id="1"/>
      <w:r>
        <w:rPr>
          <w:rFonts w:hint="default"/>
        </w:rPr>
        <w:t>token存储方式共有三种分别是：</w:t>
      </w:r>
    </w:p>
    <w:p>
      <w:pPr>
        <w:rPr>
          <w:rFonts w:hint="default"/>
        </w:rPr>
      </w:pPr>
      <w:r>
        <w:rPr>
          <w:rFonts w:hint="default"/>
        </w:rPr>
        <w:t>（1）InMemoryTokenStore：存放内存中，不会持久化</w:t>
      </w:r>
    </w:p>
    <w:p>
      <w:pPr>
        <w:rPr>
          <w:rFonts w:hint="default"/>
        </w:rPr>
      </w:pPr>
      <w:r>
        <w:rPr>
          <w:rFonts w:hint="default"/>
        </w:rPr>
        <w:t>（2）JdbcTokenStore：存放数据库中</w:t>
      </w:r>
    </w:p>
    <w:p>
      <w:pPr>
        <w:rPr>
          <w:rFonts w:hint="default"/>
        </w:rPr>
      </w:pPr>
      <w:r>
        <w:rPr>
          <w:rFonts w:hint="default"/>
        </w:rPr>
        <w:t>（3）Jwt: json web token</w:t>
      </w:r>
    </w:p>
    <w:p>
      <w:pPr>
        <w:rPr>
          <w:rStyle w:val="11"/>
          <w:rFonts w:hint="default" w:asciiTheme="minorEastAsia" w:hAnsiTheme="minorEastAsia" w:eastAsiaTheme="minorEastAsia" w:cstheme="minorEastAsia"/>
          <w:b/>
          <w:sz w:val="24"/>
          <w:szCs w:val="24"/>
        </w:rPr>
      </w:pPr>
      <w:r>
        <w:rPr>
          <w:rStyle w:val="11"/>
          <w:rFonts w:hint="default" w:asciiTheme="minorEastAsia" w:hAnsiTheme="minorEastAsia" w:eastAsiaTheme="minorEastAsia" w:cstheme="minorEastAsia"/>
          <w:b/>
          <w:sz w:val="24"/>
          <w:szCs w:val="24"/>
        </w:rPr>
        <w:t>授权类型</w:t>
      </w:r>
    </w:p>
    <w:p>
      <w:pPr>
        <w:rPr>
          <w:rFonts w:hint="default"/>
        </w:rPr>
      </w:pPr>
      <w:r>
        <w:rPr>
          <w:rFonts w:hint="default"/>
        </w:rPr>
        <w:t>可以通过AuthorizationServerEndpointsConfigurer来进行配置，默认情况下，支持除了密码外的所有授权类型。相关授权类型的一些类：</w:t>
      </w:r>
    </w:p>
    <w:p>
      <w:pPr>
        <w:rPr>
          <w:rFonts w:hint="default"/>
        </w:rPr>
      </w:pPr>
      <w:r>
        <w:rPr>
          <w:rFonts w:hint="default"/>
        </w:rPr>
        <w:t>（1）authenticationManager：直接注入一个AuthenticationManager，自动开启密码授权类型</w:t>
      </w:r>
    </w:p>
    <w:p>
      <w:pPr>
        <w:rPr>
          <w:rFonts w:hint="default"/>
        </w:rPr>
      </w:pPr>
      <w:r>
        <w:rPr>
          <w:rFonts w:hint="default"/>
        </w:rPr>
        <w:t>（2）userDetailsService：如果注入UserDetailsService，那么将会启动刷新token授权类型，会判断用户是否还是存活的</w:t>
      </w:r>
    </w:p>
    <w:p>
      <w:pPr>
        <w:rPr>
          <w:rFonts w:hint="default"/>
        </w:rPr>
      </w:pPr>
      <w:r>
        <w:rPr>
          <w:rFonts w:hint="default"/>
        </w:rPr>
        <w:t>（3）authorizationCodeServices：AuthorizationCodeServices的实例，auth code 授权类型的服务</w:t>
      </w:r>
    </w:p>
    <w:p>
      <w:pPr>
        <w:rPr>
          <w:rFonts w:hint="default"/>
        </w:rPr>
      </w:pPr>
      <w:r>
        <w:rPr>
          <w:rFonts w:hint="default"/>
        </w:rPr>
        <w:t>（4）implicitGrantService：imlpicit grant</w:t>
      </w:r>
    </w:p>
    <w:p>
      <w:pPr>
        <w:rPr>
          <w:rFonts w:hint="default"/>
        </w:rPr>
      </w:pPr>
      <w:r>
        <w:rPr>
          <w:rFonts w:hint="default"/>
        </w:rPr>
        <w:t>（5）tokenGranter：</w:t>
      </w:r>
    </w:p>
    <w:p>
      <w:pPr>
        <w:rPr/>
      </w:pPr>
      <w:r>
        <w:rPr>
          <w:rStyle w:val="11"/>
          <w:rFonts w:hint="default" w:asciiTheme="minorEastAsia" w:hAnsiTheme="minorEastAsia" w:eastAsiaTheme="minorEastAsia" w:cstheme="minorEastAsia"/>
          <w:b/>
          <w:sz w:val="24"/>
          <w:szCs w:val="24"/>
        </w:rPr>
        <w:t>endpoint的URL的配置</w:t>
      </w:r>
    </w:p>
    <w:p>
      <w:pPr>
        <w:rPr>
          <w:rFonts w:hint="default"/>
        </w:rPr>
      </w:pPr>
      <w:r>
        <w:rPr>
          <w:rFonts w:hint="default"/>
        </w:rPr>
        <w:t>（1）AuthorizationServerEndpointsConfigurer的pathMapping()方法，有两个参数，第一个是默认的URL路径，第二个是自定义的路径</w:t>
      </w:r>
    </w:p>
    <w:p>
      <w:pPr>
        <w:rPr>
          <w:rFonts w:hint="default"/>
        </w:rPr>
      </w:pPr>
      <w:r>
        <w:rPr>
          <w:rFonts w:hint="default"/>
        </w:rPr>
        <w:t>（2）WebSecurityConfigurer的实例，可以配置哪些路径不需要保护，哪些需要保护。默认全都保护。 </w:t>
      </w:r>
    </w:p>
    <w:p>
      <w:pPr>
        <w:rPr>
          <w:rFonts w:hint="default"/>
        </w:rPr>
      </w:pPr>
      <w:bookmarkStart w:id="2" w:name="t10"/>
      <w:bookmarkEnd w:id="2"/>
      <w:r>
        <w:rPr>
          <w:rFonts w:hint="default"/>
        </w:rPr>
        <w:t>自定义UI:</w:t>
      </w:r>
    </w:p>
    <w:p>
      <w:pPr>
        <w:rPr>
          <w:rFonts w:hint="default"/>
        </w:rPr>
      </w:pPr>
      <w:r>
        <w:rPr>
          <w:rFonts w:hint="default"/>
        </w:rPr>
        <w:t>（1）有时候，我们可能需要自定义的登录页面和认证页面。登陆页面的话，只需要创建一个login为前缀名的网页即可，在代码里，设置为允许访问，这样，系统会自动执行你的登陆页。此登陆页的action要注意一下，必须是跳转到认证的地址。</w:t>
      </w:r>
    </w:p>
    <w:p>
      <w:pPr>
        <w:rPr>
          <w:rFonts w:hint="default"/>
        </w:rPr>
      </w:pPr>
      <w:r>
        <w:rPr>
          <w:rFonts w:hint="default"/>
        </w:rPr>
        <w:t>（2）另外一个是授权页，让你勾选选项的页面。此页面可以参考源码里的实现，自己生成一个controller的类，再创建一个对应的web页面即可实现自定义的功能。</w:t>
      </w:r>
    </w:p>
    <w:p>
      <w:pPr>
        <w:rPr/>
      </w:pPr>
      <w:r>
        <w:rPr>
          <w:rStyle w:val="11"/>
          <w:rFonts w:hint="default" w:asciiTheme="minorEastAsia" w:hAnsiTheme="minorEastAsia" w:eastAsiaTheme="minorEastAsia" w:cstheme="minorEastAsia"/>
          <w:b/>
          <w:sz w:val="24"/>
          <w:szCs w:val="24"/>
        </w:rPr>
        <w:t>授权获取token流程</w:t>
      </w:r>
    </w:p>
    <w:p>
      <w:pPr>
        <w:jc w:val="left"/>
        <w:rPr>
          <w:rFonts w:hint="default"/>
        </w:rPr>
      </w:pPr>
      <w:r>
        <w:rPr>
          <w:rFonts w:hint="default"/>
        </w:rPr>
        <w:t>（1）端口号换成你自己的认证服务器的端口号，client_id也换成你自己的，response_type类型为code。</w:t>
      </w:r>
    </w:p>
    <w:p>
      <w:pPr>
        <w:jc w:val="left"/>
        <w:rPr>
          <w:rFonts w:hint="default"/>
        </w:rPr>
      </w:pPr>
      <w:r>
        <w:rPr>
          <w:rFonts w:hint="default"/>
        </w:rPr>
        <w:t> </w:t>
      </w:r>
      <w:r>
        <w:t>localhost:</w:t>
      </w:r>
      <w:r>
        <w:rPr>
          <w:rFonts w:hint="default"/>
        </w:rPr>
        <w:t>8080/uaa/oauth/authorize?client_id=client&amp;response_type=code&amp;redirect_uri=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"http://www/" \t "http://blog.csdn.net/qq_40354025/article/details/_blank" </w:instrText>
      </w:r>
      <w:r>
        <w:rPr>
          <w:rFonts w:hint="default"/>
        </w:rPr>
        <w:fldChar w:fldCharType="separate"/>
      </w:r>
      <w:r>
        <w:rPr>
          <w:rFonts w:hint="default"/>
        </w:rPr>
        <w:t>http://www</w:t>
      </w:r>
      <w:r>
        <w:rPr>
          <w:rFonts w:hint="default"/>
        </w:rPr>
        <w:fldChar w:fldCharType="end"/>
      </w:r>
      <w:r>
        <w:rPr>
          <w:rFonts w:hint="default"/>
        </w:rPr>
        <w:t>.baidu.com</w:t>
      </w:r>
      <w:r>
        <w:rPr>
          <w:rFonts w:hint="default"/>
        </w:rPr>
        <w:br w:type="textWrapping"/>
      </w:r>
      <w:r>
        <w:rPr>
          <w:rFonts w:hint="default"/>
        </w:rPr>
        <w:t>（2）这时候你将获得一个code值：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"http://www/" \t "http://blog.csdn.net/qq_40354025/article/details/_blank" </w:instrText>
      </w:r>
      <w:r>
        <w:rPr>
          <w:rFonts w:hint="default"/>
        </w:rPr>
        <w:fldChar w:fldCharType="separate"/>
      </w:r>
      <w:r>
        <w:rPr>
          <w:rFonts w:hint="default"/>
        </w:rPr>
        <w:t>http://www</w:t>
      </w:r>
      <w:r>
        <w:rPr>
          <w:rFonts w:hint="default"/>
        </w:rPr>
        <w:fldChar w:fldCharType="end"/>
      </w:r>
      <w:r>
        <w:rPr>
          <w:rFonts w:hint="default"/>
        </w:rPr>
        <w:t>.baidu.com/?code=G0C20Z</w:t>
      </w:r>
    </w:p>
    <w:p>
      <w:pPr>
        <w:jc w:val="left"/>
        <w:rPr>
          <w:rFonts w:hint="default"/>
        </w:rPr>
      </w:pPr>
      <w:r>
        <w:rPr>
          <w:rFonts w:hint="default"/>
        </w:rPr>
        <w:t>（3）使用此code值来获取最终的token：</w:t>
      </w:r>
    </w:p>
    <w:p>
      <w:pPr>
        <w:jc w:val="left"/>
        <w:rPr>
          <w:rFonts w:hint="default"/>
        </w:rPr>
      </w:pPr>
      <w:r>
        <w:rPr>
          <w:rFonts w:hint="default"/>
        </w:rPr>
        <w:t>curl -X POST -H "Cant-Type: application/x-www-form-urlencoded" -d 'grant_type=authorization_code&amp;code=G0C20Z&amp;redirect_uri=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"http://www.baidu.com/" \t "http://blog.csdn.net/qq_40354025/article/details/_blank" </w:instrText>
      </w:r>
      <w:r>
        <w:rPr>
          <w:rFonts w:hint="default"/>
        </w:rPr>
        <w:fldChar w:fldCharType="separate"/>
      </w:r>
      <w:r>
        <w:rPr>
          <w:rFonts w:hint="default"/>
        </w:rPr>
        <w:t>http://www.baidu.com</w:t>
      </w:r>
      <w:r>
        <w:rPr>
          <w:rFonts w:hint="default"/>
        </w:rPr>
        <w:fldChar w:fldCharType="end"/>
      </w:r>
      <w:r>
        <w:rPr>
          <w:rFonts w:hint="default"/>
        </w:rPr>
        <w:t>' "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"http://localhost:8080/oauth/token" \t "http://blog.csdn.net/qq_40354025/article/details/_blank" </w:instrText>
      </w:r>
      <w:r>
        <w:rPr>
          <w:rFonts w:hint="default"/>
        </w:rPr>
        <w:fldChar w:fldCharType="separate"/>
      </w:r>
      <w:r>
        <w:rPr>
          <w:rFonts w:hint="default"/>
        </w:rPr>
        <w:t>http://client:secret@localhost:8080/uaa/oauth/token</w:t>
      </w:r>
      <w:r>
        <w:rPr>
          <w:rFonts w:hint="default"/>
        </w:rPr>
        <w:fldChar w:fldCharType="end"/>
      </w:r>
      <w:r>
        <w:rPr>
          <w:rFonts w:hint="default"/>
        </w:rPr>
        <w:t>"</w:t>
      </w:r>
    </w:p>
    <w:p>
      <w:pPr>
        <w:jc w:val="left"/>
        <w:rPr>
          <w:rFonts w:hint="default"/>
        </w:rPr>
      </w:pPr>
      <w:r>
        <w:rPr>
          <w:rFonts w:hint="default"/>
        </w:rPr>
        <w:t>返回值：</w:t>
      </w:r>
    </w:p>
    <w:p>
      <w:pPr>
        <w:jc w:val="left"/>
        <w:rPr>
          <w:rFonts w:hint="default"/>
        </w:rPr>
      </w:pPr>
      <w:r>
        <w:rPr>
          <w:rFonts w:hint="default"/>
        </w:rPr>
        <w:t>{"access_token":"b251b453-cc08-4520-9dd0-9aedf58e6ca3","token_type":"bearer","expires_in":2591324,"scope":"app"} </w:t>
      </w:r>
    </w:p>
    <w:p>
      <w:pPr>
        <w:jc w:val="left"/>
        <w:rPr>
          <w:rFonts w:hint="default"/>
        </w:rPr>
      </w:pPr>
      <w:r>
        <w:rPr>
          <w:rFonts w:hint="default"/>
        </w:rPr>
        <w:t>（4）用此token值来调用资源服务器内容（如果资源服务器和认证服务器在同一个应用中，那么资源服务器会自己解析token值，如果不在，那么你要自己去做处理）</w:t>
      </w:r>
    </w:p>
    <w:p>
      <w:pPr>
        <w:jc w:val="left"/>
        <w:rPr>
          <w:rFonts w:hint="default"/>
        </w:rPr>
      </w:pPr>
      <w:r>
        <w:rPr>
          <w:rFonts w:hint="default"/>
        </w:rPr>
        <w:t>curl -H "Authorization: Bearer b251b453-cc08-4520-9dd0-9aedf58e6ca3" "localhost:8081/service2（此处换上你自己的url）"</w:t>
      </w:r>
    </w:p>
    <w:p>
      <w:pPr>
        <w:pStyle w:val="4"/>
        <w:jc w:val="left"/>
        <w:rPr>
          <w:rFonts w:hint="default" w:asciiTheme="minorEastAsia" w:hAnsiTheme="minorEastAsia" w:eastAsiaTheme="minorEastAsia" w:cstheme="minorEastAsia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z w:val="28"/>
          <w:szCs w:val="28"/>
        </w:rPr>
        <w:t>Resource Server</w:t>
      </w:r>
    </w:p>
    <w:p>
      <w:pPr>
        <w:rPr>
          <w:rFonts w:hint="default"/>
        </w:rPr>
      </w:pPr>
      <w:r>
        <w:rPr>
          <w:rFonts w:hint="default"/>
        </w:rPr>
        <w:t>保护资源，需要令牌才能访问</w:t>
      </w:r>
      <w:r>
        <w:rPr>
          <w:rFonts w:hint="eastAsia"/>
          <w:lang w:eastAsia="zh-CN"/>
        </w:rPr>
        <w:t>。</w:t>
      </w:r>
      <w:r>
        <w:rPr>
          <w:rFonts w:hint="default"/>
        </w:rPr>
        <w:t>在配置类上加上注解@EnableResourceServer即启动。使用ResourceServerConfigurer进行配置：</w:t>
      </w:r>
    </w:p>
    <w:p>
      <w:pPr>
        <w:rPr>
          <w:rFonts w:hint="default"/>
        </w:rPr>
      </w:pPr>
      <w:r>
        <w:rPr>
          <w:rFonts w:hint="default"/>
        </w:rPr>
        <w:t>（1）tokenServices：ResourceServerTokenServices的实例，声明了token的服务</w:t>
      </w:r>
    </w:p>
    <w:p>
      <w:pPr>
        <w:rPr>
          <w:rFonts w:hint="default"/>
        </w:rPr>
      </w:pPr>
      <w:r>
        <w:rPr>
          <w:rFonts w:hint="default"/>
        </w:rPr>
        <w:t>（2）resourceId：资源Id，由auth Server验证。</w:t>
      </w:r>
    </w:p>
    <w:p>
      <w:pPr>
        <w:rPr>
          <w:rFonts w:hint="default"/>
        </w:rPr>
      </w:pPr>
      <w:r>
        <w:rPr>
          <w:rFonts w:hint="default"/>
        </w:rPr>
        <w:t>（3）其它一些扩展点，比如可以从请求中提取token的tokenExtractor</w:t>
      </w:r>
    </w:p>
    <w:p>
      <w:pPr>
        <w:rPr>
          <w:rFonts w:hint="default"/>
        </w:rPr>
      </w:pPr>
      <w:r>
        <w:rPr>
          <w:rFonts w:hint="default"/>
        </w:rPr>
        <w:t>（4）一些自定义的资源保护配置，通过HttpSecurity来设置</w:t>
      </w:r>
    </w:p>
    <w:p>
      <w:pPr>
        <w:rPr/>
      </w:pPr>
      <w:r>
        <w:rPr>
          <w:rFonts w:hint="default"/>
        </w:rPr>
        <w:t>使用token的方式也有两种：</w:t>
      </w:r>
    </w:p>
    <w:p>
      <w:pPr>
        <w:rPr>
          <w:rFonts w:hint="default"/>
        </w:rPr>
      </w:pPr>
      <w:r>
        <w:rPr>
          <w:rFonts w:hint="default"/>
        </w:rPr>
        <w:t>（1）Bearer Token（https传输方式保证传输过程的安全）:主流</w:t>
      </w:r>
    </w:p>
    <w:p>
      <w:pPr>
        <w:rPr>
          <w:rFonts w:hint="default"/>
        </w:rPr>
      </w:pPr>
      <w:r>
        <w:rPr>
          <w:rFonts w:hint="default"/>
        </w:rPr>
        <w:t>（2）Mac（http+sign）</w:t>
      </w:r>
    </w:p>
    <w:p>
      <w:pPr>
        <w:rPr>
          <w:rStyle w:val="11"/>
          <w:rFonts w:hint="default" w:asciiTheme="minorEastAsia" w:hAnsiTheme="minorEastAsia" w:eastAsiaTheme="minorEastAsia" w:cstheme="minorEastAsia"/>
          <w:b/>
          <w:sz w:val="24"/>
          <w:szCs w:val="24"/>
        </w:rPr>
      </w:pPr>
      <w:r>
        <w:rPr>
          <w:rStyle w:val="11"/>
          <w:rFonts w:hint="default" w:asciiTheme="minorEastAsia" w:hAnsiTheme="minorEastAsia" w:eastAsiaTheme="minorEastAsia" w:cstheme="minorEastAsia"/>
          <w:b/>
          <w:sz w:val="24"/>
          <w:szCs w:val="24"/>
        </w:rPr>
        <w:t>如何访问资源服务器中的API？</w:t>
      </w:r>
    </w:p>
    <w:p>
      <w:pPr>
        <w:rPr>
          <w:rFonts w:hint="default"/>
        </w:rPr>
      </w:pPr>
      <w:r>
        <w:rPr>
          <w:rFonts w:hint="default"/>
        </w:rPr>
        <w:t>如果资源服务器和授权服务器在同一个应用程序中，并且您使用DefaultTokenServices，那么您不必太考虑这一点，因为它实现所有必要的接口，因此它是自动一致的。如果您的资源服务器是一个单独的应用程序，那么您必须确保您匹配授权服务器的功能，并提供知道如何正确解码令牌的ResourceServerTokenServices。与授权服务器一样，您可以经常使用DefaultTokenServices，并且选项大多通过TokenStore（后端存储或本地编码）表示。</w:t>
      </w:r>
    </w:p>
    <w:p>
      <w:pPr>
        <w:rPr>
          <w:rFonts w:hint="default"/>
        </w:rPr>
      </w:pPr>
      <w:r>
        <w:rPr>
          <w:rFonts w:hint="default"/>
        </w:rPr>
        <w:t>（1）在校验request中的token时，使用RemoteTokenServices去调用AuthServer中的/auth/check_token。</w:t>
      </w:r>
    </w:p>
    <w:p>
      <w:pPr>
        <w:rPr>
          <w:rFonts w:hint="default"/>
        </w:rPr>
      </w:pPr>
      <w:r>
        <w:rPr>
          <w:rFonts w:hint="default"/>
        </w:rPr>
        <w:t>（2）共享数据库，使用Jdbc存储和校验token，避免再去访问AuthServer。</w:t>
      </w:r>
    </w:p>
    <w:p>
      <w:pPr>
        <w:rPr>
          <w:rFonts w:hint="default"/>
        </w:rPr>
      </w:pPr>
      <w:r>
        <w:rPr>
          <w:rFonts w:hint="default"/>
        </w:rPr>
        <w:t>（3）使用JWT签名的方式，资源服务器自己直接进行校验，不借助任何中间媒介。</w:t>
      </w:r>
    </w:p>
    <w:p>
      <w:pPr>
        <w:pStyle w:val="4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z w:val="28"/>
          <w:szCs w:val="28"/>
        </w:rPr>
        <w:t>oauth client</w:t>
      </w:r>
    </w:p>
    <w:p>
      <w:pPr>
        <w:rPr>
          <w:rFonts w:hint="default"/>
        </w:rPr>
      </w:pPr>
      <w:r>
        <w:rPr>
          <w:rFonts w:hint="default"/>
        </w:rPr>
        <w:t>在客户端获取到token之后，想去调用下游服务API时，为了能将token进行传递，可以使用RestTemplate.然后使用restTemplate进行调用Api。</w:t>
      </w:r>
    </w:p>
    <w:p>
      <w:pPr>
        <w:rPr>
          <w:rFonts w:hint="default"/>
        </w:rPr>
      </w:pPr>
      <w:bookmarkStart w:id="3" w:name="_GoBack"/>
      <w:bookmarkEnd w:id="3"/>
      <w:r>
        <w:rPr>
          <w:rFonts w:hint="default"/>
        </w:rPr>
        <w:t>scopes和authorities的区别：</w:t>
      </w:r>
    </w:p>
    <w:p>
      <w:pPr>
        <w:rPr>
          <w:rFonts w:hint="default"/>
        </w:rPr>
      </w:pPr>
      <w:r>
        <w:rPr>
          <w:rFonts w:hint="default"/>
        </w:rPr>
        <w:t>scopes是client权限，至少授予一个scope的权限，否则报错。</w:t>
      </w:r>
    </w:p>
    <w:p>
      <w:pPr>
        <w:rPr>
          <w:rFonts w:hint="default"/>
        </w:rPr>
      </w:pPr>
      <w:r>
        <w:rPr>
          <w:rFonts w:hint="default"/>
        </w:rPr>
        <w:t>authorities是用户权限。</w:t>
      </w:r>
    </w:p>
    <w:p/>
    <w:p/>
    <w:p/>
    <w:p/>
    <w:p/>
    <w:p/>
    <w:p/>
    <w:p/>
    <w:p/>
    <w:p/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5C0920"/>
    <w:rsid w:val="05597F7E"/>
    <w:rsid w:val="08C8539A"/>
    <w:rsid w:val="1B9B6F9F"/>
    <w:rsid w:val="1D0A726F"/>
    <w:rsid w:val="29262BBF"/>
    <w:rsid w:val="2FBF74AE"/>
    <w:rsid w:val="3CDB2CBB"/>
    <w:rsid w:val="49765FEC"/>
    <w:rsid w:val="5C225DDF"/>
    <w:rsid w:val="6CC633C7"/>
    <w:rsid w:val="6D8D7881"/>
    <w:rsid w:val="6F1D1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link w:val="1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  <w:style w:type="character" w:customStyle="1" w:styleId="11">
    <w:name w:val="标题 4 Char"/>
    <w:link w:val="5"/>
    <w:uiPriority w:val="0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2018-03-13T02:07:10Z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