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/>
      </w:pPr>
      <w:r>
        <w:rPr>
          <w:rFonts w:hint="default"/>
        </w:rPr>
        <w:t>spring cloud微服务权限认证</w:t>
      </w:r>
    </w:p>
    <w:p>
      <w:pPr>
        <w:rPr/>
      </w:pPr>
      <w:r>
        <w:rPr>
          <w:rFonts w:hint="default"/>
        </w:rPr>
        <w:t>微服务的两套认证：</w:t>
      </w:r>
    </w:p>
    <w:p>
      <w:pPr>
        <w:rPr>
          <w:rFonts w:hint="default"/>
        </w:rPr>
      </w:pPr>
      <w:r>
        <w:rPr>
          <w:rFonts w:hint="default"/>
        </w:rPr>
        <w:t>1.身份认证在zuul加filter拦截获取请求</w:t>
      </w:r>
      <w:r>
        <w:rPr>
          <w:rFonts w:hint="default"/>
          <w:highlight w:val="yellow"/>
        </w:rPr>
        <w:t>user token</w:t>
      </w:r>
      <w:r>
        <w:rPr>
          <w:rFonts w:hint="default"/>
        </w:rPr>
        <w:t>，校验user token合法性</w:t>
      </w:r>
    </w:p>
    <w:p>
      <w:pPr>
        <w:rPr>
          <w:rFonts w:hint="default"/>
        </w:rPr>
      </w:pPr>
      <w:r>
        <w:rPr>
          <w:rFonts w:hint="default"/>
        </w:rPr>
        <w:t>2.服务认证为内部服务之间通过</w:t>
      </w:r>
      <w:r>
        <w:rPr>
          <w:rFonts w:hint="default"/>
          <w:highlight w:val="yellow"/>
        </w:rPr>
        <w:t>server token</w:t>
      </w:r>
      <w:r>
        <w:rPr>
          <w:rFonts w:hint="default"/>
        </w:rPr>
        <w:t>来校验服务调用的合法性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整个流程的大概逻辑：</w:t>
      </w:r>
    </w:p>
    <w:p>
      <w:pPr>
        <w:rPr>
          <w:rFonts w:hint="default"/>
        </w:rPr>
      </w:pPr>
      <w:r>
        <w:rPr>
          <w:rFonts w:hint="default"/>
        </w:rPr>
        <w:t>1.启动认证服务(auth-server)，此时会生成user的公钥私钥和服务server的公钥私钥</w:t>
      </w:r>
    </w:p>
    <w:p>
      <w:pPr>
        <w:rPr>
          <w:rFonts w:hint="default"/>
        </w:rPr>
      </w:pPr>
      <w:r>
        <w:rPr>
          <w:rFonts w:hint="default"/>
        </w:rPr>
        <w:t>2.启动其他服务，启动后请求认证服务(auth-server)拿到对应的2套公钥，用于对2种token做解密认证用</w:t>
      </w:r>
    </w:p>
    <w:p>
      <w:pPr>
        <w:rPr>
          <w:rFonts w:hint="default"/>
        </w:rPr>
      </w:pPr>
    </w:p>
    <w:p>
      <w:r>
        <w:t>整个调用请求通过</w:t>
      </w:r>
      <w:r>
        <w:rPr>
          <w:highlight w:val="yellow"/>
        </w:rPr>
        <w:t>zuul filter</w:t>
      </w:r>
      <w:r>
        <w:t>时校验token，zuul会通过启动时拿到的公钥对token认证，通过校验后可以在调用权限管理服务（permission-server）查询当前用户是否有访问此url的权限，在访问permission-server时先请求auth-server获取zuul 的server token，带上server token和user token去请求permission-server,在permission-server里的拦截器会对user token和server token做校验(也是启动的时候拿到那2个公钥),调用其他服务都是这个逻辑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0920"/>
    <w:rsid w:val="1B9B6F9F"/>
    <w:rsid w:val="6D8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2018-03-09T09:27:12Z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